
<file path=[Content_Types].xml><?xml version="1.0" encoding="utf-8"?>
<Types xmlns="http://schemas.openxmlformats.org/package/2006/content-types">
  <Default Extension="emf" ContentType="image/x-emf"/>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theme/themeOverride1.xml" ContentType="application/vnd.openxmlformats-officedocument.themeOverride+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hart8.xml" ContentType="application/vnd.openxmlformats-officedocument.drawingml.chart+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6F382D80" w14:textId="5661723A" w:rsidR="00E53062" w:rsidRPr="008424A7" w:rsidRDefault="00E53062" w:rsidP="00FB6373">
      <w:pPr>
        <w:rPr>
          <w:color w:val="000000" w:themeColor="text1"/>
        </w:rPr>
      </w:pPr>
    </w:p>
    <w:p w14:paraId="79594ED5" w14:textId="3CF913B5" w:rsidR="00FB6373" w:rsidRDefault="00FB6373" w:rsidP="00FB6373">
      <w:pPr>
        <w:rPr>
          <w:color w:val="000000"/>
          <w:lang w:eastAsia="en-US"/>
        </w:rPr>
      </w:pPr>
      <w:r>
        <w:rPr>
          <w:color w:val="000000"/>
        </w:rPr>
        <w:t xml:space="preserve">                                                                                          PRITARTA</w:t>
      </w:r>
    </w:p>
    <w:p w14:paraId="36AB2B89" w14:textId="4D3979B8" w:rsidR="00C640D3" w:rsidRDefault="00C640D3" w:rsidP="00C640D3">
      <w:pPr>
        <w:pStyle w:val="Pagrindinistekstas"/>
      </w:pPr>
      <w:r>
        <w:t xml:space="preserve">                                                                                          Anykščių rajono savivaldybės tarybos</w:t>
      </w:r>
    </w:p>
    <w:p w14:paraId="5FB1F824" w14:textId="3E3746B4" w:rsidR="00C640D3" w:rsidRDefault="00C640D3" w:rsidP="00C640D3">
      <w:pPr>
        <w:pStyle w:val="Pagrindinistekstas"/>
      </w:pPr>
      <w:r>
        <w:t xml:space="preserve">                                                                                          2023 m. kovo 30 d. sprendimu Nr. 1-T</w:t>
      </w:r>
      <w:r w:rsidR="00253CDE">
        <w:t>S</w:t>
      </w:r>
      <w:r>
        <w:t>-</w:t>
      </w:r>
    </w:p>
    <w:p w14:paraId="25831436" w14:textId="77777777" w:rsidR="00D24BD9" w:rsidRPr="008424A7" w:rsidRDefault="00D24BD9" w:rsidP="00D24BD9">
      <w:pPr>
        <w:rPr>
          <w:color w:val="000000" w:themeColor="text1"/>
        </w:rPr>
      </w:pPr>
    </w:p>
    <w:p w14:paraId="432A9CE9" w14:textId="77777777" w:rsidR="00E53062" w:rsidRPr="008424A7" w:rsidRDefault="00E53062" w:rsidP="009074B5">
      <w:pPr>
        <w:jc w:val="center"/>
        <w:rPr>
          <w:b/>
          <w:color w:val="000000" w:themeColor="text1"/>
          <w:sz w:val="28"/>
          <w:szCs w:val="28"/>
        </w:rPr>
      </w:pPr>
    </w:p>
    <w:p w14:paraId="4E9F889E" w14:textId="134DBE42" w:rsidR="00910FB1" w:rsidRPr="008424A7" w:rsidRDefault="009074B5" w:rsidP="009074B5">
      <w:pPr>
        <w:jc w:val="center"/>
        <w:rPr>
          <w:b/>
          <w:color w:val="000000" w:themeColor="text1"/>
        </w:rPr>
      </w:pPr>
      <w:r w:rsidRPr="008424A7">
        <w:rPr>
          <w:b/>
          <w:color w:val="000000" w:themeColor="text1"/>
        </w:rPr>
        <w:t>VŠĮ ANYKŠČIŲ RAJONO SAVIVALDYBĖS PIRMINĖS SVEIKATOS PRIEŽIŪROS CENTRO 20</w:t>
      </w:r>
      <w:r w:rsidR="00EF407F" w:rsidRPr="008424A7">
        <w:rPr>
          <w:b/>
          <w:color w:val="000000" w:themeColor="text1"/>
        </w:rPr>
        <w:t>2</w:t>
      </w:r>
      <w:r w:rsidR="00D24BD9" w:rsidRPr="008424A7">
        <w:rPr>
          <w:b/>
          <w:color w:val="000000" w:themeColor="text1"/>
        </w:rPr>
        <w:t>2</w:t>
      </w:r>
      <w:r w:rsidRPr="008424A7">
        <w:rPr>
          <w:b/>
          <w:color w:val="000000" w:themeColor="text1"/>
        </w:rPr>
        <w:t xml:space="preserve"> M</w:t>
      </w:r>
      <w:r w:rsidR="00C2383A" w:rsidRPr="008424A7">
        <w:rPr>
          <w:b/>
          <w:color w:val="000000" w:themeColor="text1"/>
        </w:rPr>
        <w:t>.</w:t>
      </w:r>
      <w:r w:rsidRPr="008424A7">
        <w:rPr>
          <w:b/>
          <w:color w:val="000000" w:themeColor="text1"/>
        </w:rPr>
        <w:t xml:space="preserve"> VEIKLOS ATASKAITA</w:t>
      </w:r>
    </w:p>
    <w:p w14:paraId="5DA74D7C" w14:textId="77777777" w:rsidR="00910FB1" w:rsidRPr="008424A7" w:rsidRDefault="00910FB1" w:rsidP="005A4D3F">
      <w:pPr>
        <w:rPr>
          <w:b/>
          <w:color w:val="000000" w:themeColor="text1"/>
          <w:sz w:val="28"/>
          <w:szCs w:val="28"/>
        </w:rPr>
      </w:pPr>
    </w:p>
    <w:p w14:paraId="765488B4" w14:textId="77777777" w:rsidR="00027D99" w:rsidRPr="008424A7" w:rsidRDefault="00027D99" w:rsidP="005C61C8">
      <w:pPr>
        <w:pStyle w:val="Betarp"/>
        <w:tabs>
          <w:tab w:val="left" w:pos="5954"/>
        </w:tabs>
        <w:jc w:val="center"/>
        <w:rPr>
          <w:b/>
          <w:color w:val="000000" w:themeColor="text1"/>
        </w:rPr>
      </w:pPr>
      <w:r w:rsidRPr="008424A7">
        <w:rPr>
          <w:b/>
          <w:color w:val="000000" w:themeColor="text1"/>
        </w:rPr>
        <w:t>I SKYRIUS</w:t>
      </w:r>
    </w:p>
    <w:p w14:paraId="240D487E" w14:textId="77777777" w:rsidR="00910FB1" w:rsidRPr="008424A7" w:rsidRDefault="00910FB1">
      <w:pPr>
        <w:jc w:val="center"/>
        <w:rPr>
          <w:color w:val="000000" w:themeColor="text1"/>
        </w:rPr>
      </w:pPr>
      <w:r w:rsidRPr="008424A7">
        <w:rPr>
          <w:b/>
          <w:color w:val="000000" w:themeColor="text1"/>
        </w:rPr>
        <w:t>VADOVO ŽODIS</w:t>
      </w:r>
    </w:p>
    <w:p w14:paraId="2CA2E137" w14:textId="77777777" w:rsidR="00910FB1" w:rsidRPr="008424A7" w:rsidRDefault="00910FB1">
      <w:pPr>
        <w:tabs>
          <w:tab w:val="left" w:pos="567"/>
        </w:tabs>
        <w:rPr>
          <w:color w:val="FF0000"/>
        </w:rPr>
      </w:pPr>
    </w:p>
    <w:p w14:paraId="7FA6D3D8" w14:textId="5C3BB401" w:rsidR="00910FB1" w:rsidRPr="008424A7" w:rsidRDefault="00A46200" w:rsidP="00A46200">
      <w:pPr>
        <w:tabs>
          <w:tab w:val="left" w:pos="709"/>
          <w:tab w:val="left" w:pos="5245"/>
          <w:tab w:val="left" w:pos="8789"/>
        </w:tabs>
        <w:spacing w:line="360" w:lineRule="auto"/>
        <w:ind w:firstLine="539"/>
        <w:jc w:val="both"/>
        <w:rPr>
          <w:color w:val="000000" w:themeColor="text1"/>
        </w:rPr>
      </w:pPr>
      <w:r w:rsidRPr="008424A7">
        <w:rPr>
          <w:color w:val="000000" w:themeColor="text1"/>
        </w:rPr>
        <w:tab/>
      </w:r>
      <w:r w:rsidR="00910FB1" w:rsidRPr="008424A7">
        <w:rPr>
          <w:color w:val="000000" w:themeColor="text1"/>
        </w:rPr>
        <w:t xml:space="preserve">Viešoji </w:t>
      </w:r>
      <w:bookmarkStart w:id="0" w:name="_Hlk526761528"/>
      <w:r w:rsidR="00910FB1" w:rsidRPr="008424A7">
        <w:rPr>
          <w:color w:val="000000" w:themeColor="text1"/>
        </w:rPr>
        <w:t xml:space="preserve">įstaiga Anykščių rajono savivaldybės pirminės sveikatos priežiūros centras </w:t>
      </w:r>
      <w:bookmarkEnd w:id="0"/>
      <w:r w:rsidR="00743010" w:rsidRPr="008424A7">
        <w:rPr>
          <w:color w:val="000000" w:themeColor="text1"/>
        </w:rPr>
        <w:t>(toliau – Įstaiga)</w:t>
      </w:r>
      <w:r w:rsidR="00910FB1" w:rsidRPr="008424A7">
        <w:rPr>
          <w:color w:val="000000" w:themeColor="text1"/>
        </w:rPr>
        <w:t xml:space="preserve"> yra Lietuvos nacionalinės sveikatos sistemos Anykščių rajono savivaldybės asmens sveikatos priežiūros Įstaiga, </w:t>
      </w:r>
      <w:r w:rsidR="00E52DEF" w:rsidRPr="008424A7">
        <w:rPr>
          <w:color w:val="000000" w:themeColor="text1"/>
        </w:rPr>
        <w:t xml:space="preserve">kuri </w:t>
      </w:r>
      <w:r w:rsidR="0000448A" w:rsidRPr="008424A7">
        <w:rPr>
          <w:color w:val="000000" w:themeColor="text1"/>
        </w:rPr>
        <w:t>teikia</w:t>
      </w:r>
      <w:r w:rsidR="00E52DEF" w:rsidRPr="008424A7">
        <w:rPr>
          <w:color w:val="000000" w:themeColor="text1"/>
        </w:rPr>
        <w:t xml:space="preserve"> </w:t>
      </w:r>
      <w:r w:rsidR="006F6D58" w:rsidRPr="008424A7">
        <w:rPr>
          <w:color w:val="000000" w:themeColor="text1"/>
        </w:rPr>
        <w:t xml:space="preserve">ambulatorines </w:t>
      </w:r>
      <w:r w:rsidR="00910FB1" w:rsidRPr="008424A7">
        <w:rPr>
          <w:color w:val="000000" w:themeColor="text1"/>
        </w:rPr>
        <w:t>asmens sveikatos priežiūros</w:t>
      </w:r>
      <w:r w:rsidR="006F6D58" w:rsidRPr="008424A7">
        <w:rPr>
          <w:color w:val="000000" w:themeColor="text1"/>
        </w:rPr>
        <w:t xml:space="preserve"> (toliau – AASP)</w:t>
      </w:r>
      <w:r w:rsidR="00910FB1" w:rsidRPr="008424A7">
        <w:rPr>
          <w:color w:val="000000" w:themeColor="text1"/>
        </w:rPr>
        <w:t xml:space="preserve"> paslaugas pagal Įstaigai suteikt</w:t>
      </w:r>
      <w:r w:rsidR="008B52CD" w:rsidRPr="008424A7">
        <w:rPr>
          <w:color w:val="000000" w:themeColor="text1"/>
        </w:rPr>
        <w:t>ą licenciją</w:t>
      </w:r>
      <w:r w:rsidR="00743010" w:rsidRPr="008424A7">
        <w:rPr>
          <w:color w:val="000000" w:themeColor="text1"/>
        </w:rPr>
        <w:t xml:space="preserve"> </w:t>
      </w:r>
      <w:r w:rsidR="000371AB" w:rsidRPr="008424A7">
        <w:rPr>
          <w:color w:val="000000" w:themeColor="text1"/>
        </w:rPr>
        <w:t xml:space="preserve">prie Įstaigos prisirašiusiems </w:t>
      </w:r>
      <w:r w:rsidR="00743010" w:rsidRPr="008424A7">
        <w:rPr>
          <w:color w:val="000000" w:themeColor="text1"/>
        </w:rPr>
        <w:t>gyventojams.</w:t>
      </w:r>
      <w:r w:rsidR="00910FB1" w:rsidRPr="008424A7">
        <w:rPr>
          <w:color w:val="000000" w:themeColor="text1"/>
        </w:rPr>
        <w:t xml:space="preserve"> </w:t>
      </w:r>
    </w:p>
    <w:p w14:paraId="18D263A4" w14:textId="66C2F8E7" w:rsidR="00A46200" w:rsidRPr="008424A7" w:rsidRDefault="00A46200" w:rsidP="00A46200">
      <w:pPr>
        <w:tabs>
          <w:tab w:val="left" w:pos="709"/>
          <w:tab w:val="left" w:pos="851"/>
        </w:tabs>
        <w:spacing w:line="360" w:lineRule="auto"/>
        <w:jc w:val="both"/>
        <w:rPr>
          <w:color w:val="000000" w:themeColor="text1"/>
        </w:rPr>
      </w:pPr>
      <w:r w:rsidRPr="008424A7">
        <w:rPr>
          <w:color w:val="00B050"/>
        </w:rPr>
        <w:tab/>
      </w:r>
      <w:r w:rsidRPr="008424A7">
        <w:rPr>
          <w:color w:val="000000" w:themeColor="text1"/>
        </w:rPr>
        <w:t xml:space="preserve">Įstaigoje </w:t>
      </w:r>
      <w:r w:rsidR="00E079A0" w:rsidRPr="008424A7">
        <w:rPr>
          <w:color w:val="000000" w:themeColor="text1"/>
        </w:rPr>
        <w:t>veikė</w:t>
      </w:r>
      <w:r w:rsidRPr="008424A7">
        <w:rPr>
          <w:color w:val="000000" w:themeColor="text1"/>
        </w:rPr>
        <w:t xml:space="preserve"> patariamieji kolegialūs valdymo organai: Gydymo, Slaugos ir Stebėtojų taryba. Taip pat Medicinos etikos komisija, Vidaus medicininio audito padalinys, Antikorupcijos komisija, Vidaus kontrolės grupė, Darbo taryba.</w:t>
      </w:r>
    </w:p>
    <w:p w14:paraId="57B25CE8" w14:textId="77777777" w:rsidR="00DC54B5" w:rsidRPr="008424A7" w:rsidRDefault="00DC54B5" w:rsidP="00DC54B5">
      <w:pPr>
        <w:pStyle w:val="Pagrindinistekstas"/>
        <w:spacing w:line="360" w:lineRule="auto"/>
        <w:ind w:left="720"/>
        <w:rPr>
          <w:color w:val="000000" w:themeColor="text1"/>
        </w:rPr>
      </w:pPr>
      <w:r w:rsidRPr="008424A7">
        <w:rPr>
          <w:color w:val="000000" w:themeColor="text1"/>
          <w:kern w:val="1"/>
          <w:szCs w:val="24"/>
        </w:rPr>
        <w:t>2022 m. pradžioje Įstaigoje dirbo 120 darbuotojų, pabaigoje – 116 darbuotojų</w:t>
      </w:r>
      <w:r w:rsidRPr="008424A7">
        <w:rPr>
          <w:color w:val="000000" w:themeColor="text1"/>
          <w:kern w:val="1"/>
        </w:rPr>
        <w:t xml:space="preserve">. </w:t>
      </w:r>
      <w:r w:rsidRPr="008424A7">
        <w:rPr>
          <w:color w:val="000000" w:themeColor="text1"/>
        </w:rPr>
        <w:t xml:space="preserve">Vertinant </w:t>
      </w:r>
    </w:p>
    <w:p w14:paraId="10A4B501" w14:textId="2C20B6CC" w:rsidR="00DC54B5" w:rsidRPr="008424A7" w:rsidRDefault="00DC54B5" w:rsidP="00DC54B5">
      <w:pPr>
        <w:pStyle w:val="Pagrindinistekstas"/>
        <w:spacing w:line="360" w:lineRule="auto"/>
        <w:rPr>
          <w:color w:val="000000" w:themeColor="text1"/>
          <w:szCs w:val="24"/>
        </w:rPr>
      </w:pPr>
      <w:r w:rsidRPr="008424A7">
        <w:rPr>
          <w:color w:val="000000" w:themeColor="text1"/>
        </w:rPr>
        <w:t>darbuotojų skaičiaus dinamiką 2021–2022 m., reikšmingų pokyčių nebuvo, vyko natūrali darbuotojų kaita, teikiamų AASP paslaugų kokybė nenukentėjo</w:t>
      </w:r>
      <w:r w:rsidRPr="008424A7">
        <w:rPr>
          <w:color w:val="000000" w:themeColor="text1"/>
          <w:szCs w:val="24"/>
        </w:rPr>
        <w:t>. Įstaigos direktoriui nutraukus darbo santykius, laikinai Įstaigos direktoriaus funkcijas pavesta vykdyti direktoriaus pavaduotojui asmens sveikatos priežiūrai.</w:t>
      </w:r>
    </w:p>
    <w:p w14:paraId="62C65A87" w14:textId="0EADA0C2" w:rsidR="00BA5207" w:rsidRPr="008424A7" w:rsidRDefault="002B24E3" w:rsidP="00BA5207">
      <w:pPr>
        <w:pStyle w:val="Pagrindinistekstas"/>
        <w:spacing w:line="360" w:lineRule="auto"/>
        <w:ind w:firstLine="720"/>
        <w:rPr>
          <w:color w:val="000000" w:themeColor="text1"/>
          <w:kern w:val="1"/>
        </w:rPr>
      </w:pPr>
      <w:r w:rsidRPr="008424A7">
        <w:rPr>
          <w:color w:val="000000" w:themeColor="text1"/>
          <w:kern w:val="1"/>
        </w:rPr>
        <w:t xml:space="preserve">Įstaigoje </w:t>
      </w:r>
      <w:r w:rsidR="00E079A0" w:rsidRPr="008424A7">
        <w:rPr>
          <w:color w:val="000000" w:themeColor="text1"/>
          <w:kern w:val="1"/>
        </w:rPr>
        <w:t xml:space="preserve">buvo </w:t>
      </w:r>
      <w:r w:rsidRPr="008424A7">
        <w:rPr>
          <w:color w:val="000000" w:themeColor="text1"/>
          <w:kern w:val="1"/>
        </w:rPr>
        <w:t xml:space="preserve">naudojama 10 informacinių sistemų, </w:t>
      </w:r>
      <w:r w:rsidR="00BA5207" w:rsidRPr="008424A7">
        <w:rPr>
          <w:color w:val="000000" w:themeColor="text1"/>
          <w:kern w:val="1"/>
        </w:rPr>
        <w:t xml:space="preserve">iš jų naujai įdiegta Esveikatos išankstinė pacientų registracija (anksčiau buvo naudojama </w:t>
      </w:r>
      <w:r w:rsidR="00D153CA" w:rsidRPr="008424A7">
        <w:rPr>
          <w:color w:val="000000" w:themeColor="text1"/>
          <w:kern w:val="1"/>
        </w:rPr>
        <w:t>Sergu.lt</w:t>
      </w:r>
      <w:r w:rsidR="00BA5207" w:rsidRPr="008424A7">
        <w:rPr>
          <w:color w:val="000000" w:themeColor="text1"/>
          <w:kern w:val="1"/>
        </w:rPr>
        <w:t xml:space="preserve">) ir profilaktinių tikrinimų </w:t>
      </w:r>
      <w:r w:rsidR="004D466B" w:rsidRPr="008424A7">
        <w:rPr>
          <w:color w:val="000000" w:themeColor="text1"/>
          <w:kern w:val="1"/>
        </w:rPr>
        <w:t>sistema, visuose padaliniuose įdiegta internetinė prieiga, kompiuterizuotos visų sveikatos priežiūros specialistų darbo vietos</w:t>
      </w:r>
      <w:r w:rsidR="004B32E3" w:rsidRPr="008424A7">
        <w:rPr>
          <w:color w:val="000000" w:themeColor="text1"/>
          <w:kern w:val="1"/>
        </w:rPr>
        <w:t>.</w:t>
      </w:r>
    </w:p>
    <w:p w14:paraId="1140BAB2" w14:textId="5286ADF5" w:rsidR="00910FB1" w:rsidRPr="008424A7" w:rsidRDefault="00910FB1" w:rsidP="00B7612F">
      <w:pPr>
        <w:pStyle w:val="Sraopastraipa2"/>
        <w:spacing w:after="0" w:line="360" w:lineRule="auto"/>
        <w:ind w:left="0" w:firstLine="720"/>
        <w:jc w:val="both"/>
        <w:rPr>
          <w:rFonts w:ascii="Times New Roman" w:hAnsi="Times New Roman"/>
          <w:color w:val="000000" w:themeColor="text1"/>
          <w:sz w:val="24"/>
          <w:szCs w:val="24"/>
          <w:lang w:val="lt-LT"/>
        </w:rPr>
      </w:pPr>
      <w:r w:rsidRPr="008424A7">
        <w:rPr>
          <w:rStyle w:val="st1"/>
          <w:rFonts w:ascii="Times New Roman" w:hAnsi="Times New Roman"/>
          <w:color w:val="000000" w:themeColor="text1"/>
          <w:sz w:val="24"/>
          <w:szCs w:val="24"/>
          <w:lang w:val="lt-LT"/>
        </w:rPr>
        <w:t xml:space="preserve">Buvo įgyvendinami </w:t>
      </w:r>
      <w:r w:rsidR="00E079A0" w:rsidRPr="00F456FE">
        <w:rPr>
          <w:rStyle w:val="st1"/>
          <w:rFonts w:ascii="Times New Roman" w:hAnsi="Times New Roman"/>
          <w:sz w:val="24"/>
          <w:szCs w:val="24"/>
          <w:lang w:val="lt-LT"/>
        </w:rPr>
        <w:t>3</w:t>
      </w:r>
      <w:r w:rsidRPr="00F456FE">
        <w:rPr>
          <w:rStyle w:val="st1"/>
          <w:rFonts w:ascii="Times New Roman" w:hAnsi="Times New Roman"/>
          <w:sz w:val="24"/>
          <w:szCs w:val="24"/>
          <w:lang w:val="lt-LT"/>
        </w:rPr>
        <w:t xml:space="preserve"> projektai</w:t>
      </w:r>
      <w:r w:rsidR="00BF0FED" w:rsidRPr="00F456FE">
        <w:rPr>
          <w:rStyle w:val="st1"/>
          <w:rFonts w:ascii="Times New Roman" w:hAnsi="Times New Roman"/>
          <w:sz w:val="24"/>
          <w:szCs w:val="24"/>
          <w:lang w:val="lt-LT"/>
        </w:rPr>
        <w:t xml:space="preserve"> </w:t>
      </w:r>
      <w:r w:rsidRPr="00F456FE">
        <w:rPr>
          <w:rStyle w:val="st1"/>
          <w:rFonts w:ascii="Times New Roman" w:hAnsi="Times New Roman"/>
          <w:sz w:val="24"/>
          <w:szCs w:val="24"/>
          <w:lang w:val="lt-LT"/>
        </w:rPr>
        <w:t>/</w:t>
      </w:r>
      <w:r w:rsidR="00BF0FED" w:rsidRPr="00F456FE">
        <w:rPr>
          <w:rStyle w:val="st1"/>
          <w:rFonts w:ascii="Times New Roman" w:hAnsi="Times New Roman"/>
          <w:sz w:val="24"/>
          <w:szCs w:val="24"/>
          <w:lang w:val="lt-LT"/>
        </w:rPr>
        <w:t xml:space="preserve"> </w:t>
      </w:r>
      <w:r w:rsidRPr="00F456FE">
        <w:rPr>
          <w:rStyle w:val="st1"/>
          <w:rFonts w:ascii="Times New Roman" w:hAnsi="Times New Roman"/>
          <w:sz w:val="24"/>
          <w:szCs w:val="24"/>
          <w:lang w:val="lt-LT"/>
        </w:rPr>
        <w:t xml:space="preserve">programos, </w:t>
      </w:r>
      <w:r w:rsidR="00E079A0" w:rsidRPr="00F456FE">
        <w:rPr>
          <w:rStyle w:val="st1"/>
          <w:rFonts w:ascii="Times New Roman" w:hAnsi="Times New Roman"/>
          <w:sz w:val="24"/>
          <w:szCs w:val="24"/>
          <w:lang w:val="lt-LT"/>
        </w:rPr>
        <w:t xml:space="preserve">2 </w:t>
      </w:r>
      <w:r w:rsidRPr="00F456FE">
        <w:rPr>
          <w:rStyle w:val="st1"/>
          <w:rFonts w:ascii="Times New Roman" w:hAnsi="Times New Roman"/>
          <w:sz w:val="24"/>
          <w:szCs w:val="24"/>
          <w:lang w:val="lt-LT"/>
        </w:rPr>
        <w:t xml:space="preserve">finansuojami </w:t>
      </w:r>
      <w:r w:rsidRPr="008424A7">
        <w:rPr>
          <w:rStyle w:val="st1"/>
          <w:rFonts w:ascii="Times New Roman" w:hAnsi="Times New Roman"/>
          <w:color w:val="000000" w:themeColor="text1"/>
          <w:sz w:val="24"/>
          <w:szCs w:val="24"/>
          <w:lang w:val="lt-LT"/>
        </w:rPr>
        <w:t>iš Anykščių rajono savivaldybės</w:t>
      </w:r>
      <w:r w:rsidR="00D411C4" w:rsidRPr="008424A7">
        <w:rPr>
          <w:rStyle w:val="st1"/>
          <w:rFonts w:ascii="Times New Roman" w:hAnsi="Times New Roman"/>
          <w:color w:val="000000" w:themeColor="text1"/>
          <w:sz w:val="24"/>
          <w:szCs w:val="24"/>
          <w:lang w:val="lt-LT"/>
        </w:rPr>
        <w:t>.</w:t>
      </w:r>
      <w:r w:rsidR="00E079A0" w:rsidRPr="008424A7">
        <w:rPr>
          <w:rStyle w:val="st1"/>
          <w:rFonts w:ascii="Times New Roman" w:hAnsi="Times New Roman"/>
          <w:color w:val="000000" w:themeColor="text1"/>
          <w:sz w:val="24"/>
          <w:szCs w:val="24"/>
          <w:lang w:val="lt-LT"/>
        </w:rPr>
        <w:t xml:space="preserve"> Nuo</w:t>
      </w:r>
      <w:r w:rsidR="0017579E" w:rsidRPr="008424A7">
        <w:rPr>
          <w:rFonts w:ascii="Times New Roman" w:hAnsi="Times New Roman"/>
          <w:color w:val="000000" w:themeColor="text1"/>
          <w:sz w:val="24"/>
          <w:szCs w:val="24"/>
          <w:lang w:val="lt-LT"/>
        </w:rPr>
        <w:t xml:space="preserve"> </w:t>
      </w:r>
      <w:r w:rsidR="00692606" w:rsidRPr="008424A7">
        <w:rPr>
          <w:rFonts w:ascii="Times New Roman" w:hAnsi="Times New Roman"/>
          <w:color w:val="000000" w:themeColor="text1"/>
          <w:sz w:val="24"/>
          <w:szCs w:val="24"/>
          <w:lang w:val="lt-LT"/>
        </w:rPr>
        <w:t xml:space="preserve">2021 m. </w:t>
      </w:r>
      <w:r w:rsidR="00E079A0" w:rsidRPr="008424A7">
        <w:rPr>
          <w:rFonts w:ascii="Times New Roman" w:hAnsi="Times New Roman"/>
          <w:color w:val="000000" w:themeColor="text1"/>
          <w:sz w:val="24"/>
          <w:szCs w:val="24"/>
          <w:lang w:val="lt-LT"/>
        </w:rPr>
        <w:t xml:space="preserve">buvo </w:t>
      </w:r>
      <w:r w:rsidR="00692606" w:rsidRPr="008424A7">
        <w:rPr>
          <w:rFonts w:ascii="Times New Roman" w:hAnsi="Times New Roman"/>
          <w:color w:val="000000" w:themeColor="text1"/>
          <w:sz w:val="24"/>
          <w:szCs w:val="24"/>
          <w:lang w:val="lt-LT"/>
        </w:rPr>
        <w:t>įgyvendin</w:t>
      </w:r>
      <w:r w:rsidR="002E244D" w:rsidRPr="008424A7">
        <w:rPr>
          <w:rFonts w:ascii="Times New Roman" w:hAnsi="Times New Roman"/>
          <w:color w:val="000000" w:themeColor="text1"/>
          <w:sz w:val="24"/>
          <w:szCs w:val="24"/>
          <w:lang w:val="lt-LT"/>
        </w:rPr>
        <w:t>ama</w:t>
      </w:r>
      <w:r w:rsidR="00692606" w:rsidRPr="008424A7">
        <w:rPr>
          <w:rFonts w:ascii="Times New Roman" w:hAnsi="Times New Roman"/>
          <w:color w:val="000000" w:themeColor="text1"/>
          <w:sz w:val="24"/>
          <w:szCs w:val="24"/>
          <w:lang w:val="lt-LT"/>
        </w:rPr>
        <w:t xml:space="preserve"> Klimato kaitos program</w:t>
      </w:r>
      <w:r w:rsidR="002E244D" w:rsidRPr="008424A7">
        <w:rPr>
          <w:rFonts w:ascii="Times New Roman" w:hAnsi="Times New Roman"/>
          <w:color w:val="000000" w:themeColor="text1"/>
          <w:sz w:val="24"/>
          <w:szCs w:val="24"/>
          <w:lang w:val="lt-LT"/>
        </w:rPr>
        <w:t>a</w:t>
      </w:r>
      <w:r w:rsidR="00692606" w:rsidRPr="008424A7">
        <w:rPr>
          <w:rFonts w:ascii="Times New Roman" w:hAnsi="Times New Roman"/>
          <w:color w:val="000000" w:themeColor="text1"/>
          <w:sz w:val="24"/>
          <w:szCs w:val="24"/>
          <w:lang w:val="lt-LT"/>
        </w:rPr>
        <w:t xml:space="preserve"> „Atsinaujinančių energijos išteklių (saulės) panaudojimas Anykščių rajono savivaldybės pirminės sveikatos priežiūros centre“</w:t>
      </w:r>
      <w:r w:rsidR="001B69AC" w:rsidRPr="008424A7">
        <w:rPr>
          <w:rFonts w:ascii="Times New Roman" w:hAnsi="Times New Roman"/>
          <w:color w:val="000000" w:themeColor="text1"/>
          <w:sz w:val="24"/>
          <w:szCs w:val="24"/>
          <w:lang w:val="lt-LT"/>
        </w:rPr>
        <w:t>,</w:t>
      </w:r>
      <w:r w:rsidR="002E244D" w:rsidRPr="008424A7">
        <w:rPr>
          <w:rFonts w:ascii="Times New Roman" w:hAnsi="Times New Roman"/>
          <w:color w:val="000000" w:themeColor="text1"/>
          <w:sz w:val="24"/>
          <w:szCs w:val="24"/>
          <w:lang w:val="lt-LT"/>
        </w:rPr>
        <w:t xml:space="preserve"> finansuojama</w:t>
      </w:r>
      <w:r w:rsidR="001B69AC" w:rsidRPr="008424A7">
        <w:rPr>
          <w:rFonts w:ascii="Times New Roman" w:hAnsi="Times New Roman"/>
          <w:color w:val="000000" w:themeColor="text1"/>
          <w:sz w:val="24"/>
          <w:szCs w:val="24"/>
          <w:lang w:val="lt-LT"/>
        </w:rPr>
        <w:t xml:space="preserve"> </w:t>
      </w:r>
      <w:r w:rsidR="009510BB" w:rsidRPr="008424A7">
        <w:rPr>
          <w:rFonts w:ascii="Times New Roman" w:hAnsi="Times New Roman"/>
          <w:color w:val="000000" w:themeColor="text1"/>
          <w:sz w:val="24"/>
          <w:szCs w:val="24"/>
          <w:lang w:val="lt-LT"/>
        </w:rPr>
        <w:t xml:space="preserve">iš </w:t>
      </w:r>
      <w:r w:rsidR="00BA7B0F" w:rsidRPr="008424A7">
        <w:rPr>
          <w:rFonts w:ascii="Times New Roman" w:hAnsi="Times New Roman"/>
          <w:color w:val="000000" w:themeColor="text1"/>
          <w:sz w:val="24"/>
          <w:szCs w:val="24"/>
          <w:lang w:val="lt-LT"/>
        </w:rPr>
        <w:t xml:space="preserve">Anykščių rajono savivaldybės ir </w:t>
      </w:r>
      <w:r w:rsidR="00BA7B0F" w:rsidRPr="008424A7">
        <w:rPr>
          <w:rFonts w:ascii="Times New Roman" w:hAnsi="Times New Roman"/>
          <w:bCs/>
          <w:color w:val="000000" w:themeColor="text1"/>
          <w:sz w:val="24"/>
          <w:szCs w:val="24"/>
          <w:lang w:val="lt-LT"/>
        </w:rPr>
        <w:t xml:space="preserve">Lietuvos Respublikos aplinkos </w:t>
      </w:r>
      <w:r w:rsidR="00D153CA" w:rsidRPr="008424A7">
        <w:rPr>
          <w:rFonts w:ascii="Times New Roman" w:hAnsi="Times New Roman"/>
          <w:bCs/>
          <w:color w:val="000000" w:themeColor="text1"/>
          <w:sz w:val="24"/>
          <w:szCs w:val="24"/>
          <w:lang w:val="lt-LT"/>
        </w:rPr>
        <w:t xml:space="preserve">apsaugos </w:t>
      </w:r>
      <w:r w:rsidR="00BA7B0F" w:rsidRPr="008424A7">
        <w:rPr>
          <w:rFonts w:ascii="Times New Roman" w:hAnsi="Times New Roman"/>
          <w:bCs/>
          <w:color w:val="000000" w:themeColor="text1"/>
          <w:sz w:val="24"/>
          <w:szCs w:val="24"/>
          <w:lang w:val="lt-LT"/>
        </w:rPr>
        <w:t>ministerijos Aplinkos projektų valdymo agentūros</w:t>
      </w:r>
      <w:r w:rsidR="002E244D" w:rsidRPr="008424A7">
        <w:rPr>
          <w:rFonts w:ascii="Times New Roman" w:hAnsi="Times New Roman"/>
          <w:color w:val="000000" w:themeColor="text1"/>
          <w:sz w:val="24"/>
          <w:szCs w:val="24"/>
          <w:lang w:val="lt-LT"/>
        </w:rPr>
        <w:t>, kuri baigta 2022 m.</w:t>
      </w:r>
    </w:p>
    <w:p w14:paraId="5E803213" w14:textId="01291B0F" w:rsidR="00A46200" w:rsidRPr="008424A7" w:rsidRDefault="00A46200" w:rsidP="00AC7657">
      <w:pPr>
        <w:tabs>
          <w:tab w:val="left" w:pos="709"/>
          <w:tab w:val="left" w:pos="851"/>
        </w:tabs>
        <w:spacing w:line="360" w:lineRule="auto"/>
        <w:jc w:val="both"/>
        <w:rPr>
          <w:bCs/>
          <w:color w:val="000000" w:themeColor="text1"/>
        </w:rPr>
      </w:pPr>
      <w:r w:rsidRPr="008424A7">
        <w:rPr>
          <w:color w:val="C00000"/>
        </w:rPr>
        <w:tab/>
      </w:r>
      <w:r w:rsidRPr="008424A7">
        <w:rPr>
          <w:color w:val="000000" w:themeColor="text1"/>
        </w:rPr>
        <w:t>Bendradarbiavome su Lietuvos sveikatos moks</w:t>
      </w:r>
      <w:r w:rsidR="00AC7657" w:rsidRPr="008424A7">
        <w:rPr>
          <w:color w:val="000000" w:themeColor="text1"/>
        </w:rPr>
        <w:t xml:space="preserve">lų universitetu (dėl rezidentų), </w:t>
      </w:r>
      <w:r w:rsidRPr="008424A7">
        <w:rPr>
          <w:rStyle w:val="Emfaz"/>
          <w:i w:val="0"/>
          <w:color w:val="000000" w:themeColor="text1"/>
        </w:rPr>
        <w:t>pagal sutartis su švietimo įstaigomis, ugdančiomis medicinos darbuotojus, praktiką Įstaigoje atliko 4 medicinos mokslų studentai</w:t>
      </w:r>
      <w:r w:rsidR="00AC7657" w:rsidRPr="008424A7">
        <w:rPr>
          <w:rStyle w:val="Emfaz"/>
          <w:i w:val="0"/>
          <w:color w:val="000000" w:themeColor="text1"/>
        </w:rPr>
        <w:t xml:space="preserve"> </w:t>
      </w:r>
      <w:r w:rsidRPr="008424A7">
        <w:rPr>
          <w:color w:val="000000" w:themeColor="text1"/>
        </w:rPr>
        <w:t>ir 6 GMP padalinio vairuotojai, kurie kvalifikaciją kėlė pagal Paramediko profesinio rengimo programą</w:t>
      </w:r>
      <w:r w:rsidR="00AC7657" w:rsidRPr="008424A7">
        <w:rPr>
          <w:color w:val="000000" w:themeColor="text1"/>
        </w:rPr>
        <w:t xml:space="preserve">, su Anykščių r. sav. </w:t>
      </w:r>
      <w:r w:rsidR="002E244D" w:rsidRPr="008424A7">
        <w:rPr>
          <w:color w:val="000000" w:themeColor="text1"/>
        </w:rPr>
        <w:t>V</w:t>
      </w:r>
      <w:r w:rsidRPr="008424A7">
        <w:rPr>
          <w:bCs/>
          <w:color w:val="000000" w:themeColor="text1"/>
        </w:rPr>
        <w:t>isuomenės sveikatos biur</w:t>
      </w:r>
      <w:r w:rsidR="00AC7657" w:rsidRPr="008424A7">
        <w:rPr>
          <w:bCs/>
          <w:color w:val="000000" w:themeColor="text1"/>
        </w:rPr>
        <w:t>u</w:t>
      </w:r>
      <w:r w:rsidR="004931A6" w:rsidRPr="008424A7">
        <w:rPr>
          <w:bCs/>
          <w:color w:val="000000" w:themeColor="text1"/>
        </w:rPr>
        <w:t xml:space="preserve"> (siekiant sėkmingo projekto „Sveikesnis ir saugesnis jaunimo gyvenimas“ įgyvendinimo ir 14–29 m. amžiaus jaunuolių sveikatos gerėjimo)</w:t>
      </w:r>
      <w:r w:rsidR="002E244D" w:rsidRPr="008424A7">
        <w:rPr>
          <w:bCs/>
          <w:color w:val="000000" w:themeColor="text1"/>
        </w:rPr>
        <w:t>, Anykščių r. Socialinių paslaugų centru.</w:t>
      </w:r>
    </w:p>
    <w:p w14:paraId="1BB2172F" w14:textId="37B427F0" w:rsidR="00B7612F" w:rsidRPr="008424A7" w:rsidRDefault="00B7612F" w:rsidP="00D202E9">
      <w:pPr>
        <w:tabs>
          <w:tab w:val="left" w:pos="851"/>
        </w:tabs>
        <w:suppressAutoHyphens w:val="0"/>
        <w:autoSpaceDE w:val="0"/>
        <w:autoSpaceDN w:val="0"/>
        <w:adjustRightInd w:val="0"/>
        <w:spacing w:line="360" w:lineRule="auto"/>
        <w:ind w:firstLine="720"/>
        <w:jc w:val="both"/>
        <w:rPr>
          <w:color w:val="000000" w:themeColor="text1"/>
          <w:lang w:eastAsia="lt-LT"/>
        </w:rPr>
      </w:pPr>
      <w:r w:rsidRPr="008424A7">
        <w:rPr>
          <w:rFonts w:eastAsia="SimSun"/>
          <w:color w:val="000000" w:themeColor="text1"/>
          <w:kern w:val="1"/>
          <w:lang w:eastAsia="hi-IN" w:bidi="hi-IN"/>
        </w:rPr>
        <w:lastRenderedPageBreak/>
        <w:t>Vykdant Įstaigos Korupcijos prevencijos programos įgyvendinimo priemonių planą, 2022 m. Įstaigoje buvo įvykdytos visos Įstaigos 2020–2023 m. plane bei programoje numatytos priemonės. Įstaigai S</w:t>
      </w:r>
      <w:r w:rsidRPr="008424A7">
        <w:rPr>
          <w:color w:val="000000" w:themeColor="text1"/>
          <w:lang w:eastAsia="lt-LT"/>
        </w:rPr>
        <w:t>uteiktas skaidrios asmens sveikatos priežiūros įstaigos vardas ir Įstaiga įrašyta į skaidrių asmens sveikatos priežiūros įstaigų sąrašą</w:t>
      </w:r>
      <w:r w:rsidRPr="008424A7">
        <w:rPr>
          <w:rFonts w:eastAsia="SimSun"/>
          <w:color w:val="000000" w:themeColor="text1"/>
          <w:kern w:val="1"/>
          <w:lang w:eastAsia="hi-IN" w:bidi="hi-IN"/>
        </w:rPr>
        <w:t xml:space="preserve"> (Anykščių rajono savivaldybės tarybos sprendimu). </w:t>
      </w:r>
    </w:p>
    <w:p w14:paraId="62B0B258" w14:textId="49D175F6" w:rsidR="002849F1" w:rsidRPr="008424A7" w:rsidRDefault="00FF47C0" w:rsidP="002849F1">
      <w:pPr>
        <w:spacing w:line="360" w:lineRule="auto"/>
        <w:ind w:firstLine="720"/>
        <w:jc w:val="both"/>
        <w:rPr>
          <w:color w:val="000000" w:themeColor="text1"/>
        </w:rPr>
      </w:pPr>
      <w:r w:rsidRPr="008424A7">
        <w:rPr>
          <w:color w:val="000000" w:themeColor="text1"/>
        </w:rPr>
        <w:t>Buvo vykdoma pacientų apklausa ir dė</w:t>
      </w:r>
      <w:r w:rsidR="00D411C4" w:rsidRPr="008424A7">
        <w:rPr>
          <w:color w:val="000000" w:themeColor="text1"/>
        </w:rPr>
        <w:t xml:space="preserve">l teikiamų paslaugų Įstaigoje. </w:t>
      </w:r>
      <w:r w:rsidRPr="008424A7">
        <w:rPr>
          <w:color w:val="000000" w:themeColor="text1"/>
        </w:rPr>
        <w:t xml:space="preserve">Anketose pacientai teikiamas paslaugas įvertino teigiamai. </w:t>
      </w:r>
      <w:r w:rsidR="00636C97" w:rsidRPr="008424A7">
        <w:rPr>
          <w:color w:val="000000" w:themeColor="text1"/>
        </w:rPr>
        <w:t>Skundų  negauta.</w:t>
      </w:r>
      <w:r w:rsidR="001A6A0D" w:rsidRPr="008424A7">
        <w:rPr>
          <w:color w:val="000000" w:themeColor="text1"/>
        </w:rPr>
        <w:t xml:space="preserve"> Pradėtos veiklos, skirtos darbuotojų psichologinei gerovei kurti – </w:t>
      </w:r>
      <w:r w:rsidR="005614C1" w:rsidRPr="008424A7">
        <w:rPr>
          <w:color w:val="000000" w:themeColor="text1"/>
        </w:rPr>
        <w:t>patvirtintas smurto ir priekabiavimo prevencijos tvarkos aprašas, su kuriuo supažindinti visi Įstaigos darbuotojai, paskirtas asmuo, atsakingas už smurto ir priekabiavimo prevenciją, atvejo nagrinėjimą.</w:t>
      </w:r>
    </w:p>
    <w:p w14:paraId="0E300AEA" w14:textId="3A75EB02" w:rsidR="00A42B75" w:rsidRPr="008424A7" w:rsidRDefault="00A42B75" w:rsidP="009E6E56">
      <w:pPr>
        <w:tabs>
          <w:tab w:val="left" w:pos="709"/>
          <w:tab w:val="left" w:pos="851"/>
        </w:tabs>
        <w:suppressAutoHyphens w:val="0"/>
        <w:autoSpaceDE w:val="0"/>
        <w:autoSpaceDN w:val="0"/>
        <w:adjustRightInd w:val="0"/>
        <w:spacing w:line="360" w:lineRule="auto"/>
        <w:jc w:val="both"/>
        <w:rPr>
          <w:color w:val="000000" w:themeColor="text1"/>
        </w:rPr>
      </w:pPr>
      <w:r w:rsidRPr="008424A7">
        <w:rPr>
          <w:bCs/>
          <w:color w:val="000000" w:themeColor="text1"/>
          <w:lang w:eastAsia="lt-LT"/>
        </w:rPr>
        <w:tab/>
        <w:t xml:space="preserve">Įstaiga koordinavo Mobilaus punkto darbą, </w:t>
      </w:r>
      <w:r w:rsidR="00FA194D" w:rsidRPr="008424A7">
        <w:rPr>
          <w:bCs/>
          <w:color w:val="000000" w:themeColor="text1"/>
          <w:lang w:eastAsia="lt-LT"/>
        </w:rPr>
        <w:t xml:space="preserve">užtikrino žmogiškuosius išteklius </w:t>
      </w:r>
      <w:r w:rsidR="00401BE3" w:rsidRPr="008424A7">
        <w:rPr>
          <w:bCs/>
          <w:color w:val="000000" w:themeColor="text1"/>
          <w:lang w:eastAsia="lt-LT"/>
        </w:rPr>
        <w:t xml:space="preserve">dar </w:t>
      </w:r>
      <w:r w:rsidRPr="008424A7">
        <w:rPr>
          <w:color w:val="000000" w:themeColor="text1"/>
        </w:rPr>
        <w:t>iki 2022 m. gegužės 1 d. (</w:t>
      </w:r>
      <w:r w:rsidRPr="008424A7">
        <w:rPr>
          <w:bCs/>
          <w:color w:val="000000" w:themeColor="text1"/>
          <w:lang w:eastAsia="lt-LT"/>
        </w:rPr>
        <w:t xml:space="preserve">atlikta 5404 PGR tyrimai ir 79 greitieji antigeno testai), o LR Vyriausybės nutarimu, nutraukus Mobilaus punkto veiklą, gyventojams dėl COVID-19 ligos Įstaigos laboratorijoje atlikta 300 greitųjų antigeno testų. </w:t>
      </w:r>
    </w:p>
    <w:p w14:paraId="3AC91C62" w14:textId="7E56643C" w:rsidR="00A42B75" w:rsidRPr="008424A7" w:rsidRDefault="00A42B75" w:rsidP="00D202E9">
      <w:pPr>
        <w:pStyle w:val="Pagrindinistekstas"/>
        <w:tabs>
          <w:tab w:val="left" w:pos="851"/>
        </w:tabs>
        <w:spacing w:line="360" w:lineRule="auto"/>
        <w:ind w:firstLine="720"/>
        <w:rPr>
          <w:bCs w:val="0"/>
          <w:color w:val="000000" w:themeColor="text1"/>
        </w:rPr>
      </w:pPr>
      <w:r w:rsidRPr="008424A7">
        <w:rPr>
          <w:color w:val="000000" w:themeColor="text1"/>
        </w:rPr>
        <w:t>Įstaiga nuo 2021 m. paskirta  skiepijimą COVID-19 ligos vakcina organizuojančia bei atliekančia asmens sveikatos priežiūros įstaiga Anykščių rajono savivaldybės teritorijoje ir 2022 m. vykdė vakcinų užsakymus, gabenimus, paskirstymus kitoms asmens sveikatos priežiūros įstaigoms, vakcinavo gyventojus.</w:t>
      </w:r>
      <w:r w:rsidRPr="008424A7">
        <w:rPr>
          <w:bCs w:val="0"/>
          <w:color w:val="000000" w:themeColor="text1"/>
        </w:rPr>
        <w:t xml:space="preserve"> </w:t>
      </w:r>
      <w:r w:rsidR="00A442CE" w:rsidRPr="008424A7">
        <w:rPr>
          <w:bCs w:val="0"/>
          <w:color w:val="000000" w:themeColor="text1"/>
        </w:rPr>
        <w:t>A</w:t>
      </w:r>
      <w:r w:rsidR="00A46200" w:rsidRPr="008424A7">
        <w:rPr>
          <w:bCs w:val="0"/>
          <w:color w:val="000000" w:themeColor="text1"/>
        </w:rPr>
        <w:t>tlikti 2706 skiepijimai nuo COVID-19</w:t>
      </w:r>
      <w:r w:rsidR="00A442CE" w:rsidRPr="008424A7">
        <w:rPr>
          <w:bCs w:val="0"/>
          <w:color w:val="000000" w:themeColor="text1"/>
        </w:rPr>
        <w:t xml:space="preserve"> ligos.</w:t>
      </w:r>
    </w:p>
    <w:p w14:paraId="56734E43" w14:textId="23510FF2" w:rsidR="00636C97" w:rsidRPr="008424A7" w:rsidRDefault="00636C97" w:rsidP="00D202E9">
      <w:pPr>
        <w:pStyle w:val="Pagrindinistekstas"/>
        <w:tabs>
          <w:tab w:val="left" w:pos="851"/>
        </w:tabs>
        <w:spacing w:line="360" w:lineRule="auto"/>
        <w:ind w:firstLine="720"/>
        <w:rPr>
          <w:bCs w:val="0"/>
          <w:color w:val="000000" w:themeColor="text1"/>
        </w:rPr>
      </w:pPr>
      <w:r w:rsidRPr="008424A7">
        <w:rPr>
          <w:bCs w:val="0"/>
          <w:color w:val="000000" w:themeColor="text1"/>
        </w:rPr>
        <w:t xml:space="preserve">Dėl Ukrainoje prasidėjusių karo veiksmų, į Lietuvą atvykusiems ukrainiečiams 449 kartus (205 pacientams) Įstaigoje suteiktos AASP paslaugos, kurios apmokamos iš PSDF biudžeto.  </w:t>
      </w:r>
    </w:p>
    <w:p w14:paraId="27A463BC" w14:textId="47FA97BB" w:rsidR="00434AAE" w:rsidRPr="008424A7" w:rsidRDefault="00434AAE" w:rsidP="00D202E9">
      <w:pPr>
        <w:pStyle w:val="Lentelsturinys"/>
        <w:tabs>
          <w:tab w:val="left" w:pos="851"/>
        </w:tabs>
        <w:spacing w:line="360" w:lineRule="auto"/>
        <w:ind w:firstLine="720"/>
        <w:jc w:val="both"/>
        <w:rPr>
          <w:rStyle w:val="Grietas"/>
          <w:b w:val="0"/>
          <w:color w:val="000000" w:themeColor="text1"/>
          <w:lang w:val="lt-LT"/>
        </w:rPr>
      </w:pPr>
      <w:r w:rsidRPr="008424A7">
        <w:rPr>
          <w:color w:val="000000" w:themeColor="text1"/>
          <w:lang w:val="lt-LT"/>
        </w:rPr>
        <w:t xml:space="preserve">2022 m. buvo vykdomos 6 ligų prevencijos programos. Prevencinių programų įvykdyta </w:t>
      </w:r>
      <w:r w:rsidR="0038159F" w:rsidRPr="008424A7">
        <w:rPr>
          <w:color w:val="000000" w:themeColor="text1"/>
          <w:lang w:val="lt-LT"/>
        </w:rPr>
        <w:t>27,86</w:t>
      </w:r>
      <w:r w:rsidRPr="008424A7">
        <w:rPr>
          <w:color w:val="000000" w:themeColor="text1"/>
          <w:lang w:val="lt-LT"/>
        </w:rPr>
        <w:t xml:space="preserve"> proc. daugiau nei 2021 m. </w:t>
      </w:r>
      <w:r w:rsidR="00CE6AD4" w:rsidRPr="008424A7">
        <w:rPr>
          <w:color w:val="000000" w:themeColor="text1"/>
          <w:lang w:val="lt-LT"/>
        </w:rPr>
        <w:t>Nuo 2022 m. gegužės mėn. p</w:t>
      </w:r>
      <w:r w:rsidRPr="008424A7">
        <w:rPr>
          <w:color w:val="000000" w:themeColor="text1"/>
          <w:lang w:val="lt-LT"/>
        </w:rPr>
        <w:t>radėta vykdyt</w:t>
      </w:r>
      <w:r w:rsidR="004E091E" w:rsidRPr="008424A7">
        <w:rPr>
          <w:color w:val="000000" w:themeColor="text1"/>
          <w:lang w:val="lt-LT"/>
        </w:rPr>
        <w:t>i</w:t>
      </w:r>
      <w:r w:rsidRPr="008424A7">
        <w:rPr>
          <w:color w:val="000000" w:themeColor="text1"/>
          <w:lang w:val="lt-LT"/>
        </w:rPr>
        <w:t xml:space="preserve"> </w:t>
      </w:r>
      <w:r w:rsidR="00CE6AD4" w:rsidRPr="008424A7">
        <w:rPr>
          <w:color w:val="000000" w:themeColor="text1"/>
          <w:lang w:val="lt-LT"/>
        </w:rPr>
        <w:t xml:space="preserve">patikra dėl hepatito C viruso infekcijos asmenims, gimusiems 1945–1994 m. ir nepriskiriamiems rizikos grupei. </w:t>
      </w:r>
    </w:p>
    <w:p w14:paraId="293498A1" w14:textId="024B81B8" w:rsidR="00910FB1" w:rsidRPr="008424A7" w:rsidRDefault="00DA2CE4" w:rsidP="00063553">
      <w:pPr>
        <w:pStyle w:val="Lentelsturinys"/>
        <w:spacing w:line="360" w:lineRule="auto"/>
        <w:ind w:firstLine="720"/>
        <w:jc w:val="both"/>
        <w:rPr>
          <w:rStyle w:val="Grietas"/>
          <w:rFonts w:cs="Arial"/>
          <w:b w:val="0"/>
          <w:bCs w:val="0"/>
          <w:lang w:val="lt-LT"/>
        </w:rPr>
      </w:pPr>
      <w:r w:rsidRPr="008424A7">
        <w:rPr>
          <w:color w:val="000000" w:themeColor="text1"/>
          <w:lang w:val="lt-LT"/>
        </w:rPr>
        <w:t>Susidūrėme ir su p</w:t>
      </w:r>
      <w:r w:rsidR="007F655C" w:rsidRPr="008424A7">
        <w:rPr>
          <w:color w:val="000000" w:themeColor="text1"/>
          <w:lang w:val="lt-LT"/>
        </w:rPr>
        <w:t>roblemomis –</w:t>
      </w:r>
      <w:r w:rsidR="00063553" w:rsidRPr="008424A7">
        <w:rPr>
          <w:color w:val="000000" w:themeColor="text1"/>
          <w:lang w:val="lt-LT"/>
        </w:rPr>
        <w:t xml:space="preserve"> </w:t>
      </w:r>
      <w:r w:rsidR="00A249D0" w:rsidRPr="008424A7">
        <w:rPr>
          <w:color w:val="000000" w:themeColor="text1"/>
          <w:lang w:val="lt-LT"/>
        </w:rPr>
        <w:t>prie Įstaigos prisirašiusių pacientų skaičiaus mažėjimas, priva</w:t>
      </w:r>
      <w:r w:rsidR="00063553" w:rsidRPr="008424A7">
        <w:rPr>
          <w:color w:val="000000" w:themeColor="text1"/>
          <w:lang w:val="lt-LT"/>
        </w:rPr>
        <w:t>ti</w:t>
      </w:r>
      <w:r w:rsidR="00392064" w:rsidRPr="008424A7">
        <w:rPr>
          <w:color w:val="000000" w:themeColor="text1"/>
          <w:lang w:val="lt-LT"/>
        </w:rPr>
        <w:t xml:space="preserve"> pirminė sveikatos priežiūros įstaig</w:t>
      </w:r>
      <w:r w:rsidR="00063553" w:rsidRPr="008424A7">
        <w:rPr>
          <w:color w:val="000000" w:themeColor="text1"/>
          <w:lang w:val="lt-LT"/>
        </w:rPr>
        <w:t>a,</w:t>
      </w:r>
      <w:r w:rsidR="00A249D0" w:rsidRPr="008424A7">
        <w:rPr>
          <w:color w:val="000000" w:themeColor="text1"/>
          <w:lang w:val="lt-LT"/>
        </w:rPr>
        <w:t xml:space="preserve"> demografinio senėjimo koeficiento Anykščių rajone didėjimas, gydytojų bei kito medicinos personalo didėjantis trūkumas visoje Lietuvos Respublikoje, neaiški ir dažnai besikeičianti nacionalinė sveikatos politika, trumpėjant</w:t>
      </w:r>
      <w:r w:rsidR="00392064" w:rsidRPr="008424A7">
        <w:rPr>
          <w:color w:val="000000" w:themeColor="text1"/>
          <w:lang w:val="lt-LT"/>
        </w:rPr>
        <w:t>i</w:t>
      </w:r>
      <w:r w:rsidR="00DF2F08" w:rsidRPr="008424A7">
        <w:rPr>
          <w:color w:val="000000" w:themeColor="text1"/>
          <w:lang w:val="lt-LT"/>
        </w:rPr>
        <w:t xml:space="preserve"> hospitalizacijos trukmė</w:t>
      </w:r>
      <w:r w:rsidR="00A249D0" w:rsidRPr="008424A7">
        <w:rPr>
          <w:color w:val="000000" w:themeColor="text1"/>
          <w:lang w:val="lt-LT"/>
        </w:rPr>
        <w:t xml:space="preserve">, </w:t>
      </w:r>
      <w:r w:rsidR="00DF2F08" w:rsidRPr="008424A7">
        <w:rPr>
          <w:color w:val="000000" w:themeColor="text1"/>
          <w:lang w:val="lt-LT"/>
        </w:rPr>
        <w:t xml:space="preserve">todėl </w:t>
      </w:r>
      <w:r w:rsidR="00A249D0" w:rsidRPr="008424A7">
        <w:rPr>
          <w:color w:val="000000" w:themeColor="text1"/>
          <w:lang w:val="lt-LT"/>
        </w:rPr>
        <w:t>didėja krūvis pirminę sveikatos priežiūr</w:t>
      </w:r>
      <w:r w:rsidR="00063553" w:rsidRPr="008424A7">
        <w:rPr>
          <w:color w:val="000000" w:themeColor="text1"/>
          <w:lang w:val="lt-LT"/>
        </w:rPr>
        <w:t xml:space="preserve">ą teikiančioms gydymo įstaigoms, aukštas </w:t>
      </w:r>
      <w:r w:rsidR="00063553" w:rsidRPr="008424A7">
        <w:rPr>
          <w:lang w:val="lt-LT"/>
        </w:rPr>
        <w:t xml:space="preserve">ne tik gydytojų ir slaugytojų amžiaus vidurkis, bet ir prisirašiusių pacientų amžiaus vidurkis, nuolat mažėjantis prisirašiusių pacientų skaičius. </w:t>
      </w:r>
    </w:p>
    <w:p w14:paraId="30AB1B4F" w14:textId="13D619C9" w:rsidR="00D24BD9" w:rsidRPr="008424A7" w:rsidRDefault="003C3579" w:rsidP="00055920">
      <w:pPr>
        <w:suppressAutoHyphens w:val="0"/>
        <w:autoSpaceDE w:val="0"/>
        <w:autoSpaceDN w:val="0"/>
        <w:adjustRightInd w:val="0"/>
        <w:spacing w:line="360" w:lineRule="auto"/>
        <w:ind w:firstLine="720"/>
        <w:jc w:val="both"/>
        <w:rPr>
          <w:color w:val="000000" w:themeColor="text1"/>
          <w:lang w:eastAsia="lt-LT"/>
        </w:rPr>
      </w:pPr>
      <w:r w:rsidRPr="008424A7">
        <w:rPr>
          <w:color w:val="000000" w:themeColor="text1"/>
        </w:rPr>
        <w:t xml:space="preserve">Įstaigos tikslas – sveikas, saugus ir patenkintas pacientas (asmens sveikatos priežiūros paslaugų prieinamumas ir kokybė, įstaigos patrauklumas ir gyventojų pasitikėjimo teikiamomis paslaugomis </w:t>
      </w:r>
      <w:r w:rsidR="00C465E4" w:rsidRPr="008424A7">
        <w:rPr>
          <w:color w:val="000000" w:themeColor="text1"/>
        </w:rPr>
        <w:t>didinimas</w:t>
      </w:r>
      <w:r w:rsidRPr="008424A7">
        <w:rPr>
          <w:color w:val="000000" w:themeColor="text1"/>
        </w:rPr>
        <w:t>), t</w:t>
      </w:r>
      <w:r w:rsidR="00946185" w:rsidRPr="008424A7">
        <w:rPr>
          <w:color w:val="000000" w:themeColor="text1"/>
        </w:rPr>
        <w:t xml:space="preserve">odėl ir </w:t>
      </w:r>
      <w:r w:rsidR="00910FB1" w:rsidRPr="008424A7">
        <w:rPr>
          <w:color w:val="000000" w:themeColor="text1"/>
        </w:rPr>
        <w:t>202</w:t>
      </w:r>
      <w:r w:rsidR="00063553" w:rsidRPr="008424A7">
        <w:rPr>
          <w:color w:val="000000" w:themeColor="text1"/>
        </w:rPr>
        <w:t>3</w:t>
      </w:r>
      <w:r w:rsidR="00910FB1" w:rsidRPr="008424A7">
        <w:rPr>
          <w:color w:val="000000" w:themeColor="text1"/>
        </w:rPr>
        <w:t xml:space="preserve"> m. </w:t>
      </w:r>
      <w:r w:rsidRPr="008424A7">
        <w:rPr>
          <w:color w:val="000000" w:themeColor="text1"/>
        </w:rPr>
        <w:t>s</w:t>
      </w:r>
      <w:r w:rsidR="00910FB1" w:rsidRPr="008424A7">
        <w:rPr>
          <w:color w:val="000000" w:themeColor="text1"/>
        </w:rPr>
        <w:t>tengsimės</w:t>
      </w:r>
      <w:r w:rsidRPr="008424A7">
        <w:rPr>
          <w:color w:val="000000" w:themeColor="text1"/>
        </w:rPr>
        <w:t xml:space="preserve"> tobulėti šiose srityse – </w:t>
      </w:r>
      <w:r w:rsidR="00946185" w:rsidRPr="008424A7">
        <w:rPr>
          <w:color w:val="000000" w:themeColor="text1"/>
        </w:rPr>
        <w:t xml:space="preserve"> </w:t>
      </w:r>
      <w:r w:rsidR="00800177" w:rsidRPr="008424A7">
        <w:rPr>
          <w:color w:val="000000" w:themeColor="text1"/>
        </w:rPr>
        <w:t>organizuoti ne tik pacientų, bet ir Įstaigos darbuotojų apklausas, kartu spręsti iškilusias problemas, užtikrinti kokybiškų ir saugių paslaugų teikimą</w:t>
      </w:r>
      <w:r w:rsidR="00C465E4" w:rsidRPr="008424A7">
        <w:rPr>
          <w:color w:val="000000" w:themeColor="text1"/>
        </w:rPr>
        <w:t>,</w:t>
      </w:r>
      <w:r w:rsidR="00800177" w:rsidRPr="008424A7">
        <w:rPr>
          <w:color w:val="000000" w:themeColor="text1"/>
        </w:rPr>
        <w:t xml:space="preserve"> didesnį dėmesį skiriant įrangos modernizavimui, aplinkos estetiniam vaizdui, pagal galimybę didin</w:t>
      </w:r>
      <w:r w:rsidR="00C465E4" w:rsidRPr="008424A7">
        <w:rPr>
          <w:color w:val="000000" w:themeColor="text1"/>
        </w:rPr>
        <w:t>ant</w:t>
      </w:r>
      <w:r w:rsidR="00055920" w:rsidRPr="008424A7">
        <w:rPr>
          <w:color w:val="000000" w:themeColor="text1"/>
        </w:rPr>
        <w:t xml:space="preserve"> darbuotojų darbo užmokestį,</w:t>
      </w:r>
      <w:r w:rsidR="00800177" w:rsidRPr="008424A7">
        <w:rPr>
          <w:color w:val="000000" w:themeColor="text1"/>
        </w:rPr>
        <w:t xml:space="preserve"> </w:t>
      </w:r>
      <w:r w:rsidR="00055920" w:rsidRPr="008424A7">
        <w:rPr>
          <w:color w:val="000000" w:themeColor="text1"/>
          <w:lang w:eastAsia="lt-LT"/>
        </w:rPr>
        <w:t>pagerinti pacientų aptarnavimo kultūrą, pagerinti vidinę komunikaciją, kurti motyvuojančią darbo aplinką, vykdyti finansų kontrolę, laikytis normatyvų.</w:t>
      </w:r>
    </w:p>
    <w:p w14:paraId="74FE1251" w14:textId="77777777" w:rsidR="00027D99" w:rsidRPr="008424A7" w:rsidRDefault="00027D99" w:rsidP="00B62780">
      <w:pPr>
        <w:pStyle w:val="Betarp"/>
        <w:jc w:val="center"/>
        <w:rPr>
          <w:b/>
          <w:color w:val="000000" w:themeColor="text1"/>
        </w:rPr>
      </w:pPr>
      <w:r w:rsidRPr="008424A7">
        <w:rPr>
          <w:b/>
          <w:color w:val="000000" w:themeColor="text1"/>
        </w:rPr>
        <w:t>II SKYRIUS</w:t>
      </w:r>
    </w:p>
    <w:p w14:paraId="52119DF8" w14:textId="77777777" w:rsidR="00910FB1" w:rsidRPr="008424A7" w:rsidRDefault="00910FB1" w:rsidP="00B62780">
      <w:pPr>
        <w:jc w:val="center"/>
        <w:rPr>
          <w:color w:val="000000" w:themeColor="text1"/>
        </w:rPr>
      </w:pPr>
      <w:r w:rsidRPr="008424A7">
        <w:rPr>
          <w:b/>
          <w:color w:val="000000" w:themeColor="text1"/>
        </w:rPr>
        <w:t>INFORMACIJA APIE ĮSTAIGĄ, VEIKLOS TIKSLUS IR POBŪDĮ</w:t>
      </w:r>
    </w:p>
    <w:p w14:paraId="08E60658" w14:textId="77777777" w:rsidR="00910FB1" w:rsidRPr="008424A7" w:rsidRDefault="00910FB1">
      <w:pPr>
        <w:ind w:left="720"/>
        <w:rPr>
          <w:color w:val="00B050"/>
        </w:rPr>
      </w:pPr>
    </w:p>
    <w:p w14:paraId="7B8E09E0" w14:textId="77777777" w:rsidR="00910FB1" w:rsidRPr="008424A7" w:rsidRDefault="00910FB1" w:rsidP="00D202E9">
      <w:pPr>
        <w:tabs>
          <w:tab w:val="left" w:pos="709"/>
        </w:tabs>
        <w:spacing w:line="360" w:lineRule="auto"/>
        <w:ind w:firstLine="539"/>
        <w:jc w:val="both"/>
        <w:rPr>
          <w:color w:val="000000" w:themeColor="text1"/>
        </w:rPr>
      </w:pPr>
      <w:r w:rsidRPr="008424A7">
        <w:rPr>
          <w:color w:val="000000" w:themeColor="text1"/>
        </w:rPr>
        <w:tab/>
        <w:t>Įstaiga savo veikloje vadovaujasi Lietuvos Respublikos Konstitucija, Lietuvos Respublikos civiliniu kodeksu, Lietuvos Respublikos vietos savivaldos įstatymu, Lietuvos Respublikos sveikatos sistemos įstatymu, Lietuvos Respublikos sveikatos draudimo įstatymu, Lietuvos Respublikos sveikatos priežiūros įstaigų įstatymu, Lietuvos Respublikos viešųjų įstaigų įstatymu, Įstaigos įstatais bei kitais teisės aktais.</w:t>
      </w:r>
    </w:p>
    <w:p w14:paraId="131DC127" w14:textId="77777777" w:rsidR="00910FB1" w:rsidRPr="008424A7" w:rsidRDefault="00910FB1">
      <w:pPr>
        <w:tabs>
          <w:tab w:val="left" w:pos="720"/>
        </w:tabs>
        <w:spacing w:line="360" w:lineRule="auto"/>
        <w:ind w:firstLine="539"/>
        <w:jc w:val="both"/>
        <w:rPr>
          <w:color w:val="000000" w:themeColor="text1"/>
        </w:rPr>
      </w:pPr>
      <w:r w:rsidRPr="008424A7">
        <w:rPr>
          <w:color w:val="000000" w:themeColor="text1"/>
        </w:rPr>
        <w:tab/>
        <w:t>Įstaigos teisinė forma – viešoji įstaiga. Įstaiga yra pagal įstatymus įsteigtas pelno nesiekiantis ribotos civilinės atsakomybės viešasis juridinis asmuo, turintis ūkinį, finansinį, organizacinį ir teisinį savarankiškumą, savo antspaudą, sąskaitas bankuose.</w:t>
      </w:r>
    </w:p>
    <w:p w14:paraId="7787A27F" w14:textId="4360C26B" w:rsidR="00910FB1" w:rsidRPr="008424A7" w:rsidRDefault="00910FB1">
      <w:pPr>
        <w:tabs>
          <w:tab w:val="left" w:pos="709"/>
        </w:tabs>
        <w:spacing w:line="360" w:lineRule="auto"/>
        <w:ind w:firstLine="539"/>
        <w:jc w:val="both"/>
        <w:rPr>
          <w:color w:val="000000" w:themeColor="text1"/>
        </w:rPr>
      </w:pPr>
      <w:r w:rsidRPr="008424A7">
        <w:rPr>
          <w:color w:val="000000" w:themeColor="text1"/>
        </w:rPr>
        <w:tab/>
        <w:t>Įstaigos buveinė – V. Kudirkos g. 1, LT-29145, Anykščiai</w:t>
      </w:r>
      <w:r w:rsidR="00FC79D2" w:rsidRPr="008424A7">
        <w:rPr>
          <w:color w:val="000000" w:themeColor="text1"/>
        </w:rPr>
        <w:t xml:space="preserve"> (kodas 154278545, el. p. </w:t>
      </w:r>
      <w:hyperlink r:id="rId7" w:history="1">
        <w:r w:rsidR="00FC79D2" w:rsidRPr="008424A7">
          <w:rPr>
            <w:rStyle w:val="Hipersaitas"/>
          </w:rPr>
          <w:t>anykpspc@anykpspc.lt</w:t>
        </w:r>
      </w:hyperlink>
      <w:r w:rsidR="00FC79D2" w:rsidRPr="008424A7">
        <w:rPr>
          <w:color w:val="000000" w:themeColor="text1"/>
        </w:rPr>
        <w:t xml:space="preserve">, interneto svetainė </w:t>
      </w:r>
      <w:hyperlink r:id="rId8" w:history="1">
        <w:r w:rsidR="00FC79D2" w:rsidRPr="008424A7">
          <w:rPr>
            <w:rStyle w:val="Hipersaitas"/>
          </w:rPr>
          <w:t>www.anykpspc.lt</w:t>
        </w:r>
      </w:hyperlink>
      <w:r w:rsidR="00FC79D2" w:rsidRPr="008424A7">
        <w:rPr>
          <w:color w:val="000000" w:themeColor="text1"/>
        </w:rPr>
        <w:t>)</w:t>
      </w:r>
      <w:r w:rsidRPr="008424A7">
        <w:rPr>
          <w:color w:val="000000" w:themeColor="text1"/>
        </w:rPr>
        <w:t xml:space="preserve">. Įstaigos savininkas – Anykščių rajono savivaldybė (kodas 188774637), adresas J. Biliūno g. 23, LT-29111 Anykščiai. </w:t>
      </w:r>
    </w:p>
    <w:p w14:paraId="2971DE38" w14:textId="1CD8A681" w:rsidR="00910FB1" w:rsidRPr="008424A7" w:rsidRDefault="00910FB1">
      <w:pPr>
        <w:tabs>
          <w:tab w:val="left" w:pos="720"/>
        </w:tabs>
        <w:spacing w:line="360" w:lineRule="auto"/>
        <w:ind w:firstLine="539"/>
        <w:jc w:val="both"/>
        <w:rPr>
          <w:color w:val="000000" w:themeColor="text1"/>
        </w:rPr>
      </w:pPr>
      <w:r w:rsidRPr="008424A7">
        <w:rPr>
          <w:color w:val="000000" w:themeColor="text1"/>
        </w:rPr>
        <w:tab/>
        <w:t>Įstaiga pagal savo prievoles atsako tik jai nuosavybės teise priklaus</w:t>
      </w:r>
      <w:r w:rsidR="00E712D9" w:rsidRPr="008424A7">
        <w:rPr>
          <w:color w:val="000000" w:themeColor="text1"/>
        </w:rPr>
        <w:t>ančiu turtu. Įstaigos dalininkas</w:t>
      </w:r>
      <w:r w:rsidRPr="008424A7">
        <w:rPr>
          <w:color w:val="000000" w:themeColor="text1"/>
        </w:rPr>
        <w:t xml:space="preserve"> pagal prievoles atsako savo įnašo verte. Įstaiga neatsako už dalinink</w:t>
      </w:r>
      <w:r w:rsidR="00E712D9" w:rsidRPr="008424A7">
        <w:rPr>
          <w:color w:val="000000" w:themeColor="text1"/>
        </w:rPr>
        <w:t>o</w:t>
      </w:r>
      <w:r w:rsidRPr="008424A7">
        <w:rPr>
          <w:color w:val="000000" w:themeColor="text1"/>
        </w:rPr>
        <w:t xml:space="preserve"> prievoles. </w:t>
      </w:r>
    </w:p>
    <w:p w14:paraId="1066DC65" w14:textId="77777777" w:rsidR="00910FB1" w:rsidRPr="008424A7" w:rsidRDefault="00910FB1">
      <w:pPr>
        <w:tabs>
          <w:tab w:val="left" w:pos="720"/>
        </w:tabs>
        <w:spacing w:line="360" w:lineRule="auto"/>
        <w:ind w:firstLine="539"/>
        <w:jc w:val="both"/>
        <w:rPr>
          <w:color w:val="000000" w:themeColor="text1"/>
        </w:rPr>
      </w:pPr>
      <w:r w:rsidRPr="008424A7">
        <w:rPr>
          <w:color w:val="000000" w:themeColor="text1"/>
        </w:rPr>
        <w:tab/>
        <w:t>Įstaigos finansiniai metai sutampa su kalendoriniais metais. Įstaigos veiklos laikotarpis yra neribotas.</w:t>
      </w:r>
    </w:p>
    <w:p w14:paraId="5521BE32" w14:textId="77777777" w:rsidR="00910FB1" w:rsidRPr="008424A7" w:rsidRDefault="00910FB1">
      <w:pPr>
        <w:tabs>
          <w:tab w:val="left" w:pos="709"/>
        </w:tabs>
        <w:spacing w:line="360" w:lineRule="auto"/>
        <w:ind w:firstLine="539"/>
        <w:jc w:val="both"/>
        <w:rPr>
          <w:color w:val="000000" w:themeColor="text1"/>
        </w:rPr>
      </w:pPr>
      <w:r w:rsidRPr="008424A7">
        <w:rPr>
          <w:color w:val="000000" w:themeColor="text1"/>
        </w:rPr>
        <w:tab/>
        <w:t xml:space="preserve">Pagrindiniai įstaigos veiklos tikslai ir uždaviniai: tenkinti viešuosius interesus vykdant sveikatos priežiūros veiklą, stiprinti gyventojų sveikatą, mažinti sergamumą ir mirtingumą, organizuoti ir teikti prieinamas, kvalifikuotas, kokybiškas pirmines ir antrines ambulatorines asmens sveikatos priežiūros paslaugas. </w:t>
      </w:r>
    </w:p>
    <w:p w14:paraId="0FC0A821" w14:textId="3E3575D9" w:rsidR="002C6F2C" w:rsidRPr="008424A7" w:rsidRDefault="00910FB1" w:rsidP="00E540B7">
      <w:pPr>
        <w:shd w:val="clear" w:color="auto" w:fill="FFFFFF"/>
        <w:spacing w:line="360" w:lineRule="auto"/>
        <w:ind w:firstLine="540"/>
        <w:jc w:val="both"/>
        <w:rPr>
          <w:color w:val="000000" w:themeColor="text1"/>
          <w:spacing w:val="-2"/>
        </w:rPr>
      </w:pPr>
      <w:r w:rsidRPr="008424A7">
        <w:rPr>
          <w:color w:val="000000" w:themeColor="text1"/>
        </w:rPr>
        <w:t xml:space="preserve">Pagal Statistikos departamento prie Lietuvos Respublikos Vyriausybės patvirtintą Ekonominės veiklos rūšių klasifikatorių pagrindinės </w:t>
      </w:r>
      <w:r w:rsidR="00C465E4" w:rsidRPr="008424A7">
        <w:rPr>
          <w:color w:val="000000" w:themeColor="text1"/>
        </w:rPr>
        <w:t>Į</w:t>
      </w:r>
      <w:r w:rsidRPr="008424A7">
        <w:rPr>
          <w:color w:val="000000" w:themeColor="text1"/>
        </w:rPr>
        <w:t xml:space="preserve">staigos veiklos </w:t>
      </w:r>
      <w:r w:rsidR="002C6F2C" w:rsidRPr="008424A7">
        <w:rPr>
          <w:color w:val="000000" w:themeColor="text1"/>
        </w:rPr>
        <w:t>rūšys</w:t>
      </w:r>
      <w:r w:rsidRPr="008424A7">
        <w:rPr>
          <w:color w:val="000000" w:themeColor="text1"/>
        </w:rPr>
        <w:t xml:space="preserve"> yra šios: </w:t>
      </w:r>
      <w:r w:rsidR="002C6F2C" w:rsidRPr="008424A7">
        <w:rPr>
          <w:color w:val="000000" w:themeColor="text1"/>
        </w:rPr>
        <w:t>b</w:t>
      </w:r>
      <w:r w:rsidR="002C6F2C" w:rsidRPr="008424A7">
        <w:rPr>
          <w:color w:val="000000" w:themeColor="text1"/>
          <w:spacing w:val="-3"/>
        </w:rPr>
        <w:t>endrosios praktikos gydytojų veikla, v</w:t>
      </w:r>
      <w:r w:rsidR="002C6F2C" w:rsidRPr="008424A7">
        <w:rPr>
          <w:color w:val="000000" w:themeColor="text1"/>
          <w:spacing w:val="-2"/>
        </w:rPr>
        <w:t>iduriniojo medicinos personalo paslaugos teikiamos ligoniams ne ligoninėse, Greitosios pagalbos, odontologinės praktikos, medicinos laboratorijų,</w:t>
      </w:r>
      <w:r w:rsidR="002C6F2C" w:rsidRPr="008424A7">
        <w:rPr>
          <w:color w:val="000000" w:themeColor="text1"/>
          <w:spacing w:val="-6"/>
        </w:rPr>
        <w:t xml:space="preserve"> k</w:t>
      </w:r>
      <w:r w:rsidR="002C6F2C" w:rsidRPr="008424A7">
        <w:rPr>
          <w:color w:val="000000" w:themeColor="text1"/>
          <w:spacing w:val="-2"/>
        </w:rPr>
        <w:t>ita žmonių sveikatos priežiūros, gydytojų specialistų, pacientų sveikatos priežiūros sąlygas gerinanti veiklos,</w:t>
      </w:r>
    </w:p>
    <w:p w14:paraId="7A30D36D" w14:textId="2CDA8FF9" w:rsidR="00571ADE" w:rsidRPr="008424A7" w:rsidRDefault="002C6F2C" w:rsidP="002B24E3">
      <w:pPr>
        <w:widowControl w:val="0"/>
        <w:shd w:val="clear" w:color="auto" w:fill="FFFFFF"/>
        <w:tabs>
          <w:tab w:val="left" w:pos="540"/>
          <w:tab w:val="left" w:pos="811"/>
        </w:tabs>
        <w:spacing w:line="360" w:lineRule="auto"/>
        <w:jc w:val="both"/>
        <w:rPr>
          <w:color w:val="000000" w:themeColor="text1"/>
        </w:rPr>
      </w:pPr>
      <w:r w:rsidRPr="008424A7">
        <w:rPr>
          <w:color w:val="000000" w:themeColor="text1"/>
          <w:spacing w:val="-2"/>
        </w:rPr>
        <w:t xml:space="preserve">nemokamas ambulatorinės sveikatos priežiūros teikimas apdraustiems privalomuoju sveikatos draudimu asmenims, kurie kreipiasi į įstaigą su sveikatos priežiūros įstaigų siuntimais įstaigos sutartyje su teritorine ligonių kasa nustatyta tvarka, </w:t>
      </w:r>
      <w:r w:rsidRPr="008424A7">
        <w:rPr>
          <w:color w:val="000000" w:themeColor="text1"/>
        </w:rPr>
        <w:t>mokamų ambulatorinių asmens sveikatos priežiūros paslaugų teikimas, kurių nedraudžia teisės aktai: kai šios paslaugos yra įtrauktos į Lietuvos Respublikos Vyriausybės nustatyto asortimento mokamų ambulatorinių asmens sveika</w:t>
      </w:r>
      <w:r w:rsidR="00E540B7" w:rsidRPr="008424A7">
        <w:rPr>
          <w:color w:val="000000" w:themeColor="text1"/>
        </w:rPr>
        <w:t xml:space="preserve">tos priežiūros paslaugų sąrašą, </w:t>
      </w:r>
      <w:r w:rsidRPr="008424A7">
        <w:rPr>
          <w:color w:val="000000" w:themeColor="text1"/>
        </w:rPr>
        <w:t>kai paslaugos teikiamos asmenims, kurie kreipiasi į įstaigą savo iniciatyva (be siuntimo), ir teritorinė ligonių kasa (TLK) neap</w:t>
      </w:r>
      <w:r w:rsidR="00E540B7" w:rsidRPr="008424A7">
        <w:rPr>
          <w:color w:val="000000" w:themeColor="text1"/>
        </w:rPr>
        <w:t xml:space="preserve">moka už jų sveikatos priežiūrą, </w:t>
      </w:r>
      <w:r w:rsidRPr="008424A7">
        <w:rPr>
          <w:color w:val="000000" w:themeColor="text1"/>
        </w:rPr>
        <w:t xml:space="preserve"> nemokamos būtinosios medicinos pagalbos visiem</w:t>
      </w:r>
      <w:r w:rsidR="00E540B7" w:rsidRPr="008424A7">
        <w:rPr>
          <w:color w:val="000000" w:themeColor="text1"/>
        </w:rPr>
        <w:t>s Lietuvos gyventojams teikimas, kvalifikacijos tobulinimas,</w:t>
      </w:r>
      <w:r w:rsidRPr="008424A7">
        <w:rPr>
          <w:color w:val="000000" w:themeColor="text1"/>
        </w:rPr>
        <w:t xml:space="preserve"> konferencijų, seminarų, kvalifikacijos tobulinimo kursų, posėdžių</w:t>
      </w:r>
      <w:r w:rsidR="00E540B7" w:rsidRPr="008424A7">
        <w:rPr>
          <w:color w:val="000000" w:themeColor="text1"/>
        </w:rPr>
        <w:t xml:space="preserve"> ir kitų renginių organizavimas, </w:t>
      </w:r>
      <w:r w:rsidRPr="008424A7">
        <w:rPr>
          <w:color w:val="000000" w:themeColor="text1"/>
        </w:rPr>
        <w:t>aukštųjų mokyklų studentų mokymas studijų, mokomos</w:t>
      </w:r>
      <w:r w:rsidR="00E540B7" w:rsidRPr="008424A7">
        <w:rPr>
          <w:color w:val="000000" w:themeColor="text1"/>
        </w:rPr>
        <w:t xml:space="preserve">ios ir gamybinės praktikos metu, </w:t>
      </w:r>
      <w:r w:rsidRPr="008424A7">
        <w:rPr>
          <w:color w:val="000000" w:themeColor="text1"/>
        </w:rPr>
        <w:t>da</w:t>
      </w:r>
      <w:r w:rsidR="00E540B7" w:rsidRPr="008424A7">
        <w:rPr>
          <w:color w:val="000000" w:themeColor="text1"/>
        </w:rPr>
        <w:t xml:space="preserve">lyvavimas projektinėje veikloje, </w:t>
      </w:r>
      <w:r w:rsidRPr="008424A7">
        <w:rPr>
          <w:color w:val="000000" w:themeColor="text1"/>
        </w:rPr>
        <w:t>kita įstatymais neuždrausta su sveikatos priežiūra susijusi veikla</w:t>
      </w:r>
      <w:r w:rsidR="00E540B7" w:rsidRPr="008424A7">
        <w:rPr>
          <w:color w:val="000000" w:themeColor="text1"/>
        </w:rPr>
        <w:t xml:space="preserve">, </w:t>
      </w:r>
      <w:r w:rsidRPr="008424A7">
        <w:rPr>
          <w:color w:val="000000" w:themeColor="text1"/>
        </w:rPr>
        <w:t>kita, įstatymais neuždrausta veikla, veikla, kuri pagerintų personalo ir pacientų darbo ir poilsio sąlygas, konferencijų, seminarų, tobulinimo</w:t>
      </w:r>
      <w:r w:rsidR="002B24E3" w:rsidRPr="008424A7">
        <w:rPr>
          <w:color w:val="000000" w:themeColor="text1"/>
        </w:rPr>
        <w:t xml:space="preserve">si kursų organizavimas ir kt.  </w:t>
      </w:r>
    </w:p>
    <w:p w14:paraId="7518217D" w14:textId="77777777" w:rsidR="006C1BF2" w:rsidRPr="008424A7" w:rsidRDefault="006C1BF2" w:rsidP="00401BE3">
      <w:pPr>
        <w:tabs>
          <w:tab w:val="left" w:pos="709"/>
        </w:tabs>
        <w:ind w:firstLine="539"/>
        <w:jc w:val="both"/>
        <w:rPr>
          <w:color w:val="FF0000"/>
        </w:rPr>
      </w:pPr>
    </w:p>
    <w:p w14:paraId="3E2C03B2" w14:textId="77777777" w:rsidR="00027D99" w:rsidRPr="008424A7" w:rsidRDefault="00027D99" w:rsidP="00027D99">
      <w:pPr>
        <w:pStyle w:val="Betarp"/>
        <w:jc w:val="center"/>
        <w:rPr>
          <w:b/>
          <w:color w:val="000000" w:themeColor="text1"/>
        </w:rPr>
      </w:pPr>
      <w:r w:rsidRPr="008424A7">
        <w:rPr>
          <w:b/>
          <w:color w:val="000000" w:themeColor="text1"/>
        </w:rPr>
        <w:t>III SKYRIUS</w:t>
      </w:r>
    </w:p>
    <w:p w14:paraId="39968A52" w14:textId="77777777" w:rsidR="00910FB1" w:rsidRPr="008424A7" w:rsidRDefault="00910FB1" w:rsidP="00027D99">
      <w:pPr>
        <w:pStyle w:val="Pagrindinistekstas"/>
        <w:spacing w:line="360" w:lineRule="auto"/>
        <w:ind w:left="720"/>
        <w:jc w:val="center"/>
        <w:rPr>
          <w:b/>
          <w:caps/>
          <w:color w:val="000000" w:themeColor="text1"/>
          <w:kern w:val="1"/>
          <w:szCs w:val="24"/>
        </w:rPr>
      </w:pPr>
      <w:r w:rsidRPr="008424A7">
        <w:rPr>
          <w:b/>
          <w:caps/>
          <w:color w:val="000000" w:themeColor="text1"/>
          <w:kern w:val="1"/>
          <w:szCs w:val="24"/>
        </w:rPr>
        <w:t>Personalo ir finansų valdymas</w:t>
      </w:r>
    </w:p>
    <w:p w14:paraId="5F4550A4" w14:textId="77777777" w:rsidR="00910FB1" w:rsidRPr="008424A7" w:rsidRDefault="00910FB1" w:rsidP="00401BE3">
      <w:pPr>
        <w:pStyle w:val="Pagrindinistekstas"/>
        <w:ind w:left="1077"/>
        <w:rPr>
          <w:b/>
          <w:caps/>
          <w:color w:val="FF0000"/>
          <w:kern w:val="1"/>
          <w:szCs w:val="24"/>
        </w:rPr>
      </w:pPr>
    </w:p>
    <w:p w14:paraId="01339027" w14:textId="583A8324" w:rsidR="00910FB1" w:rsidRPr="008424A7" w:rsidRDefault="00910FB1">
      <w:pPr>
        <w:pStyle w:val="Pagrindinistekstas"/>
        <w:spacing w:line="360" w:lineRule="auto"/>
        <w:ind w:left="720"/>
        <w:rPr>
          <w:color w:val="000000" w:themeColor="text1"/>
          <w:szCs w:val="24"/>
        </w:rPr>
      </w:pPr>
      <w:r w:rsidRPr="008424A7">
        <w:rPr>
          <w:color w:val="000000" w:themeColor="text1"/>
          <w:kern w:val="1"/>
          <w:szCs w:val="24"/>
        </w:rPr>
        <w:t>20</w:t>
      </w:r>
      <w:r w:rsidR="007A2B68" w:rsidRPr="008424A7">
        <w:rPr>
          <w:color w:val="000000" w:themeColor="text1"/>
          <w:kern w:val="1"/>
          <w:szCs w:val="24"/>
        </w:rPr>
        <w:t>2</w:t>
      </w:r>
      <w:r w:rsidR="006134AA" w:rsidRPr="008424A7">
        <w:rPr>
          <w:color w:val="000000" w:themeColor="text1"/>
          <w:kern w:val="1"/>
          <w:szCs w:val="24"/>
        </w:rPr>
        <w:t>2</w:t>
      </w:r>
      <w:r w:rsidRPr="008424A7">
        <w:rPr>
          <w:color w:val="000000" w:themeColor="text1"/>
          <w:kern w:val="1"/>
          <w:szCs w:val="24"/>
        </w:rPr>
        <w:t xml:space="preserve"> m. pradžioje </w:t>
      </w:r>
      <w:r w:rsidR="006134AA" w:rsidRPr="008424A7">
        <w:rPr>
          <w:color w:val="000000" w:themeColor="text1"/>
          <w:kern w:val="1"/>
          <w:szCs w:val="24"/>
        </w:rPr>
        <w:t>Įstaigoje dirbo 12</w:t>
      </w:r>
      <w:r w:rsidR="007A2B68" w:rsidRPr="008424A7">
        <w:rPr>
          <w:color w:val="000000" w:themeColor="text1"/>
          <w:kern w:val="1"/>
          <w:szCs w:val="24"/>
        </w:rPr>
        <w:t>0</w:t>
      </w:r>
      <w:r w:rsidRPr="008424A7">
        <w:rPr>
          <w:color w:val="000000" w:themeColor="text1"/>
          <w:kern w:val="1"/>
          <w:szCs w:val="24"/>
        </w:rPr>
        <w:t xml:space="preserve"> darbuotoj</w:t>
      </w:r>
      <w:r w:rsidR="007A2B68" w:rsidRPr="008424A7">
        <w:rPr>
          <w:color w:val="000000" w:themeColor="text1"/>
          <w:kern w:val="1"/>
          <w:szCs w:val="24"/>
        </w:rPr>
        <w:t>ų</w:t>
      </w:r>
      <w:r w:rsidR="006134AA" w:rsidRPr="008424A7">
        <w:rPr>
          <w:color w:val="000000" w:themeColor="text1"/>
          <w:kern w:val="1"/>
          <w:szCs w:val="24"/>
        </w:rPr>
        <w:t>, pabaigoje – 116 darbuotojų</w:t>
      </w:r>
      <w:r w:rsidRPr="008424A7">
        <w:rPr>
          <w:color w:val="000000" w:themeColor="text1"/>
          <w:kern w:val="1"/>
        </w:rPr>
        <w:t xml:space="preserve">. </w:t>
      </w:r>
    </w:p>
    <w:p w14:paraId="322DE336" w14:textId="522027B9" w:rsidR="00910FB1" w:rsidRPr="008424A7" w:rsidRDefault="00910FB1" w:rsidP="006134AA">
      <w:pPr>
        <w:pStyle w:val="Pagrindinistekstas"/>
        <w:spacing w:line="360" w:lineRule="auto"/>
        <w:ind w:firstLine="720"/>
        <w:rPr>
          <w:color w:val="000000" w:themeColor="text1"/>
          <w:szCs w:val="24"/>
        </w:rPr>
      </w:pPr>
      <w:r w:rsidRPr="008424A7">
        <w:rPr>
          <w:color w:val="000000" w:themeColor="text1"/>
          <w:szCs w:val="24"/>
        </w:rPr>
        <w:t>20</w:t>
      </w:r>
      <w:r w:rsidR="007A2B68" w:rsidRPr="008424A7">
        <w:rPr>
          <w:color w:val="000000" w:themeColor="text1"/>
          <w:szCs w:val="24"/>
        </w:rPr>
        <w:t>2</w:t>
      </w:r>
      <w:r w:rsidR="006134AA" w:rsidRPr="008424A7">
        <w:rPr>
          <w:color w:val="000000" w:themeColor="text1"/>
          <w:szCs w:val="24"/>
        </w:rPr>
        <w:t>2</w:t>
      </w:r>
      <w:r w:rsidRPr="008424A7">
        <w:rPr>
          <w:color w:val="000000" w:themeColor="text1"/>
          <w:szCs w:val="24"/>
        </w:rPr>
        <w:t xml:space="preserve"> m.  įdarbinti </w:t>
      </w:r>
      <w:r w:rsidR="006134AA" w:rsidRPr="008424A7">
        <w:rPr>
          <w:color w:val="000000" w:themeColor="text1"/>
          <w:szCs w:val="24"/>
        </w:rPr>
        <w:t>4</w:t>
      </w:r>
      <w:r w:rsidRPr="008424A7">
        <w:rPr>
          <w:color w:val="000000" w:themeColor="text1"/>
          <w:szCs w:val="24"/>
        </w:rPr>
        <w:t xml:space="preserve"> darbuotojai, iš jų – šeimos gydytojas, </w:t>
      </w:r>
      <w:r w:rsidR="00DD2EBA" w:rsidRPr="008424A7">
        <w:rPr>
          <w:color w:val="000000" w:themeColor="text1"/>
          <w:szCs w:val="24"/>
        </w:rPr>
        <w:t>2 s</w:t>
      </w:r>
      <w:r w:rsidR="006134AA" w:rsidRPr="008424A7">
        <w:rPr>
          <w:color w:val="000000" w:themeColor="text1"/>
          <w:szCs w:val="24"/>
        </w:rPr>
        <w:t xml:space="preserve">kubiosios medicinos pagalbos slaugos specialistai </w:t>
      </w:r>
      <w:r w:rsidR="006F6D58" w:rsidRPr="008424A7">
        <w:rPr>
          <w:color w:val="000000" w:themeColor="text1"/>
          <w:szCs w:val="24"/>
        </w:rPr>
        <w:t xml:space="preserve">Greitosios medicinos pagalbos (toliau – </w:t>
      </w:r>
      <w:r w:rsidR="006134AA" w:rsidRPr="008424A7">
        <w:rPr>
          <w:color w:val="000000" w:themeColor="text1"/>
          <w:szCs w:val="24"/>
        </w:rPr>
        <w:t>GMP</w:t>
      </w:r>
      <w:r w:rsidR="006F6D58" w:rsidRPr="008424A7">
        <w:rPr>
          <w:color w:val="000000" w:themeColor="text1"/>
          <w:szCs w:val="24"/>
        </w:rPr>
        <w:t>)</w:t>
      </w:r>
      <w:r w:rsidR="006134AA" w:rsidRPr="008424A7">
        <w:rPr>
          <w:color w:val="000000" w:themeColor="text1"/>
          <w:szCs w:val="24"/>
        </w:rPr>
        <w:t xml:space="preserve"> padalinyje ( 1 iš jų – terminuota darbo sutartis)</w:t>
      </w:r>
      <w:r w:rsidR="00DD2EBA" w:rsidRPr="008424A7">
        <w:rPr>
          <w:color w:val="000000" w:themeColor="text1"/>
          <w:szCs w:val="24"/>
        </w:rPr>
        <w:t>, valytojas</w:t>
      </w:r>
      <w:r w:rsidR="006134AA" w:rsidRPr="008424A7">
        <w:rPr>
          <w:color w:val="000000" w:themeColor="text1"/>
          <w:szCs w:val="24"/>
        </w:rPr>
        <w:t xml:space="preserve"> (</w:t>
      </w:r>
      <w:r w:rsidR="00C5633B" w:rsidRPr="008424A7">
        <w:rPr>
          <w:color w:val="000000" w:themeColor="text1"/>
          <w:szCs w:val="24"/>
        </w:rPr>
        <w:t>terminuota darbo sutartis)</w:t>
      </w:r>
      <w:r w:rsidR="007A2B68" w:rsidRPr="008424A7">
        <w:rPr>
          <w:color w:val="000000" w:themeColor="text1"/>
          <w:szCs w:val="24"/>
        </w:rPr>
        <w:t>.</w:t>
      </w:r>
      <w:r w:rsidRPr="008424A7">
        <w:rPr>
          <w:color w:val="000000" w:themeColor="text1"/>
          <w:szCs w:val="24"/>
        </w:rPr>
        <w:t xml:space="preserve"> </w:t>
      </w:r>
    </w:p>
    <w:p w14:paraId="31E1A4E2" w14:textId="0A3C589B" w:rsidR="00910FB1" w:rsidRPr="008424A7" w:rsidRDefault="00910FB1" w:rsidP="006134AA">
      <w:pPr>
        <w:pStyle w:val="Pagrindinistekstas"/>
        <w:spacing w:line="360" w:lineRule="auto"/>
        <w:ind w:firstLine="720"/>
        <w:rPr>
          <w:color w:val="000000" w:themeColor="text1"/>
          <w:szCs w:val="24"/>
        </w:rPr>
      </w:pPr>
      <w:r w:rsidRPr="008424A7">
        <w:rPr>
          <w:color w:val="000000" w:themeColor="text1"/>
          <w:szCs w:val="24"/>
        </w:rPr>
        <w:t>Iš darbo</w:t>
      </w:r>
      <w:r w:rsidR="007A2B68" w:rsidRPr="008424A7">
        <w:rPr>
          <w:color w:val="000000" w:themeColor="text1"/>
          <w:szCs w:val="24"/>
        </w:rPr>
        <w:t xml:space="preserve"> 202</w:t>
      </w:r>
      <w:r w:rsidR="006134AA" w:rsidRPr="008424A7">
        <w:rPr>
          <w:color w:val="000000" w:themeColor="text1"/>
          <w:szCs w:val="24"/>
        </w:rPr>
        <w:t>2</w:t>
      </w:r>
      <w:r w:rsidR="007A2B68" w:rsidRPr="008424A7">
        <w:rPr>
          <w:color w:val="000000" w:themeColor="text1"/>
          <w:szCs w:val="24"/>
        </w:rPr>
        <w:t xml:space="preserve"> m.</w:t>
      </w:r>
      <w:r w:rsidRPr="008424A7">
        <w:rPr>
          <w:color w:val="000000" w:themeColor="text1"/>
          <w:szCs w:val="24"/>
        </w:rPr>
        <w:t xml:space="preserve"> išėjo </w:t>
      </w:r>
      <w:r w:rsidR="006134AA" w:rsidRPr="008424A7">
        <w:rPr>
          <w:color w:val="000000" w:themeColor="text1"/>
          <w:szCs w:val="24"/>
        </w:rPr>
        <w:t>8</w:t>
      </w:r>
      <w:r w:rsidRPr="008424A7">
        <w:rPr>
          <w:color w:val="000000" w:themeColor="text1"/>
          <w:szCs w:val="24"/>
        </w:rPr>
        <w:t xml:space="preserve"> darbuotoj</w:t>
      </w:r>
      <w:r w:rsidR="006134AA" w:rsidRPr="008424A7">
        <w:rPr>
          <w:color w:val="000000" w:themeColor="text1"/>
          <w:szCs w:val="24"/>
        </w:rPr>
        <w:t>ai</w:t>
      </w:r>
      <w:r w:rsidRPr="008424A7">
        <w:rPr>
          <w:color w:val="000000" w:themeColor="text1"/>
          <w:szCs w:val="24"/>
        </w:rPr>
        <w:t xml:space="preserve"> – </w:t>
      </w:r>
      <w:r w:rsidR="00C5633B" w:rsidRPr="008424A7">
        <w:rPr>
          <w:color w:val="000000" w:themeColor="text1"/>
          <w:szCs w:val="24"/>
        </w:rPr>
        <w:t xml:space="preserve"> </w:t>
      </w:r>
      <w:r w:rsidR="006134AA" w:rsidRPr="008424A7">
        <w:rPr>
          <w:color w:val="000000" w:themeColor="text1"/>
          <w:szCs w:val="24"/>
        </w:rPr>
        <w:t xml:space="preserve">direktorius, </w:t>
      </w:r>
      <w:r w:rsidR="00C5633B" w:rsidRPr="008424A7">
        <w:rPr>
          <w:color w:val="000000" w:themeColor="text1"/>
          <w:szCs w:val="24"/>
        </w:rPr>
        <w:t>gydytoja</w:t>
      </w:r>
      <w:r w:rsidR="006134AA" w:rsidRPr="008424A7">
        <w:rPr>
          <w:color w:val="000000" w:themeColor="text1"/>
          <w:szCs w:val="24"/>
        </w:rPr>
        <w:t>s odontologas</w:t>
      </w:r>
      <w:r w:rsidR="00BC7CAB" w:rsidRPr="008424A7">
        <w:rPr>
          <w:color w:val="000000" w:themeColor="text1"/>
          <w:szCs w:val="24"/>
        </w:rPr>
        <w:t>,</w:t>
      </w:r>
      <w:r w:rsidR="006134AA" w:rsidRPr="008424A7">
        <w:rPr>
          <w:color w:val="000000" w:themeColor="text1"/>
          <w:szCs w:val="24"/>
        </w:rPr>
        <w:t xml:space="preserve"> vyr. buhalteris, </w:t>
      </w:r>
      <w:r w:rsidR="00084350" w:rsidRPr="008424A7">
        <w:rPr>
          <w:color w:val="000000" w:themeColor="text1"/>
          <w:szCs w:val="24"/>
        </w:rPr>
        <w:t xml:space="preserve">gyd. odontologo padėjėjas, </w:t>
      </w:r>
      <w:r w:rsidR="006134AA" w:rsidRPr="008424A7">
        <w:rPr>
          <w:color w:val="000000" w:themeColor="text1"/>
          <w:szCs w:val="24"/>
        </w:rPr>
        <w:t>2 skubiosios medicinos pagalbos slaugos specialistai iš GMP padalinio</w:t>
      </w:r>
      <w:r w:rsidR="009C3542" w:rsidRPr="008424A7">
        <w:rPr>
          <w:color w:val="000000" w:themeColor="text1"/>
          <w:szCs w:val="24"/>
        </w:rPr>
        <w:t xml:space="preserve">, </w:t>
      </w:r>
      <w:r w:rsidR="00D33016" w:rsidRPr="008424A7">
        <w:rPr>
          <w:color w:val="000000" w:themeColor="text1"/>
          <w:szCs w:val="24"/>
        </w:rPr>
        <w:t>2 valytojai</w:t>
      </w:r>
      <w:r w:rsidR="009C3542" w:rsidRPr="008424A7">
        <w:rPr>
          <w:color w:val="000000" w:themeColor="text1"/>
          <w:szCs w:val="24"/>
        </w:rPr>
        <w:t xml:space="preserve"> (</w:t>
      </w:r>
      <w:r w:rsidR="00D33016" w:rsidRPr="008424A7">
        <w:rPr>
          <w:color w:val="000000" w:themeColor="text1"/>
          <w:szCs w:val="24"/>
        </w:rPr>
        <w:t xml:space="preserve"> 1 iš jų </w:t>
      </w:r>
      <w:r w:rsidR="009C3542" w:rsidRPr="008424A7">
        <w:rPr>
          <w:color w:val="000000" w:themeColor="text1"/>
          <w:szCs w:val="24"/>
        </w:rPr>
        <w:t>pasibaigus terminuotos darbo sutarties laikotarpiui)</w:t>
      </w:r>
      <w:r w:rsidRPr="008424A7">
        <w:rPr>
          <w:color w:val="000000" w:themeColor="text1"/>
          <w:szCs w:val="24"/>
        </w:rPr>
        <w:t>.</w:t>
      </w:r>
    </w:p>
    <w:p w14:paraId="46D892CB" w14:textId="7F5DA9C1" w:rsidR="00B14000" w:rsidRPr="008424A7" w:rsidRDefault="00910FB1">
      <w:pPr>
        <w:pStyle w:val="Pagrindinistekstas"/>
        <w:tabs>
          <w:tab w:val="left" w:pos="709"/>
        </w:tabs>
        <w:spacing w:line="360" w:lineRule="auto"/>
        <w:rPr>
          <w:color w:val="000000" w:themeColor="text1"/>
          <w:szCs w:val="24"/>
        </w:rPr>
      </w:pPr>
      <w:r w:rsidRPr="008424A7">
        <w:rPr>
          <w:color w:val="000000" w:themeColor="text1"/>
          <w:szCs w:val="24"/>
        </w:rPr>
        <w:tab/>
        <w:t>Darbuotojų kaitos priežastys – pensijinis amžius</w:t>
      </w:r>
      <w:r w:rsidR="00084350" w:rsidRPr="008424A7">
        <w:rPr>
          <w:color w:val="000000" w:themeColor="text1"/>
          <w:szCs w:val="24"/>
        </w:rPr>
        <w:t xml:space="preserve"> (2</w:t>
      </w:r>
      <w:r w:rsidR="009916A0" w:rsidRPr="008424A7">
        <w:rPr>
          <w:color w:val="000000" w:themeColor="text1"/>
          <w:szCs w:val="24"/>
        </w:rPr>
        <w:t xml:space="preserve"> darbuotojai)</w:t>
      </w:r>
      <w:r w:rsidRPr="008424A7">
        <w:rPr>
          <w:color w:val="000000" w:themeColor="text1"/>
          <w:szCs w:val="24"/>
        </w:rPr>
        <w:t>, darbuotojų iniciatyva</w:t>
      </w:r>
      <w:r w:rsidR="00C5633B" w:rsidRPr="008424A7">
        <w:rPr>
          <w:color w:val="000000" w:themeColor="text1"/>
          <w:szCs w:val="24"/>
        </w:rPr>
        <w:t>, terminuota darbo sutartis</w:t>
      </w:r>
      <w:r w:rsidR="007A2B68" w:rsidRPr="008424A7">
        <w:rPr>
          <w:color w:val="000000" w:themeColor="text1"/>
          <w:szCs w:val="24"/>
        </w:rPr>
        <w:t>.</w:t>
      </w:r>
      <w:r w:rsidR="009916A0" w:rsidRPr="008424A7">
        <w:rPr>
          <w:color w:val="000000" w:themeColor="text1"/>
          <w:szCs w:val="24"/>
        </w:rPr>
        <w:t xml:space="preserve"> </w:t>
      </w:r>
    </w:p>
    <w:p w14:paraId="06F179E5" w14:textId="75E55437" w:rsidR="00910FB1" w:rsidRPr="008424A7" w:rsidRDefault="00910FB1">
      <w:pPr>
        <w:spacing w:line="360" w:lineRule="auto"/>
        <w:ind w:firstLine="720"/>
        <w:jc w:val="both"/>
        <w:rPr>
          <w:color w:val="000000" w:themeColor="text1"/>
        </w:rPr>
      </w:pPr>
      <w:r w:rsidRPr="008424A7">
        <w:rPr>
          <w:color w:val="000000" w:themeColor="text1"/>
        </w:rPr>
        <w:t xml:space="preserve">Įstaigos vienasmenis valdymo organas – VšĮ Anykščių rajono savivaldybės pirminės sveikatos priežiūros centro direktorė Sonata Steniulienė (nuo 2018 m. rugsėjo 7 d. </w:t>
      </w:r>
      <w:r w:rsidR="00186E52" w:rsidRPr="008424A7">
        <w:rPr>
          <w:color w:val="000000" w:themeColor="text1"/>
        </w:rPr>
        <w:t>iki 2022 m. lapkričio 28 d.</w:t>
      </w:r>
      <w:r w:rsidRPr="008424A7">
        <w:rPr>
          <w:color w:val="000000" w:themeColor="text1"/>
        </w:rPr>
        <w:t xml:space="preserve">). </w:t>
      </w:r>
      <w:r w:rsidR="00186E52" w:rsidRPr="008424A7">
        <w:rPr>
          <w:color w:val="000000" w:themeColor="text1"/>
        </w:rPr>
        <w:t xml:space="preserve">Direktorei Sonatai Steniulienei nutraukus darbo sutartį, nuo 2022 m. lapkričio 29 d. laikinai (iki kol konkurso būdu teisės aktų nustatyta tvarka į pareigas bus paskirtas Įstaigos direktorius) atlikti direktoriaus funkcijas Anykščių rajono </w:t>
      </w:r>
      <w:r w:rsidR="00186E52" w:rsidRPr="00F456FE">
        <w:t xml:space="preserve">savivaldybės </w:t>
      </w:r>
      <w:r w:rsidR="0064303E" w:rsidRPr="00F456FE">
        <w:t>m</w:t>
      </w:r>
      <w:r w:rsidR="00186E52" w:rsidRPr="00F456FE">
        <w:t xml:space="preserve">eras </w:t>
      </w:r>
      <w:r w:rsidR="00186E52" w:rsidRPr="008424A7">
        <w:rPr>
          <w:color w:val="000000" w:themeColor="text1"/>
        </w:rPr>
        <w:t>pavedė Įstaigos direktoriaus pavaduotojui asmens sveikatos priežiūrai Kęstučiui Jacunskui</w:t>
      </w:r>
      <w:r w:rsidR="008424A7">
        <w:rPr>
          <w:color w:val="000000" w:themeColor="text1"/>
        </w:rPr>
        <w:t>.</w:t>
      </w:r>
    </w:p>
    <w:p w14:paraId="53998B41" w14:textId="51E1BA8C" w:rsidR="005A4D3F" w:rsidRPr="008424A7" w:rsidRDefault="00910FB1" w:rsidP="005A4D3F">
      <w:pPr>
        <w:pStyle w:val="Pagrindinistekstas"/>
        <w:spacing w:line="360" w:lineRule="auto"/>
        <w:ind w:firstLine="720"/>
        <w:rPr>
          <w:color w:val="000000" w:themeColor="text1"/>
          <w:szCs w:val="24"/>
        </w:rPr>
      </w:pPr>
      <w:r w:rsidRPr="008424A7">
        <w:rPr>
          <w:color w:val="000000" w:themeColor="text1"/>
          <w:szCs w:val="24"/>
        </w:rPr>
        <w:t xml:space="preserve">Pagal Lietuvos Respublikos Vyriausybės nutarimu patvirtintą pareigybių, dėl kurių rengiamas konkursas įmonėse ir įstaigose, sąrašą, </w:t>
      </w:r>
      <w:r w:rsidR="00BE66C1" w:rsidRPr="008424A7">
        <w:rPr>
          <w:color w:val="000000" w:themeColor="text1"/>
          <w:szCs w:val="24"/>
        </w:rPr>
        <w:t>naujai įdarbinamų darbuotojų nebuvo</w:t>
      </w:r>
      <w:r w:rsidR="00A17A15" w:rsidRPr="008424A7">
        <w:rPr>
          <w:color w:val="000000" w:themeColor="text1"/>
          <w:szCs w:val="24"/>
        </w:rPr>
        <w:t>, nes nebuvo poreikio</w:t>
      </w:r>
      <w:r w:rsidRPr="008424A7">
        <w:rPr>
          <w:color w:val="000000" w:themeColor="text1"/>
          <w:szCs w:val="24"/>
        </w:rPr>
        <w:t xml:space="preserve">. </w:t>
      </w:r>
    </w:p>
    <w:p w14:paraId="2713AA38" w14:textId="00D477F2" w:rsidR="00DD2EBA" w:rsidRPr="008424A7" w:rsidRDefault="00910FB1" w:rsidP="00437E69">
      <w:pPr>
        <w:pStyle w:val="Pagrindinistekstas"/>
        <w:spacing w:line="360" w:lineRule="auto"/>
        <w:ind w:firstLine="720"/>
        <w:rPr>
          <w:color w:val="000000" w:themeColor="text1"/>
        </w:rPr>
      </w:pPr>
      <w:r w:rsidRPr="008424A7">
        <w:rPr>
          <w:color w:val="000000" w:themeColor="text1"/>
        </w:rPr>
        <w:t xml:space="preserve">Anykščių rajono savivaldybės tarybos sprendimu </w:t>
      </w:r>
      <w:r w:rsidR="00BE66C1" w:rsidRPr="008424A7">
        <w:rPr>
          <w:color w:val="000000" w:themeColor="text1"/>
        </w:rPr>
        <w:t xml:space="preserve">yra </w:t>
      </w:r>
      <w:r w:rsidRPr="008424A7">
        <w:rPr>
          <w:color w:val="000000" w:themeColor="text1"/>
        </w:rPr>
        <w:t>patvirtinta VšĮ Anykščių rajono savivaldybės pirminės sveikatos priežiūros centro valdymo struktūra</w:t>
      </w:r>
      <w:r w:rsidR="00437E69" w:rsidRPr="008424A7">
        <w:rPr>
          <w:color w:val="000000" w:themeColor="text1"/>
        </w:rPr>
        <w:t>.</w:t>
      </w:r>
      <w:r w:rsidRPr="008424A7">
        <w:rPr>
          <w:color w:val="000000" w:themeColor="text1"/>
        </w:rPr>
        <w:t xml:space="preserve"> </w:t>
      </w:r>
      <w:r w:rsidR="00B56A9C" w:rsidRPr="008424A7">
        <w:rPr>
          <w:color w:val="000000" w:themeColor="text1"/>
        </w:rPr>
        <w:t xml:space="preserve">Įstaigos </w:t>
      </w:r>
      <w:r w:rsidR="00DD2EBA" w:rsidRPr="008424A7">
        <w:rPr>
          <w:color w:val="000000" w:themeColor="text1"/>
        </w:rPr>
        <w:t>direktoriaus įsakymu sudaryta darbo grupė</w:t>
      </w:r>
      <w:r w:rsidR="00480A35" w:rsidRPr="008424A7">
        <w:rPr>
          <w:color w:val="000000" w:themeColor="text1"/>
        </w:rPr>
        <w:t xml:space="preserve"> peržiūrė</w:t>
      </w:r>
      <w:r w:rsidR="00B56A9C" w:rsidRPr="008424A7">
        <w:rPr>
          <w:color w:val="000000" w:themeColor="text1"/>
        </w:rPr>
        <w:t>jo</w:t>
      </w:r>
      <w:r w:rsidR="00480A35" w:rsidRPr="008424A7">
        <w:rPr>
          <w:color w:val="000000" w:themeColor="text1"/>
        </w:rPr>
        <w:t xml:space="preserve"> Įstaigos valdymo struktūrą – skyrių išdėstymą, pavaldumą, skyrių ir pareigybių pavadinimus bei ją pakoreg</w:t>
      </w:r>
      <w:r w:rsidR="00B56A9C" w:rsidRPr="008424A7">
        <w:rPr>
          <w:color w:val="000000" w:themeColor="text1"/>
        </w:rPr>
        <w:t>avo</w:t>
      </w:r>
      <w:r w:rsidR="00480A35" w:rsidRPr="008424A7">
        <w:rPr>
          <w:color w:val="000000" w:themeColor="text1"/>
        </w:rPr>
        <w:t xml:space="preserve">, kad būtų pateikta teisinga, tokia pati kaip ir Įstaigos patvirtintame pareigybių sąraše bei Įstaigos direktoriaus patvirtintame Įstaigos </w:t>
      </w:r>
      <w:r w:rsidR="00480A35" w:rsidRPr="00F456FE">
        <w:t>darbuotojų pareigybių</w:t>
      </w:r>
      <w:r w:rsidR="00F2688D" w:rsidRPr="00F456FE">
        <w:t xml:space="preserve"> </w:t>
      </w:r>
      <w:r w:rsidR="00480A35" w:rsidRPr="00F456FE">
        <w:t>/</w:t>
      </w:r>
      <w:r w:rsidR="00F2688D" w:rsidRPr="00F456FE">
        <w:t xml:space="preserve"> </w:t>
      </w:r>
      <w:r w:rsidR="00480A35" w:rsidRPr="00F456FE">
        <w:t xml:space="preserve">etatų sąraše ir realią padėtį atitinkanti informacija, </w:t>
      </w:r>
      <w:r w:rsidR="00895078" w:rsidRPr="00F456FE">
        <w:t>kuri</w:t>
      </w:r>
      <w:r w:rsidR="00B56A9C" w:rsidRPr="00F456FE">
        <w:t>ą</w:t>
      </w:r>
      <w:r w:rsidR="00895078" w:rsidRPr="00F456FE">
        <w:t xml:space="preserve"> </w:t>
      </w:r>
      <w:r w:rsidR="00480A35" w:rsidRPr="00F456FE">
        <w:t>202</w:t>
      </w:r>
      <w:r w:rsidR="00437E69" w:rsidRPr="00F456FE">
        <w:t>2</w:t>
      </w:r>
      <w:r w:rsidR="00480A35" w:rsidRPr="00F456FE">
        <w:t xml:space="preserve"> m. </w:t>
      </w:r>
      <w:r w:rsidR="00B56A9C" w:rsidRPr="00F456FE">
        <w:t>balandžio 28 d. patvirtin</w:t>
      </w:r>
      <w:r w:rsidR="00B56A9C" w:rsidRPr="008424A7">
        <w:rPr>
          <w:color w:val="000000" w:themeColor="text1"/>
        </w:rPr>
        <w:t xml:space="preserve">o </w:t>
      </w:r>
      <w:r w:rsidR="00895078" w:rsidRPr="008424A7">
        <w:rPr>
          <w:color w:val="000000" w:themeColor="text1"/>
        </w:rPr>
        <w:t>Anykščių rajono savivaldybės taryba.</w:t>
      </w:r>
    </w:p>
    <w:p w14:paraId="2FFE6080" w14:textId="7CC36AE7" w:rsidR="00A249D0" w:rsidRPr="008424A7" w:rsidRDefault="00DD2EBA">
      <w:pPr>
        <w:tabs>
          <w:tab w:val="left" w:pos="709"/>
        </w:tabs>
        <w:autoSpaceDE w:val="0"/>
        <w:spacing w:line="360" w:lineRule="auto"/>
        <w:jc w:val="both"/>
        <w:rPr>
          <w:rFonts w:eastAsia="TimesNewRoman"/>
          <w:color w:val="000000" w:themeColor="text1"/>
        </w:rPr>
      </w:pPr>
      <w:r w:rsidRPr="008424A7">
        <w:rPr>
          <w:color w:val="000000" w:themeColor="text1"/>
        </w:rPr>
        <w:tab/>
      </w:r>
      <w:r w:rsidR="00910FB1" w:rsidRPr="008424A7">
        <w:rPr>
          <w:color w:val="000000" w:themeColor="text1"/>
        </w:rPr>
        <w:t xml:space="preserve">Anykščių rajono savivaldybės tarybos sprendimu Įstaigoje patvirtintas pareigybių sąrašas, </w:t>
      </w:r>
      <w:r w:rsidR="00B56A9C" w:rsidRPr="008424A7">
        <w:rPr>
          <w:color w:val="000000" w:themeColor="text1"/>
        </w:rPr>
        <w:t xml:space="preserve">kuris buvo atnaujintas dėl pasikeitusių pareigybių pavadinimų. </w:t>
      </w:r>
      <w:r w:rsidR="00910FB1" w:rsidRPr="008424A7">
        <w:rPr>
          <w:color w:val="000000" w:themeColor="text1"/>
        </w:rPr>
        <w:t>Įstaigos direktoriaus įsakymu pa</w:t>
      </w:r>
      <w:r w:rsidR="00C465E4" w:rsidRPr="008424A7">
        <w:rPr>
          <w:color w:val="000000" w:themeColor="text1"/>
        </w:rPr>
        <w:t>tvirtinti pareigybių vienetai (</w:t>
      </w:r>
      <w:r w:rsidR="00910FB1" w:rsidRPr="008424A7">
        <w:rPr>
          <w:color w:val="000000" w:themeColor="text1"/>
        </w:rPr>
        <w:t xml:space="preserve">žr. 1 lentelė). </w:t>
      </w:r>
      <w:r w:rsidR="00910FB1" w:rsidRPr="008424A7">
        <w:rPr>
          <w:rFonts w:eastAsia="TimesNewRoman"/>
          <w:color w:val="000000" w:themeColor="text1"/>
        </w:rPr>
        <w:t>Dauguma Įstaigos darbuotojų yra sveikatos priežiūros specialistai.</w:t>
      </w:r>
    </w:p>
    <w:p w14:paraId="2D86B854" w14:textId="77777777" w:rsidR="00910FB1" w:rsidRPr="008424A7" w:rsidRDefault="00910FB1" w:rsidP="00A561A5">
      <w:pPr>
        <w:jc w:val="right"/>
        <w:rPr>
          <w:b/>
          <w:i/>
          <w:color w:val="000000" w:themeColor="text1"/>
          <w:sz w:val="20"/>
          <w:szCs w:val="20"/>
        </w:rPr>
      </w:pPr>
      <w:r w:rsidRPr="008424A7">
        <w:rPr>
          <w:b/>
          <w:bCs/>
          <w:i/>
          <w:iCs/>
          <w:color w:val="000000" w:themeColor="text1"/>
          <w:sz w:val="20"/>
          <w:szCs w:val="20"/>
        </w:rPr>
        <w:t xml:space="preserve">      </w:t>
      </w:r>
      <w:r w:rsidRPr="008424A7">
        <w:rPr>
          <w:bCs/>
          <w:i/>
          <w:iCs/>
          <w:color w:val="000000" w:themeColor="text1"/>
          <w:sz w:val="20"/>
          <w:szCs w:val="20"/>
        </w:rPr>
        <w:t>1 lentelė</w:t>
      </w:r>
      <w:r w:rsidR="00571ADE" w:rsidRPr="008424A7">
        <w:rPr>
          <w:bCs/>
          <w:i/>
          <w:iCs/>
          <w:color w:val="000000" w:themeColor="text1"/>
          <w:sz w:val="20"/>
          <w:szCs w:val="20"/>
        </w:rPr>
        <w:t xml:space="preserve">. </w:t>
      </w:r>
      <w:r w:rsidR="00A561A5" w:rsidRPr="008424A7">
        <w:rPr>
          <w:b/>
          <w:i/>
          <w:color w:val="000000" w:themeColor="text1"/>
          <w:sz w:val="20"/>
          <w:szCs w:val="20"/>
        </w:rPr>
        <w:t xml:space="preserve"> </w:t>
      </w:r>
      <w:r w:rsidRPr="008424A7">
        <w:rPr>
          <w:b/>
          <w:i/>
          <w:color w:val="000000" w:themeColor="text1"/>
          <w:sz w:val="20"/>
          <w:szCs w:val="20"/>
        </w:rPr>
        <w:t xml:space="preserve">Įstaigoje patvirtintų pareigybių vienetai </w:t>
      </w:r>
    </w:p>
    <w:p w14:paraId="245A4609" w14:textId="77777777" w:rsidR="00910FB1" w:rsidRPr="008424A7" w:rsidRDefault="00910FB1">
      <w:pPr>
        <w:rPr>
          <w:color w:val="00B050"/>
          <w:sz w:val="16"/>
          <w:szCs w:val="16"/>
        </w:rPr>
      </w:pPr>
    </w:p>
    <w:tbl>
      <w:tblPr>
        <w:tblW w:w="9526" w:type="dxa"/>
        <w:tblInd w:w="108" w:type="dxa"/>
        <w:tblLayout w:type="fixed"/>
        <w:tblLook w:val="0000" w:firstRow="0" w:lastRow="0" w:firstColumn="0" w:lastColumn="0" w:noHBand="0" w:noVBand="0"/>
      </w:tblPr>
      <w:tblGrid>
        <w:gridCol w:w="4678"/>
        <w:gridCol w:w="4848"/>
      </w:tblGrid>
      <w:tr w:rsidR="008152E3" w:rsidRPr="008424A7" w14:paraId="148BE9A1" w14:textId="77777777" w:rsidTr="00F2688D">
        <w:tc>
          <w:tcPr>
            <w:tcW w:w="4678" w:type="dxa"/>
            <w:tcBorders>
              <w:top w:val="single" w:sz="4" w:space="0" w:color="000000"/>
              <w:left w:val="single" w:sz="4" w:space="0" w:color="000000"/>
              <w:bottom w:val="single" w:sz="4" w:space="0" w:color="000000"/>
            </w:tcBorders>
            <w:shd w:val="clear" w:color="auto" w:fill="auto"/>
          </w:tcPr>
          <w:p w14:paraId="363D80BE" w14:textId="69C05BF7" w:rsidR="00F83F3E" w:rsidRPr="008424A7" w:rsidRDefault="00F83F3E">
            <w:pPr>
              <w:jc w:val="center"/>
              <w:rPr>
                <w:b/>
                <w:color w:val="000000" w:themeColor="text1"/>
                <w:sz w:val="20"/>
                <w:szCs w:val="20"/>
              </w:rPr>
            </w:pPr>
            <w:r w:rsidRPr="008424A7">
              <w:rPr>
                <w:b/>
                <w:color w:val="000000" w:themeColor="text1"/>
                <w:sz w:val="20"/>
                <w:szCs w:val="20"/>
              </w:rPr>
              <w:t>Pareigybės pavadinimas</w:t>
            </w:r>
          </w:p>
        </w:tc>
        <w:tc>
          <w:tcPr>
            <w:tcW w:w="4848" w:type="dxa"/>
            <w:tcBorders>
              <w:top w:val="single" w:sz="4" w:space="0" w:color="000000"/>
              <w:left w:val="single" w:sz="4" w:space="0" w:color="000000"/>
              <w:bottom w:val="single" w:sz="4" w:space="0" w:color="000000"/>
              <w:right w:val="single" w:sz="4" w:space="0" w:color="000000"/>
            </w:tcBorders>
            <w:shd w:val="clear" w:color="auto" w:fill="auto"/>
          </w:tcPr>
          <w:p w14:paraId="153B0718" w14:textId="277DF517" w:rsidR="00F83F3E" w:rsidRPr="008424A7" w:rsidRDefault="00F83F3E">
            <w:pPr>
              <w:jc w:val="center"/>
              <w:rPr>
                <w:color w:val="000000" w:themeColor="text1"/>
                <w:sz w:val="20"/>
                <w:szCs w:val="20"/>
              </w:rPr>
            </w:pPr>
            <w:r w:rsidRPr="008424A7">
              <w:rPr>
                <w:b/>
                <w:color w:val="000000" w:themeColor="text1"/>
                <w:sz w:val="20"/>
                <w:szCs w:val="20"/>
              </w:rPr>
              <w:t>Pareigybių vienetai (etatais)</w:t>
            </w:r>
          </w:p>
        </w:tc>
      </w:tr>
      <w:tr w:rsidR="008152E3" w:rsidRPr="008424A7" w14:paraId="37E3114B" w14:textId="77777777" w:rsidTr="00F2688D">
        <w:tc>
          <w:tcPr>
            <w:tcW w:w="4678" w:type="dxa"/>
            <w:tcBorders>
              <w:top w:val="single" w:sz="4" w:space="0" w:color="000000"/>
              <w:left w:val="single" w:sz="4" w:space="0" w:color="000000"/>
              <w:bottom w:val="single" w:sz="4" w:space="0" w:color="000000"/>
            </w:tcBorders>
            <w:shd w:val="clear" w:color="auto" w:fill="auto"/>
          </w:tcPr>
          <w:p w14:paraId="568E8B05" w14:textId="2815FE37" w:rsidR="00F83F3E" w:rsidRPr="008424A7" w:rsidRDefault="00F34087">
            <w:pPr>
              <w:rPr>
                <w:color w:val="000000" w:themeColor="text1"/>
                <w:sz w:val="22"/>
                <w:szCs w:val="22"/>
              </w:rPr>
            </w:pPr>
            <w:r w:rsidRPr="008424A7">
              <w:rPr>
                <w:color w:val="000000" w:themeColor="text1"/>
                <w:sz w:val="22"/>
                <w:szCs w:val="22"/>
              </w:rPr>
              <w:t>G</w:t>
            </w:r>
            <w:r w:rsidR="00F83F3E" w:rsidRPr="008424A7">
              <w:rPr>
                <w:color w:val="000000" w:themeColor="text1"/>
                <w:sz w:val="22"/>
                <w:szCs w:val="22"/>
              </w:rPr>
              <w:t>ydytojai</w:t>
            </w:r>
          </w:p>
        </w:tc>
        <w:tc>
          <w:tcPr>
            <w:tcW w:w="4848" w:type="dxa"/>
            <w:tcBorders>
              <w:top w:val="single" w:sz="4" w:space="0" w:color="000000"/>
              <w:left w:val="single" w:sz="4" w:space="0" w:color="000000"/>
              <w:bottom w:val="single" w:sz="4" w:space="0" w:color="000000"/>
              <w:right w:val="single" w:sz="4" w:space="0" w:color="000000"/>
            </w:tcBorders>
            <w:shd w:val="clear" w:color="auto" w:fill="auto"/>
          </w:tcPr>
          <w:p w14:paraId="5E929175" w14:textId="71F7DC37" w:rsidR="00F83F3E" w:rsidRPr="008424A7" w:rsidRDefault="00F83F3E" w:rsidP="0008589E">
            <w:pPr>
              <w:jc w:val="right"/>
              <w:rPr>
                <w:color w:val="000000" w:themeColor="text1"/>
                <w:sz w:val="22"/>
                <w:szCs w:val="22"/>
              </w:rPr>
            </w:pPr>
            <w:r w:rsidRPr="008424A7">
              <w:rPr>
                <w:color w:val="000000" w:themeColor="text1"/>
                <w:sz w:val="22"/>
                <w:szCs w:val="22"/>
              </w:rPr>
              <w:t>22,875</w:t>
            </w:r>
          </w:p>
        </w:tc>
      </w:tr>
      <w:tr w:rsidR="008152E3" w:rsidRPr="008424A7" w14:paraId="77AE3AD0" w14:textId="77777777" w:rsidTr="00F2688D">
        <w:tc>
          <w:tcPr>
            <w:tcW w:w="4678" w:type="dxa"/>
            <w:tcBorders>
              <w:top w:val="single" w:sz="4" w:space="0" w:color="000000"/>
              <w:left w:val="single" w:sz="4" w:space="0" w:color="000000"/>
              <w:bottom w:val="single" w:sz="4" w:space="0" w:color="000000"/>
            </w:tcBorders>
            <w:shd w:val="clear" w:color="auto" w:fill="auto"/>
          </w:tcPr>
          <w:p w14:paraId="682B6D49" w14:textId="48D0EC91" w:rsidR="00F83F3E" w:rsidRPr="008424A7" w:rsidRDefault="00F34087">
            <w:pPr>
              <w:rPr>
                <w:color w:val="000000" w:themeColor="text1"/>
                <w:sz w:val="22"/>
                <w:szCs w:val="22"/>
              </w:rPr>
            </w:pPr>
            <w:r w:rsidRPr="008424A7">
              <w:rPr>
                <w:color w:val="000000" w:themeColor="text1"/>
                <w:sz w:val="22"/>
                <w:szCs w:val="22"/>
              </w:rPr>
              <w:t>S</w:t>
            </w:r>
            <w:r w:rsidR="00F83F3E" w:rsidRPr="008424A7">
              <w:rPr>
                <w:color w:val="000000" w:themeColor="text1"/>
                <w:sz w:val="22"/>
                <w:szCs w:val="22"/>
              </w:rPr>
              <w:t>laugytojai</w:t>
            </w:r>
          </w:p>
        </w:tc>
        <w:tc>
          <w:tcPr>
            <w:tcW w:w="4848" w:type="dxa"/>
            <w:tcBorders>
              <w:top w:val="single" w:sz="4" w:space="0" w:color="000000"/>
              <w:left w:val="single" w:sz="4" w:space="0" w:color="000000"/>
              <w:bottom w:val="single" w:sz="4" w:space="0" w:color="000000"/>
              <w:right w:val="single" w:sz="4" w:space="0" w:color="000000"/>
            </w:tcBorders>
            <w:shd w:val="clear" w:color="auto" w:fill="auto"/>
          </w:tcPr>
          <w:p w14:paraId="2D2ECE54" w14:textId="25EABF37" w:rsidR="00F83F3E" w:rsidRPr="008424A7" w:rsidRDefault="00F83F3E" w:rsidP="00A8405D">
            <w:pPr>
              <w:jc w:val="right"/>
              <w:rPr>
                <w:color w:val="000000" w:themeColor="text1"/>
                <w:sz w:val="22"/>
                <w:szCs w:val="22"/>
              </w:rPr>
            </w:pPr>
            <w:r w:rsidRPr="008424A7">
              <w:rPr>
                <w:color w:val="000000" w:themeColor="text1"/>
                <w:sz w:val="22"/>
                <w:szCs w:val="22"/>
              </w:rPr>
              <w:t>37,875</w:t>
            </w:r>
          </w:p>
        </w:tc>
      </w:tr>
      <w:tr w:rsidR="008152E3" w:rsidRPr="008424A7" w14:paraId="780BAD08" w14:textId="77777777" w:rsidTr="00F2688D">
        <w:tc>
          <w:tcPr>
            <w:tcW w:w="4678" w:type="dxa"/>
            <w:tcBorders>
              <w:top w:val="single" w:sz="4" w:space="0" w:color="000000"/>
              <w:left w:val="single" w:sz="4" w:space="0" w:color="000000"/>
              <w:bottom w:val="single" w:sz="4" w:space="0" w:color="000000"/>
            </w:tcBorders>
            <w:shd w:val="clear" w:color="auto" w:fill="auto"/>
          </w:tcPr>
          <w:p w14:paraId="721336A5" w14:textId="1869188F" w:rsidR="00F83F3E" w:rsidRPr="008424A7" w:rsidRDefault="00F34087">
            <w:pPr>
              <w:rPr>
                <w:color w:val="000000" w:themeColor="text1"/>
                <w:sz w:val="22"/>
                <w:szCs w:val="22"/>
              </w:rPr>
            </w:pPr>
            <w:r w:rsidRPr="008424A7">
              <w:rPr>
                <w:color w:val="000000" w:themeColor="text1"/>
                <w:sz w:val="22"/>
                <w:szCs w:val="22"/>
              </w:rPr>
              <w:t>K</w:t>
            </w:r>
            <w:r w:rsidR="00F83F3E" w:rsidRPr="008424A7">
              <w:rPr>
                <w:color w:val="000000" w:themeColor="text1"/>
                <w:sz w:val="22"/>
                <w:szCs w:val="22"/>
              </w:rPr>
              <w:t>itas personalas, turintis medicininį išsilavinimą</w:t>
            </w:r>
          </w:p>
        </w:tc>
        <w:tc>
          <w:tcPr>
            <w:tcW w:w="4848" w:type="dxa"/>
            <w:tcBorders>
              <w:top w:val="single" w:sz="4" w:space="0" w:color="000000"/>
              <w:left w:val="single" w:sz="4" w:space="0" w:color="000000"/>
              <w:bottom w:val="single" w:sz="4" w:space="0" w:color="000000"/>
              <w:right w:val="single" w:sz="4" w:space="0" w:color="000000"/>
            </w:tcBorders>
            <w:shd w:val="clear" w:color="auto" w:fill="auto"/>
          </w:tcPr>
          <w:p w14:paraId="18A4743B" w14:textId="53D5D925" w:rsidR="00F83F3E" w:rsidRPr="008424A7" w:rsidRDefault="00F83F3E" w:rsidP="00AC1478">
            <w:pPr>
              <w:jc w:val="right"/>
              <w:rPr>
                <w:color w:val="000000" w:themeColor="text1"/>
                <w:sz w:val="22"/>
                <w:szCs w:val="22"/>
              </w:rPr>
            </w:pPr>
            <w:r w:rsidRPr="008424A7">
              <w:rPr>
                <w:color w:val="000000" w:themeColor="text1"/>
                <w:sz w:val="22"/>
                <w:szCs w:val="22"/>
              </w:rPr>
              <w:t>14,625</w:t>
            </w:r>
          </w:p>
        </w:tc>
      </w:tr>
      <w:tr w:rsidR="008152E3" w:rsidRPr="008424A7" w14:paraId="393C5F25" w14:textId="77777777" w:rsidTr="00F2688D">
        <w:tc>
          <w:tcPr>
            <w:tcW w:w="4678" w:type="dxa"/>
            <w:tcBorders>
              <w:top w:val="single" w:sz="4" w:space="0" w:color="000000"/>
              <w:left w:val="single" w:sz="4" w:space="0" w:color="000000"/>
              <w:bottom w:val="single" w:sz="4" w:space="0" w:color="000000"/>
            </w:tcBorders>
            <w:shd w:val="clear" w:color="auto" w:fill="auto"/>
          </w:tcPr>
          <w:p w14:paraId="006AF477" w14:textId="2F8B48F2" w:rsidR="00F83F3E" w:rsidRPr="008424A7" w:rsidRDefault="00F34087">
            <w:pPr>
              <w:rPr>
                <w:color w:val="000000" w:themeColor="text1"/>
                <w:sz w:val="22"/>
                <w:szCs w:val="22"/>
              </w:rPr>
            </w:pPr>
            <w:r w:rsidRPr="008424A7">
              <w:rPr>
                <w:color w:val="000000" w:themeColor="text1"/>
                <w:sz w:val="22"/>
                <w:szCs w:val="22"/>
              </w:rPr>
              <w:t>K</w:t>
            </w:r>
            <w:r w:rsidR="00F83F3E" w:rsidRPr="008424A7">
              <w:rPr>
                <w:color w:val="000000" w:themeColor="text1"/>
                <w:sz w:val="22"/>
                <w:szCs w:val="22"/>
              </w:rPr>
              <w:t>itas personalas</w:t>
            </w:r>
          </w:p>
        </w:tc>
        <w:tc>
          <w:tcPr>
            <w:tcW w:w="4848" w:type="dxa"/>
            <w:tcBorders>
              <w:top w:val="single" w:sz="4" w:space="0" w:color="000000"/>
              <w:left w:val="single" w:sz="4" w:space="0" w:color="000000"/>
              <w:bottom w:val="single" w:sz="4" w:space="0" w:color="000000"/>
              <w:right w:val="single" w:sz="4" w:space="0" w:color="000000"/>
            </w:tcBorders>
            <w:shd w:val="clear" w:color="auto" w:fill="auto"/>
          </w:tcPr>
          <w:p w14:paraId="52C3B67B" w14:textId="4AAC421E" w:rsidR="00F83F3E" w:rsidRPr="008424A7" w:rsidRDefault="00F83F3E" w:rsidP="00AC1478">
            <w:pPr>
              <w:jc w:val="right"/>
              <w:rPr>
                <w:color w:val="000000" w:themeColor="text1"/>
                <w:sz w:val="22"/>
                <w:szCs w:val="22"/>
              </w:rPr>
            </w:pPr>
            <w:r w:rsidRPr="008424A7">
              <w:rPr>
                <w:color w:val="000000" w:themeColor="text1"/>
                <w:sz w:val="22"/>
                <w:szCs w:val="22"/>
              </w:rPr>
              <w:t>31,125</w:t>
            </w:r>
          </w:p>
        </w:tc>
      </w:tr>
      <w:tr w:rsidR="00F83F3E" w:rsidRPr="008424A7" w14:paraId="0067365B" w14:textId="77777777" w:rsidTr="00F2688D">
        <w:tc>
          <w:tcPr>
            <w:tcW w:w="4678" w:type="dxa"/>
            <w:tcBorders>
              <w:top w:val="single" w:sz="4" w:space="0" w:color="000000"/>
              <w:left w:val="single" w:sz="4" w:space="0" w:color="000000"/>
              <w:bottom w:val="single" w:sz="4" w:space="0" w:color="000000"/>
            </w:tcBorders>
            <w:shd w:val="clear" w:color="auto" w:fill="auto"/>
          </w:tcPr>
          <w:p w14:paraId="5C1AD120" w14:textId="39AA51F5" w:rsidR="00F83F3E" w:rsidRPr="008424A7" w:rsidRDefault="00F83F3E">
            <w:pPr>
              <w:jc w:val="right"/>
              <w:rPr>
                <w:b/>
                <w:color w:val="000000" w:themeColor="text1"/>
                <w:sz w:val="22"/>
                <w:szCs w:val="22"/>
              </w:rPr>
            </w:pPr>
            <w:r w:rsidRPr="008424A7">
              <w:rPr>
                <w:b/>
                <w:color w:val="000000" w:themeColor="text1"/>
                <w:sz w:val="22"/>
                <w:szCs w:val="22"/>
              </w:rPr>
              <w:t>Iš viso</w:t>
            </w:r>
          </w:p>
        </w:tc>
        <w:tc>
          <w:tcPr>
            <w:tcW w:w="4848" w:type="dxa"/>
            <w:tcBorders>
              <w:top w:val="single" w:sz="4" w:space="0" w:color="000000"/>
              <w:left w:val="single" w:sz="4" w:space="0" w:color="000000"/>
              <w:bottom w:val="single" w:sz="4" w:space="0" w:color="000000"/>
              <w:right w:val="single" w:sz="4" w:space="0" w:color="000000"/>
            </w:tcBorders>
            <w:shd w:val="clear" w:color="auto" w:fill="auto"/>
          </w:tcPr>
          <w:p w14:paraId="1F2C4531" w14:textId="16D7FDFA" w:rsidR="00F83F3E" w:rsidRPr="008424A7" w:rsidRDefault="00F83F3E" w:rsidP="0008589E">
            <w:pPr>
              <w:jc w:val="right"/>
              <w:rPr>
                <w:color w:val="000000" w:themeColor="text1"/>
                <w:sz w:val="22"/>
                <w:szCs w:val="22"/>
              </w:rPr>
            </w:pPr>
            <w:r w:rsidRPr="008424A7">
              <w:rPr>
                <w:b/>
                <w:color w:val="000000" w:themeColor="text1"/>
                <w:sz w:val="22"/>
                <w:szCs w:val="22"/>
              </w:rPr>
              <w:t>106,5</w:t>
            </w:r>
          </w:p>
        </w:tc>
      </w:tr>
    </w:tbl>
    <w:p w14:paraId="207462BB" w14:textId="5D3BBFD4" w:rsidR="00C5633B" w:rsidRPr="008424A7" w:rsidRDefault="00C5633B">
      <w:pPr>
        <w:pStyle w:val="Pagrindinistekstas"/>
        <w:tabs>
          <w:tab w:val="left" w:pos="709"/>
        </w:tabs>
        <w:spacing w:line="360" w:lineRule="auto"/>
        <w:rPr>
          <w:color w:val="000000" w:themeColor="text1"/>
          <w:szCs w:val="24"/>
        </w:rPr>
      </w:pPr>
    </w:p>
    <w:p w14:paraId="2A5B1D93" w14:textId="20D8D493" w:rsidR="00910FB1" w:rsidRPr="008424A7" w:rsidRDefault="0090100C">
      <w:pPr>
        <w:pStyle w:val="Pagrindinistekstas"/>
        <w:tabs>
          <w:tab w:val="left" w:pos="709"/>
        </w:tabs>
        <w:spacing w:line="360" w:lineRule="auto"/>
        <w:rPr>
          <w:color w:val="000000" w:themeColor="text1"/>
          <w:kern w:val="1"/>
        </w:rPr>
      </w:pPr>
      <w:r w:rsidRPr="008424A7">
        <w:rPr>
          <w:color w:val="000000" w:themeColor="text1"/>
          <w:szCs w:val="24"/>
        </w:rPr>
        <w:tab/>
      </w:r>
      <w:r w:rsidR="00910FB1" w:rsidRPr="008424A7">
        <w:rPr>
          <w:color w:val="000000" w:themeColor="text1"/>
          <w:szCs w:val="24"/>
        </w:rPr>
        <w:t xml:space="preserve">Įstaigoje </w:t>
      </w:r>
      <w:r w:rsidRPr="008424A7">
        <w:rPr>
          <w:color w:val="000000" w:themeColor="text1"/>
          <w:szCs w:val="24"/>
        </w:rPr>
        <w:t>202</w:t>
      </w:r>
      <w:r w:rsidR="00EA01EC" w:rsidRPr="008424A7">
        <w:rPr>
          <w:color w:val="000000" w:themeColor="text1"/>
          <w:szCs w:val="24"/>
        </w:rPr>
        <w:t>2</w:t>
      </w:r>
      <w:r w:rsidRPr="008424A7">
        <w:rPr>
          <w:color w:val="000000" w:themeColor="text1"/>
          <w:szCs w:val="24"/>
        </w:rPr>
        <w:t xml:space="preserve"> m. </w:t>
      </w:r>
      <w:r w:rsidR="00910FB1" w:rsidRPr="008424A7">
        <w:rPr>
          <w:color w:val="000000" w:themeColor="text1"/>
          <w:szCs w:val="24"/>
        </w:rPr>
        <w:t>dirb</w:t>
      </w:r>
      <w:r w:rsidRPr="008424A7">
        <w:rPr>
          <w:color w:val="000000" w:themeColor="text1"/>
          <w:szCs w:val="24"/>
        </w:rPr>
        <w:t>us</w:t>
      </w:r>
      <w:r w:rsidR="00910FB1" w:rsidRPr="008424A7">
        <w:rPr>
          <w:color w:val="000000" w:themeColor="text1"/>
          <w:szCs w:val="24"/>
        </w:rPr>
        <w:t>ių darbuotojų amžiaus vidurkis</w:t>
      </w:r>
      <w:r w:rsidRPr="008424A7">
        <w:rPr>
          <w:color w:val="000000" w:themeColor="text1"/>
          <w:szCs w:val="24"/>
        </w:rPr>
        <w:t xml:space="preserve">: visų darbuotojų </w:t>
      </w:r>
      <w:r w:rsidR="00910FB1" w:rsidRPr="008424A7">
        <w:rPr>
          <w:color w:val="000000" w:themeColor="text1"/>
          <w:szCs w:val="24"/>
        </w:rPr>
        <w:t>–  5</w:t>
      </w:r>
      <w:r w:rsidR="00A95BEC" w:rsidRPr="008424A7">
        <w:rPr>
          <w:color w:val="000000" w:themeColor="text1"/>
          <w:szCs w:val="24"/>
        </w:rPr>
        <w:t>4</w:t>
      </w:r>
      <w:r w:rsidR="00910FB1" w:rsidRPr="008424A7">
        <w:rPr>
          <w:color w:val="000000" w:themeColor="text1"/>
          <w:szCs w:val="24"/>
        </w:rPr>
        <w:t>,</w:t>
      </w:r>
      <w:r w:rsidR="00E63C82" w:rsidRPr="008424A7">
        <w:rPr>
          <w:color w:val="000000" w:themeColor="text1"/>
          <w:szCs w:val="24"/>
        </w:rPr>
        <w:t>9</w:t>
      </w:r>
      <w:r w:rsidR="00910FB1" w:rsidRPr="008424A7">
        <w:rPr>
          <w:color w:val="000000" w:themeColor="text1"/>
          <w:szCs w:val="24"/>
        </w:rPr>
        <w:t xml:space="preserve"> metai, iš jų: gydytojų – </w:t>
      </w:r>
      <w:r w:rsidRPr="008424A7">
        <w:rPr>
          <w:color w:val="000000" w:themeColor="text1"/>
          <w:szCs w:val="24"/>
        </w:rPr>
        <w:t>5</w:t>
      </w:r>
      <w:r w:rsidR="00E63C82" w:rsidRPr="008424A7">
        <w:rPr>
          <w:color w:val="000000" w:themeColor="text1"/>
          <w:szCs w:val="24"/>
        </w:rPr>
        <w:t>4</w:t>
      </w:r>
      <w:r w:rsidRPr="008424A7">
        <w:rPr>
          <w:color w:val="000000" w:themeColor="text1"/>
          <w:szCs w:val="24"/>
        </w:rPr>
        <w:t>,</w:t>
      </w:r>
      <w:r w:rsidR="00E63C82" w:rsidRPr="008424A7">
        <w:rPr>
          <w:color w:val="000000" w:themeColor="text1"/>
          <w:szCs w:val="24"/>
        </w:rPr>
        <w:t>4</w:t>
      </w:r>
      <w:r w:rsidR="00910FB1" w:rsidRPr="008424A7">
        <w:rPr>
          <w:color w:val="000000" w:themeColor="text1"/>
          <w:szCs w:val="24"/>
        </w:rPr>
        <w:t xml:space="preserve"> metai, slaugytojų – 5</w:t>
      </w:r>
      <w:r w:rsidR="00E63C82" w:rsidRPr="008424A7">
        <w:rPr>
          <w:color w:val="000000" w:themeColor="text1"/>
          <w:szCs w:val="24"/>
        </w:rPr>
        <w:t>5</w:t>
      </w:r>
      <w:r w:rsidR="00910FB1" w:rsidRPr="008424A7">
        <w:rPr>
          <w:color w:val="000000" w:themeColor="text1"/>
          <w:szCs w:val="24"/>
        </w:rPr>
        <w:t xml:space="preserve"> metai. </w:t>
      </w:r>
    </w:p>
    <w:p w14:paraId="446BA132" w14:textId="2D1F8C49" w:rsidR="00EA01EC" w:rsidRPr="008424A7" w:rsidRDefault="00910FB1">
      <w:pPr>
        <w:tabs>
          <w:tab w:val="left" w:pos="709"/>
        </w:tabs>
        <w:spacing w:line="360" w:lineRule="auto"/>
        <w:jc w:val="both"/>
        <w:rPr>
          <w:color w:val="000000" w:themeColor="text1"/>
        </w:rPr>
      </w:pPr>
      <w:r w:rsidRPr="008424A7">
        <w:rPr>
          <w:color w:val="FF0000"/>
          <w:kern w:val="1"/>
        </w:rPr>
        <w:tab/>
      </w:r>
      <w:r w:rsidRPr="008424A7">
        <w:rPr>
          <w:color w:val="000000" w:themeColor="text1"/>
          <w:kern w:val="1"/>
        </w:rPr>
        <w:t>Įstaigos darbuotojams taikomos skatinimo priemonės. Kad darbuotojai dirbtų kokybiškiau, ypač sveikatos priežiūros specialistai, skatinami pinigine ir ne pinigine forma. Pinigine forma – atlyginimai didinami išnaudojant visą darbo užmokesčio fondą. Atsižvelgus į duomenis iš informacinės  sistemos „Sveidra</w:t>
      </w:r>
      <w:r w:rsidR="00F2688D">
        <w:rPr>
          <w:color w:val="000000" w:themeColor="text1"/>
          <w:kern w:val="1"/>
        </w:rPr>
        <w:t>“</w:t>
      </w:r>
      <w:r w:rsidRPr="008424A7">
        <w:rPr>
          <w:color w:val="000000" w:themeColor="text1"/>
          <w:kern w:val="1"/>
        </w:rPr>
        <w:t>, sveikatos priežiūros specialistams, kurių suteiktų paslaugų rodikliai yra geri, už papildomai priim</w:t>
      </w:r>
      <w:r w:rsidR="000F7068" w:rsidRPr="008424A7">
        <w:rPr>
          <w:color w:val="000000" w:themeColor="text1"/>
          <w:kern w:val="1"/>
        </w:rPr>
        <w:t>t</w:t>
      </w:r>
      <w:r w:rsidRPr="008424A7">
        <w:rPr>
          <w:color w:val="000000" w:themeColor="text1"/>
          <w:kern w:val="1"/>
        </w:rPr>
        <w:t xml:space="preserve">us pacientus (užtikrinant </w:t>
      </w:r>
      <w:r w:rsidR="000F7068" w:rsidRPr="008424A7">
        <w:rPr>
          <w:color w:val="000000" w:themeColor="text1"/>
          <w:kern w:val="1"/>
        </w:rPr>
        <w:t>paslaugų</w:t>
      </w:r>
      <w:r w:rsidRPr="008424A7">
        <w:rPr>
          <w:color w:val="000000" w:themeColor="text1"/>
          <w:kern w:val="1"/>
        </w:rPr>
        <w:t xml:space="preserve"> prieinamumą, eilių mažinimą), prevencinių programų įvykdymą skiriami priedai prie darbo užmokesčio. </w:t>
      </w:r>
      <w:r w:rsidR="00675B4A" w:rsidRPr="008424A7">
        <w:rPr>
          <w:color w:val="000000" w:themeColor="text1"/>
        </w:rPr>
        <w:t>Įstaigos darbuotojams, kurie teikė sveikatos priežiūros paslaugas COVID-19 sergantiems pacientams e</w:t>
      </w:r>
      <w:r w:rsidR="00AD6D40" w:rsidRPr="008424A7">
        <w:rPr>
          <w:color w:val="000000" w:themeColor="text1"/>
        </w:rPr>
        <w:t>sant valstybės lygio ekstremalia</w:t>
      </w:r>
      <w:r w:rsidR="00675B4A" w:rsidRPr="008424A7">
        <w:rPr>
          <w:color w:val="000000" w:themeColor="text1"/>
        </w:rPr>
        <w:t>jai situacijai dėl COVID-19</w:t>
      </w:r>
      <w:r w:rsidR="00236FDF" w:rsidRPr="008424A7">
        <w:rPr>
          <w:color w:val="000000" w:themeColor="text1"/>
        </w:rPr>
        <w:t xml:space="preserve"> (koronaviruso infekcijos)</w:t>
      </w:r>
      <w:r w:rsidR="00675B4A" w:rsidRPr="008424A7">
        <w:rPr>
          <w:color w:val="000000" w:themeColor="text1"/>
        </w:rPr>
        <w:t xml:space="preserve"> </w:t>
      </w:r>
      <w:r w:rsidR="00236FDF" w:rsidRPr="008424A7">
        <w:rPr>
          <w:color w:val="000000" w:themeColor="text1"/>
        </w:rPr>
        <w:t>ligos</w:t>
      </w:r>
      <w:r w:rsidR="00675B4A" w:rsidRPr="008424A7">
        <w:rPr>
          <w:color w:val="000000" w:themeColor="text1"/>
        </w:rPr>
        <w:t>, buvo skiriami priedai prie darbo užmokesčio (</w:t>
      </w:r>
      <w:r w:rsidR="00675B4A" w:rsidRPr="008424A7">
        <w:rPr>
          <w:bCs/>
          <w:color w:val="000000" w:themeColor="text1"/>
        </w:rPr>
        <w:t>kompensuojama valstybės biudžeto lėšomis)</w:t>
      </w:r>
      <w:r w:rsidR="00206B14" w:rsidRPr="008424A7">
        <w:rPr>
          <w:bCs/>
          <w:color w:val="000000" w:themeColor="text1"/>
        </w:rPr>
        <w:t>.</w:t>
      </w:r>
      <w:r w:rsidR="00B62780" w:rsidRPr="008424A7">
        <w:rPr>
          <w:bCs/>
          <w:color w:val="000000" w:themeColor="text1"/>
        </w:rPr>
        <w:t xml:space="preserve"> </w:t>
      </w:r>
      <w:r w:rsidR="00206B14" w:rsidRPr="008424A7">
        <w:rPr>
          <w:bCs/>
          <w:color w:val="000000" w:themeColor="text1"/>
        </w:rPr>
        <w:t>U</w:t>
      </w:r>
      <w:r w:rsidR="0053577C" w:rsidRPr="008424A7">
        <w:rPr>
          <w:bCs/>
          <w:color w:val="000000" w:themeColor="text1"/>
        </w:rPr>
        <w:t xml:space="preserve">ž darbą ne pagal grafiką, </w:t>
      </w:r>
      <w:r w:rsidR="00B62780" w:rsidRPr="008424A7">
        <w:rPr>
          <w:bCs/>
          <w:color w:val="000000" w:themeColor="text1"/>
        </w:rPr>
        <w:t>suteikiamos papildomos poilsio dienos</w:t>
      </w:r>
      <w:r w:rsidR="00206B14" w:rsidRPr="008424A7">
        <w:rPr>
          <w:bCs/>
          <w:color w:val="000000" w:themeColor="text1"/>
        </w:rPr>
        <w:t xml:space="preserve"> arba pridedama prie kasmetinių atostogų</w:t>
      </w:r>
      <w:r w:rsidR="00675B4A" w:rsidRPr="008424A7">
        <w:rPr>
          <w:bCs/>
          <w:color w:val="000000" w:themeColor="text1"/>
        </w:rPr>
        <w:t>.</w:t>
      </w:r>
      <w:r w:rsidR="00675B4A" w:rsidRPr="008424A7">
        <w:rPr>
          <w:color w:val="000000" w:themeColor="text1"/>
        </w:rPr>
        <w:t xml:space="preserve"> </w:t>
      </w:r>
    </w:p>
    <w:p w14:paraId="3918C2AE" w14:textId="6F7DC91F" w:rsidR="00910FB1" w:rsidRPr="008424A7" w:rsidRDefault="00AD6D40">
      <w:pPr>
        <w:tabs>
          <w:tab w:val="left" w:pos="709"/>
        </w:tabs>
        <w:spacing w:line="360" w:lineRule="auto"/>
        <w:jc w:val="both"/>
        <w:rPr>
          <w:color w:val="000000" w:themeColor="text1"/>
        </w:rPr>
      </w:pPr>
      <w:r w:rsidRPr="008424A7">
        <w:rPr>
          <w:color w:val="000000" w:themeColor="text1"/>
        </w:rPr>
        <w:t>Siekiant didinti odontologinių paslaugų prieinamumą, gydytojams odontologams bei jų padėjėjams, vykstantiems dirbti ir ambulatorijose</w:t>
      </w:r>
      <w:r w:rsidR="00EA01EC" w:rsidRPr="008424A7">
        <w:rPr>
          <w:color w:val="000000" w:themeColor="text1"/>
        </w:rPr>
        <w:t xml:space="preserve"> nuosavu automobiliu, kompensuojamos kelionės išlaidos arba skiriamas tarnybinis automobilis nuvykimui.</w:t>
      </w:r>
      <w:r w:rsidR="00E63C82" w:rsidRPr="008424A7">
        <w:rPr>
          <w:color w:val="000000" w:themeColor="text1"/>
        </w:rPr>
        <w:t xml:space="preserve"> </w:t>
      </w:r>
      <w:r w:rsidR="00910FB1" w:rsidRPr="008424A7">
        <w:rPr>
          <w:color w:val="000000" w:themeColor="text1"/>
          <w:kern w:val="1"/>
        </w:rPr>
        <w:t>Ne pinigine forma – s</w:t>
      </w:r>
      <w:r w:rsidR="00910FB1" w:rsidRPr="008424A7">
        <w:rPr>
          <w:color w:val="000000" w:themeColor="text1"/>
        </w:rPr>
        <w:t xml:space="preserve">udarytos tinkamos, saugios ir sveikatai nekenksmingos darbo sąlygos, darbo vieta, </w:t>
      </w:r>
      <w:r w:rsidR="00910FB1" w:rsidRPr="008424A7">
        <w:rPr>
          <w:color w:val="000000" w:themeColor="text1"/>
          <w:kern w:val="1"/>
        </w:rPr>
        <w:t>gera darbinė aplinka (</w:t>
      </w:r>
      <w:r w:rsidR="00910FB1" w:rsidRPr="008424A7">
        <w:rPr>
          <w:color w:val="000000" w:themeColor="text1"/>
        </w:rPr>
        <w:t xml:space="preserve"> įrengtas poilsio kambarys pertraukos metu pailsėti ir pavalgyti), suteik</w:t>
      </w:r>
      <w:r w:rsidR="000F7068" w:rsidRPr="008424A7">
        <w:rPr>
          <w:color w:val="000000" w:themeColor="text1"/>
        </w:rPr>
        <w:t>t</w:t>
      </w:r>
      <w:r w:rsidR="00910FB1" w:rsidRPr="008424A7">
        <w:rPr>
          <w:color w:val="000000" w:themeColor="text1"/>
        </w:rPr>
        <w:t>os darbui reikalingos darbo priemonės – kompiuteris, mobilaus telefono aparatas su veikiančia SIM kortele, prieiga prie interneto, elektroninis paštas ir kita informacinių technologijų ir telekomunikacijų įranga bei kiti darbui reikalingi įrankia</w:t>
      </w:r>
      <w:r w:rsidR="0097744C" w:rsidRPr="008424A7">
        <w:rPr>
          <w:color w:val="000000" w:themeColor="text1"/>
        </w:rPr>
        <w:t>i, prietaisai, darbo drabužiai.</w:t>
      </w:r>
      <w:r w:rsidR="0053577C" w:rsidRPr="008424A7">
        <w:rPr>
          <w:color w:val="000000" w:themeColor="text1"/>
        </w:rPr>
        <w:t xml:space="preserve"> </w:t>
      </w:r>
    </w:p>
    <w:p w14:paraId="01D43757" w14:textId="155DBD26" w:rsidR="002A214A" w:rsidRPr="008424A7" w:rsidRDefault="00910FB1" w:rsidP="002A214A">
      <w:pPr>
        <w:tabs>
          <w:tab w:val="left" w:pos="709"/>
        </w:tabs>
        <w:spacing w:line="360" w:lineRule="auto"/>
        <w:ind w:firstLine="720"/>
        <w:jc w:val="both"/>
        <w:rPr>
          <w:color w:val="000000" w:themeColor="text1"/>
        </w:rPr>
      </w:pPr>
      <w:r w:rsidRPr="008424A7">
        <w:rPr>
          <w:color w:val="000000" w:themeColor="text1"/>
        </w:rPr>
        <w:t xml:space="preserve">Išsilavinimas ir kvalifikacijos tobulinimas – svarbiausias darbuotojų kompetencijos </w:t>
      </w:r>
      <w:r w:rsidR="000F7068" w:rsidRPr="008424A7">
        <w:rPr>
          <w:color w:val="000000" w:themeColor="text1"/>
        </w:rPr>
        <w:t>veiksny</w:t>
      </w:r>
      <w:r w:rsidRPr="008424A7">
        <w:rPr>
          <w:color w:val="000000" w:themeColor="text1"/>
        </w:rPr>
        <w:t>s.</w:t>
      </w:r>
      <w:r w:rsidR="002A214A" w:rsidRPr="008424A7">
        <w:rPr>
          <w:color w:val="000000" w:themeColor="text1"/>
        </w:rPr>
        <w:t xml:space="preserve"> Įstaigoje dirba kvalifikuoti, kompetentingi, energingi, imlūs naujovėms specialistai, nuolat keliantys savo kvalifikaciją.</w:t>
      </w:r>
      <w:r w:rsidRPr="008424A7">
        <w:rPr>
          <w:color w:val="000000" w:themeColor="text1"/>
        </w:rPr>
        <w:t xml:space="preserve"> </w:t>
      </w:r>
      <w:r w:rsidR="002A214A" w:rsidRPr="008424A7">
        <w:rPr>
          <w:color w:val="000000" w:themeColor="text1"/>
        </w:rPr>
        <w:t xml:space="preserve">Gydytojai ir slaugytojai privalo tobulinti savo profesinę kvalifikaciją teisės aktų nustatyta tvarka ir kas penkerius metus pateikti </w:t>
      </w:r>
      <w:r w:rsidR="008D4EF5" w:rsidRPr="008424A7">
        <w:rPr>
          <w:color w:val="000000" w:themeColor="text1"/>
        </w:rPr>
        <w:t xml:space="preserve">Valstybinei akreditavimo sveikatos priežiūros veiklai tarnybai prie Sveikatos apsaugos ministerijos </w:t>
      </w:r>
      <w:r w:rsidR="002A214A" w:rsidRPr="008424A7">
        <w:rPr>
          <w:color w:val="000000" w:themeColor="text1"/>
        </w:rPr>
        <w:t xml:space="preserve"> dokumentus, įrodančius kvalifikacijos tobulinimą. Kiti </w:t>
      </w:r>
      <w:r w:rsidR="000F7068" w:rsidRPr="008424A7">
        <w:rPr>
          <w:color w:val="000000" w:themeColor="text1"/>
        </w:rPr>
        <w:t xml:space="preserve">sveikatos priežiūros specialistai </w:t>
      </w:r>
      <w:r w:rsidR="002A214A" w:rsidRPr="008424A7">
        <w:rPr>
          <w:color w:val="000000" w:themeColor="text1"/>
        </w:rPr>
        <w:t xml:space="preserve">turi reikiamus kvalifikacijos pažymėjimus. </w:t>
      </w:r>
    </w:p>
    <w:p w14:paraId="05F15E4A" w14:textId="5DAD0A64" w:rsidR="00910FB1" w:rsidRPr="008424A7" w:rsidRDefault="00910FB1">
      <w:pPr>
        <w:tabs>
          <w:tab w:val="left" w:pos="709"/>
        </w:tabs>
        <w:spacing w:line="360" w:lineRule="auto"/>
        <w:ind w:firstLine="720"/>
        <w:jc w:val="both"/>
        <w:rPr>
          <w:color w:val="000000" w:themeColor="text1"/>
        </w:rPr>
      </w:pPr>
      <w:r w:rsidRPr="008424A7">
        <w:rPr>
          <w:color w:val="000000" w:themeColor="text1"/>
        </w:rPr>
        <w:t xml:space="preserve">Įstaigos darbuotojams sudarytos sąlygos tobulinti kvalifikaciją ir profesionalumą, įgyti </w:t>
      </w:r>
      <w:r w:rsidR="002A214A" w:rsidRPr="008424A7">
        <w:rPr>
          <w:color w:val="000000" w:themeColor="text1"/>
        </w:rPr>
        <w:t>naujų žinių, todėl skatinami dalyvauti bei išleidžiami į jų pasirinktas organizuojamas konfer</w:t>
      </w:r>
      <w:r w:rsidR="008152E3" w:rsidRPr="008424A7">
        <w:rPr>
          <w:color w:val="000000" w:themeColor="text1"/>
        </w:rPr>
        <w:t xml:space="preserve">encijas ar tobulinimosi kursus. </w:t>
      </w:r>
      <w:r w:rsidR="002A214A" w:rsidRPr="008424A7">
        <w:rPr>
          <w:color w:val="000000" w:themeColor="text1"/>
        </w:rPr>
        <w:t xml:space="preserve">Darbuotojams, </w:t>
      </w:r>
      <w:r w:rsidR="00D0094B" w:rsidRPr="008424A7">
        <w:rPr>
          <w:color w:val="000000" w:themeColor="text1"/>
        </w:rPr>
        <w:t>dalyvaujantiems</w:t>
      </w:r>
      <w:r w:rsidRPr="008424A7">
        <w:rPr>
          <w:color w:val="000000" w:themeColor="text1"/>
        </w:rPr>
        <w:t xml:space="preserve"> kvalifikacijos kėlimo kursu</w:t>
      </w:r>
      <w:r w:rsidR="00D0094B" w:rsidRPr="008424A7">
        <w:rPr>
          <w:color w:val="000000" w:themeColor="text1"/>
        </w:rPr>
        <w:t>ose</w:t>
      </w:r>
      <w:r w:rsidRPr="008424A7">
        <w:rPr>
          <w:color w:val="000000" w:themeColor="text1"/>
        </w:rPr>
        <w:t>, mokymu</w:t>
      </w:r>
      <w:r w:rsidR="00D0094B" w:rsidRPr="008424A7">
        <w:rPr>
          <w:color w:val="000000" w:themeColor="text1"/>
        </w:rPr>
        <w:t>ose</w:t>
      </w:r>
      <w:r w:rsidR="00A1544D" w:rsidRPr="008424A7">
        <w:rPr>
          <w:color w:val="000000" w:themeColor="text1"/>
        </w:rPr>
        <w:t>,</w:t>
      </w:r>
      <w:r w:rsidRPr="008424A7">
        <w:rPr>
          <w:color w:val="000000" w:themeColor="text1"/>
        </w:rPr>
        <w:t xml:space="preserve"> mokamas vidutinis darbo užmokestis bei apmokama už kvalifikacijos kėlim</w:t>
      </w:r>
      <w:r w:rsidR="009E70E1" w:rsidRPr="008424A7">
        <w:rPr>
          <w:color w:val="000000" w:themeColor="text1"/>
        </w:rPr>
        <w:t>o kursus</w:t>
      </w:r>
      <w:r w:rsidRPr="008424A7">
        <w:rPr>
          <w:color w:val="000000" w:themeColor="text1"/>
        </w:rPr>
        <w:t xml:space="preserve"> iš </w:t>
      </w:r>
      <w:r w:rsidR="009E70E1" w:rsidRPr="008424A7">
        <w:rPr>
          <w:color w:val="000000" w:themeColor="text1"/>
        </w:rPr>
        <w:t>Įstaigos</w:t>
      </w:r>
      <w:r w:rsidRPr="008424A7">
        <w:rPr>
          <w:color w:val="000000" w:themeColor="text1"/>
        </w:rPr>
        <w:t xml:space="preserve"> sudaryto ir patvirtinto kvalifikacijos kėlimo fondo.</w:t>
      </w:r>
      <w:r w:rsidR="002A214A" w:rsidRPr="008424A7">
        <w:rPr>
          <w:color w:val="000000" w:themeColor="text1"/>
        </w:rPr>
        <w:t xml:space="preserve"> 202</w:t>
      </w:r>
      <w:r w:rsidR="0053577C" w:rsidRPr="008424A7">
        <w:rPr>
          <w:color w:val="000000" w:themeColor="text1"/>
        </w:rPr>
        <w:t>2</w:t>
      </w:r>
      <w:r w:rsidR="002A214A" w:rsidRPr="008424A7">
        <w:rPr>
          <w:color w:val="000000" w:themeColor="text1"/>
        </w:rPr>
        <w:t xml:space="preserve"> m. apmokėta kvalifikacijos kėlimo kursų u</w:t>
      </w:r>
      <w:r w:rsidR="00DB6C68" w:rsidRPr="008424A7">
        <w:rPr>
          <w:color w:val="000000" w:themeColor="text1"/>
        </w:rPr>
        <w:t>ž 1556,00</w:t>
      </w:r>
      <w:r w:rsidR="00310A67" w:rsidRPr="008424A7">
        <w:rPr>
          <w:color w:val="000000" w:themeColor="text1"/>
        </w:rPr>
        <w:t xml:space="preserve"> </w:t>
      </w:r>
      <w:r w:rsidR="002A214A" w:rsidRPr="008424A7">
        <w:rPr>
          <w:color w:val="000000" w:themeColor="text1"/>
        </w:rPr>
        <w:t>Eur</w:t>
      </w:r>
      <w:r w:rsidR="00310A67" w:rsidRPr="008424A7">
        <w:rPr>
          <w:color w:val="000000" w:themeColor="text1"/>
        </w:rPr>
        <w:t xml:space="preserve"> (pagal darbuotojų prašymus)</w:t>
      </w:r>
      <w:r w:rsidR="00B05A56" w:rsidRPr="008424A7">
        <w:rPr>
          <w:color w:val="000000" w:themeColor="text1"/>
        </w:rPr>
        <w:t>.</w:t>
      </w:r>
    </w:p>
    <w:p w14:paraId="4194EA89" w14:textId="77777777" w:rsidR="00451233" w:rsidRPr="008424A7" w:rsidRDefault="00B27A2F">
      <w:pPr>
        <w:tabs>
          <w:tab w:val="left" w:pos="709"/>
        </w:tabs>
        <w:spacing w:line="360" w:lineRule="auto"/>
        <w:ind w:firstLine="720"/>
        <w:jc w:val="both"/>
        <w:rPr>
          <w:color w:val="000000" w:themeColor="text1"/>
        </w:rPr>
      </w:pPr>
      <w:r w:rsidRPr="008424A7">
        <w:rPr>
          <w:color w:val="000000" w:themeColor="text1"/>
        </w:rPr>
        <w:t>Įstaigos darbuotojai 202</w:t>
      </w:r>
      <w:r w:rsidR="00E63C82" w:rsidRPr="008424A7">
        <w:rPr>
          <w:color w:val="000000" w:themeColor="text1"/>
        </w:rPr>
        <w:t>2</w:t>
      </w:r>
      <w:r w:rsidRPr="008424A7">
        <w:rPr>
          <w:color w:val="000000" w:themeColor="text1"/>
        </w:rPr>
        <w:t xml:space="preserve"> m</w:t>
      </w:r>
      <w:r w:rsidR="00C2383A" w:rsidRPr="008424A7">
        <w:rPr>
          <w:color w:val="000000" w:themeColor="text1"/>
        </w:rPr>
        <w:t>.</w:t>
      </w:r>
      <w:r w:rsidRPr="008424A7">
        <w:rPr>
          <w:color w:val="000000" w:themeColor="text1"/>
        </w:rPr>
        <w:t xml:space="preserve"> tobulino kvalifikaciją ir dalyvavo mokymuose  (kontaktiniuose, nuotoliniuose) – 1</w:t>
      </w:r>
      <w:r w:rsidR="00A442CE" w:rsidRPr="008424A7">
        <w:rPr>
          <w:color w:val="000000" w:themeColor="text1"/>
        </w:rPr>
        <w:t>403</w:t>
      </w:r>
      <w:r w:rsidRPr="008424A7">
        <w:rPr>
          <w:color w:val="000000" w:themeColor="text1"/>
        </w:rPr>
        <w:t xml:space="preserve"> val., iš jų gydytojai – </w:t>
      </w:r>
      <w:r w:rsidR="00C2383A" w:rsidRPr="008424A7">
        <w:rPr>
          <w:color w:val="000000" w:themeColor="text1"/>
        </w:rPr>
        <w:t>4</w:t>
      </w:r>
      <w:r w:rsidR="003A71F4" w:rsidRPr="008424A7">
        <w:rPr>
          <w:color w:val="000000" w:themeColor="text1"/>
        </w:rPr>
        <w:t>00</w:t>
      </w:r>
      <w:r w:rsidRPr="008424A7">
        <w:rPr>
          <w:color w:val="000000" w:themeColor="text1"/>
        </w:rPr>
        <w:t xml:space="preserve"> val., slaugytojai – 1</w:t>
      </w:r>
      <w:r w:rsidR="00C2383A" w:rsidRPr="008424A7">
        <w:rPr>
          <w:color w:val="000000" w:themeColor="text1"/>
        </w:rPr>
        <w:t>003</w:t>
      </w:r>
      <w:r w:rsidRPr="008424A7">
        <w:rPr>
          <w:color w:val="000000" w:themeColor="text1"/>
        </w:rPr>
        <w:t xml:space="preserve"> val.</w:t>
      </w:r>
      <w:r w:rsidR="00A54C00" w:rsidRPr="008424A7">
        <w:rPr>
          <w:color w:val="000000" w:themeColor="text1"/>
        </w:rPr>
        <w:t xml:space="preserve"> </w:t>
      </w:r>
    </w:p>
    <w:p w14:paraId="2D25FE83" w14:textId="08F670BA" w:rsidR="00B27A2F" w:rsidRPr="008424A7" w:rsidRDefault="00451233" w:rsidP="00451233">
      <w:pPr>
        <w:tabs>
          <w:tab w:val="left" w:pos="709"/>
        </w:tabs>
        <w:spacing w:line="360" w:lineRule="auto"/>
        <w:jc w:val="both"/>
        <w:rPr>
          <w:color w:val="000000" w:themeColor="text1"/>
        </w:rPr>
      </w:pPr>
      <w:r w:rsidRPr="008424A7">
        <w:rPr>
          <w:color w:val="000000" w:themeColor="text1"/>
        </w:rPr>
        <w:t>2022 m. v</w:t>
      </w:r>
      <w:r w:rsidR="00A54C00" w:rsidRPr="008424A7">
        <w:rPr>
          <w:color w:val="000000" w:themeColor="text1"/>
        </w:rPr>
        <w:t>alandų skaičius mažesnis, nes mažesnis ir darbuotojų skaičius.</w:t>
      </w:r>
    </w:p>
    <w:p w14:paraId="2CF426A1" w14:textId="53506003" w:rsidR="008152E3" w:rsidRPr="008424A7" w:rsidRDefault="00910FB1" w:rsidP="00A442CE">
      <w:pPr>
        <w:tabs>
          <w:tab w:val="left" w:pos="709"/>
        </w:tabs>
        <w:spacing w:line="360" w:lineRule="auto"/>
        <w:ind w:firstLine="720"/>
        <w:jc w:val="both"/>
        <w:rPr>
          <w:color w:val="000000" w:themeColor="text1"/>
        </w:rPr>
      </w:pPr>
      <w:r w:rsidRPr="008424A7">
        <w:rPr>
          <w:color w:val="000000" w:themeColor="text1"/>
        </w:rPr>
        <w:t>Įstaigos direktor</w:t>
      </w:r>
      <w:r w:rsidR="0053577C" w:rsidRPr="008424A7">
        <w:rPr>
          <w:color w:val="000000" w:themeColor="text1"/>
        </w:rPr>
        <w:t>ė Sonata Steniulienė</w:t>
      </w:r>
      <w:r w:rsidRPr="008424A7">
        <w:rPr>
          <w:color w:val="000000" w:themeColor="text1"/>
        </w:rPr>
        <w:t xml:space="preserve"> 20</w:t>
      </w:r>
      <w:r w:rsidR="00A1544D" w:rsidRPr="008424A7">
        <w:rPr>
          <w:color w:val="000000" w:themeColor="text1"/>
        </w:rPr>
        <w:t>2</w:t>
      </w:r>
      <w:r w:rsidR="0008589E" w:rsidRPr="008424A7">
        <w:rPr>
          <w:color w:val="000000" w:themeColor="text1"/>
        </w:rPr>
        <w:t>2</w:t>
      </w:r>
      <w:r w:rsidRPr="008424A7">
        <w:rPr>
          <w:color w:val="000000" w:themeColor="text1"/>
        </w:rPr>
        <w:t xml:space="preserve"> m. kvalifikaciją tobulino – </w:t>
      </w:r>
      <w:r w:rsidR="0053577C" w:rsidRPr="008424A7">
        <w:rPr>
          <w:color w:val="000000" w:themeColor="text1"/>
        </w:rPr>
        <w:t>„Asmens sveikatos priežiūros kokyb</w:t>
      </w:r>
      <w:r w:rsidR="00D24BD9" w:rsidRPr="008424A7">
        <w:rPr>
          <w:color w:val="000000" w:themeColor="text1"/>
        </w:rPr>
        <w:t>ės vadyba, praktinis taikymas</w:t>
      </w:r>
      <w:r w:rsidR="0053577C" w:rsidRPr="008424A7">
        <w:rPr>
          <w:color w:val="000000" w:themeColor="text1"/>
        </w:rPr>
        <w:t xml:space="preserve"> II dalis</w:t>
      </w:r>
      <w:r w:rsidR="008152E3" w:rsidRPr="008424A7">
        <w:rPr>
          <w:color w:val="000000" w:themeColor="text1"/>
        </w:rPr>
        <w:t>“ (24 val.).</w:t>
      </w:r>
    </w:p>
    <w:p w14:paraId="47DE486D" w14:textId="77777777" w:rsidR="00A442CE" w:rsidRPr="008424A7" w:rsidRDefault="00A442CE" w:rsidP="00A442CE">
      <w:pPr>
        <w:tabs>
          <w:tab w:val="left" w:pos="709"/>
        </w:tabs>
        <w:spacing w:line="360" w:lineRule="auto"/>
        <w:ind w:firstLine="720"/>
        <w:jc w:val="both"/>
        <w:rPr>
          <w:color w:val="000000" w:themeColor="text1"/>
        </w:rPr>
      </w:pPr>
    </w:p>
    <w:p w14:paraId="05521F7F" w14:textId="77777777" w:rsidR="001B2ABD" w:rsidRPr="008424A7" w:rsidRDefault="001B2ABD" w:rsidP="001B2ABD">
      <w:pPr>
        <w:pStyle w:val="Betarp"/>
        <w:jc w:val="center"/>
        <w:rPr>
          <w:b/>
          <w:color w:val="000000" w:themeColor="text1"/>
        </w:rPr>
      </w:pPr>
      <w:r w:rsidRPr="008424A7">
        <w:rPr>
          <w:b/>
          <w:caps/>
          <w:color w:val="000000" w:themeColor="text1"/>
        </w:rPr>
        <w:t>IV</w:t>
      </w:r>
      <w:r w:rsidRPr="008424A7">
        <w:rPr>
          <w:b/>
          <w:color w:val="000000" w:themeColor="text1"/>
        </w:rPr>
        <w:t xml:space="preserve"> SKYRIUS</w:t>
      </w:r>
    </w:p>
    <w:p w14:paraId="5622A133" w14:textId="4D80237D" w:rsidR="008152E3" w:rsidRPr="008424A7" w:rsidRDefault="001B2ABD" w:rsidP="00A442CE">
      <w:pPr>
        <w:tabs>
          <w:tab w:val="left" w:pos="709"/>
        </w:tabs>
        <w:spacing w:line="360" w:lineRule="auto"/>
        <w:jc w:val="center"/>
        <w:rPr>
          <w:b/>
          <w:caps/>
          <w:color w:val="000000" w:themeColor="text1"/>
        </w:rPr>
      </w:pPr>
      <w:r w:rsidRPr="008424A7">
        <w:rPr>
          <w:b/>
          <w:caps/>
          <w:color w:val="000000" w:themeColor="text1"/>
        </w:rPr>
        <w:t xml:space="preserve">  Turto valdymas</w:t>
      </w:r>
    </w:p>
    <w:p w14:paraId="358D6B85" w14:textId="77777777" w:rsidR="00A442CE" w:rsidRPr="008424A7" w:rsidRDefault="00A442CE" w:rsidP="00A442CE">
      <w:pPr>
        <w:tabs>
          <w:tab w:val="left" w:pos="709"/>
        </w:tabs>
        <w:spacing w:line="360" w:lineRule="auto"/>
        <w:jc w:val="center"/>
        <w:rPr>
          <w:b/>
          <w:caps/>
          <w:color w:val="000000" w:themeColor="text1"/>
        </w:rPr>
      </w:pPr>
    </w:p>
    <w:p w14:paraId="2C5939D7" w14:textId="444248A1" w:rsidR="00FA4510" w:rsidRPr="008424A7" w:rsidRDefault="00FA4510" w:rsidP="00FA4510">
      <w:pPr>
        <w:tabs>
          <w:tab w:val="left" w:pos="709"/>
          <w:tab w:val="left" w:pos="851"/>
        </w:tabs>
        <w:spacing w:line="360" w:lineRule="auto"/>
        <w:ind w:firstLine="709"/>
        <w:jc w:val="both"/>
        <w:rPr>
          <w:color w:val="000000" w:themeColor="text1"/>
        </w:rPr>
      </w:pPr>
      <w:r w:rsidRPr="008424A7">
        <w:rPr>
          <w:color w:val="000000" w:themeColor="text1"/>
        </w:rPr>
        <w:t xml:space="preserve">Įstaigos žemės sklypų, valdomų panaudos pagrindais, vertė 2021-12-31 d. </w:t>
      </w:r>
      <w:r w:rsidR="00C640D3" w:rsidRPr="008424A7">
        <w:rPr>
          <w:color w:val="000000" w:themeColor="text1"/>
        </w:rPr>
        <w:t>–</w:t>
      </w:r>
      <w:r w:rsidRPr="008424A7">
        <w:rPr>
          <w:color w:val="000000" w:themeColor="text1"/>
        </w:rPr>
        <w:t xml:space="preserve">  36835,72 Eur. Iš jų: Žemės sklypas 0,0287 ha Skiemonių mstl. Šilo g. 3 – 135,00 Eur, Žemės sklypas 0,5867 ha Anykščiai V. Kudirkos g. 1 – 33417,00 Eur, Žemės sklypas 0,1007 ha Troškūnų sen. Smėlynės k. Šermukšnių g. 1 – 890,00 Eur, Žemės sklypas 0,0272 ha Traupio mstl. Nevėžio g. 9 – 143,00 Eur, Žemės sklypas 01397 ha Viešintų mstl. Vytauto g. 28 – 776,72 Eur, Žemės sklypas 0,0530 ha Kavarsko m. P. Cvirkos g. 11 – 314,00 Eur, Žemės sklypas 0,0508 ha Svėdasų mstl. J. Tumo-Vaižganto g. 55 – 480,00 Eur,  Žemės sklypas 0,1326 ha Debeikių mstl. J. Biliūno g. 21 – 680,00 Eur. </w:t>
      </w:r>
    </w:p>
    <w:p w14:paraId="760CBB54" w14:textId="77777777" w:rsidR="00FA4510" w:rsidRPr="008424A7" w:rsidRDefault="00FA4510" w:rsidP="00FA4510">
      <w:pPr>
        <w:tabs>
          <w:tab w:val="left" w:pos="709"/>
          <w:tab w:val="left" w:pos="851"/>
        </w:tabs>
        <w:spacing w:line="360" w:lineRule="auto"/>
        <w:ind w:firstLine="709"/>
        <w:jc w:val="both"/>
        <w:rPr>
          <w:color w:val="000000" w:themeColor="text1"/>
        </w:rPr>
      </w:pPr>
      <w:r w:rsidRPr="008424A7">
        <w:rPr>
          <w:color w:val="000000" w:themeColor="text1"/>
        </w:rPr>
        <w:tab/>
        <w:t>Įstaigos nekilnojamo turto, valdomo patikėjimo teise 2022-12-31 d. plotas – 4757,80 kv. m. Iš jų: Anykščių pirminės sveikatos priežiūros centro pastatas V. Kudirkos g. 1 – 2914,05 kv. m, Troškūnų ambulatorijos – 377,02 kv. m, Viešintų ambulatorijos – 146,81 kv. m, Svėdasų ambulatorijos – 234,13 kv. m, Kurklių ambulatorijos – 170,42 kv. m, Debeikių ambulatorijos – 158,05 kv. m, Kavarsko ambulatorijos – 627,69 kv. m, Skiemonių medicinos punkto – 42,65 kv. m, Traupio medicinos punkto – 34,24 kv. m, Andrioniškio medicinos punkto – 17,83 kv. m, garažas Svėdasų mstl. – 17,81 kv. m,  garažas Debeikių mstl. – 17,10 kv. m. Įstaigos nekilnojamo turto, valdomo patikėjimo teise, įsigijimo vertė 2022-12-31 d. – 775355,91 Eur, nusidėvėjimo sukaupta už 457322,92 Eur, likutinė vertė – 318032,99 Eur.</w:t>
      </w:r>
    </w:p>
    <w:p w14:paraId="617B77A1" w14:textId="77777777" w:rsidR="00FA4510" w:rsidRPr="008424A7" w:rsidRDefault="00FA4510" w:rsidP="00FA4510">
      <w:pPr>
        <w:tabs>
          <w:tab w:val="left" w:pos="851"/>
        </w:tabs>
        <w:spacing w:line="360" w:lineRule="auto"/>
        <w:jc w:val="both"/>
        <w:rPr>
          <w:color w:val="000000" w:themeColor="text1"/>
        </w:rPr>
      </w:pPr>
      <w:r w:rsidRPr="008424A7">
        <w:rPr>
          <w:color w:val="00B050"/>
        </w:rPr>
        <w:tab/>
      </w:r>
      <w:r w:rsidRPr="008424A7">
        <w:rPr>
          <w:color w:val="000000" w:themeColor="text1"/>
        </w:rPr>
        <w:t xml:space="preserve">Ilgalaikio turto įsigijimo vertė 2022-12-31 d. – 1609326,61 Eur, nusidėvėjimo sukaupta už 1016333,04 Eur. Ilgalaikio turto likutinė vertė – 592993,57 Eur. </w:t>
      </w:r>
    </w:p>
    <w:p w14:paraId="05333D26" w14:textId="0D6292B4" w:rsidR="001B2ABD" w:rsidRPr="008424A7" w:rsidRDefault="00FA4510" w:rsidP="001B2ABD">
      <w:pPr>
        <w:tabs>
          <w:tab w:val="left" w:pos="851"/>
        </w:tabs>
        <w:spacing w:line="360" w:lineRule="auto"/>
        <w:ind w:right="-81"/>
        <w:jc w:val="both"/>
        <w:rPr>
          <w:color w:val="000000" w:themeColor="text1"/>
        </w:rPr>
      </w:pPr>
      <w:r w:rsidRPr="008424A7">
        <w:rPr>
          <w:color w:val="000000" w:themeColor="text1"/>
        </w:rPr>
        <w:tab/>
        <w:t xml:space="preserve">Per 2022 m. Įstaiga ilgalaikio turto įsigijo už 710,10 Eur (kitos mašinos ir įrengimai – generatorius), nurašė už – 16296,98 Eur (kompiuterinės įrangos už 11894,76 Eur, medicininės įrangos už 4402,22 Eur). </w:t>
      </w:r>
    </w:p>
    <w:p w14:paraId="4F4AB73B" w14:textId="77777777" w:rsidR="00027D99" w:rsidRPr="008424A7" w:rsidRDefault="00027D99" w:rsidP="00027D99">
      <w:pPr>
        <w:pStyle w:val="Betarp"/>
        <w:jc w:val="center"/>
        <w:rPr>
          <w:b/>
          <w:color w:val="000000" w:themeColor="text1"/>
        </w:rPr>
      </w:pPr>
      <w:r w:rsidRPr="008424A7">
        <w:rPr>
          <w:b/>
          <w:color w:val="000000" w:themeColor="text1"/>
        </w:rPr>
        <w:t>V SKYRIUS</w:t>
      </w:r>
    </w:p>
    <w:p w14:paraId="00643711" w14:textId="77777777" w:rsidR="00910FB1" w:rsidRPr="008424A7" w:rsidRDefault="00910FB1">
      <w:pPr>
        <w:tabs>
          <w:tab w:val="left" w:pos="709"/>
        </w:tabs>
        <w:spacing w:line="360" w:lineRule="auto"/>
        <w:jc w:val="center"/>
        <w:rPr>
          <w:b/>
          <w:caps/>
          <w:color w:val="000000" w:themeColor="text1"/>
        </w:rPr>
      </w:pPr>
      <w:r w:rsidRPr="008424A7">
        <w:rPr>
          <w:b/>
          <w:caps/>
          <w:color w:val="000000" w:themeColor="text1"/>
        </w:rPr>
        <w:t xml:space="preserve"> Dokumentų valdymas</w:t>
      </w:r>
    </w:p>
    <w:p w14:paraId="1FA1387B" w14:textId="77777777" w:rsidR="00910FB1" w:rsidRPr="008424A7" w:rsidRDefault="00910FB1" w:rsidP="00BF2791">
      <w:pPr>
        <w:tabs>
          <w:tab w:val="left" w:pos="709"/>
        </w:tabs>
        <w:spacing w:line="360" w:lineRule="auto"/>
        <w:rPr>
          <w:b/>
          <w:caps/>
          <w:color w:val="C00000"/>
        </w:rPr>
      </w:pPr>
    </w:p>
    <w:p w14:paraId="07008E18" w14:textId="18A06807" w:rsidR="00910FB1" w:rsidRPr="008424A7" w:rsidRDefault="00910FB1" w:rsidP="00DD07D9">
      <w:pPr>
        <w:spacing w:line="360" w:lineRule="auto"/>
        <w:ind w:firstLine="720"/>
        <w:jc w:val="both"/>
        <w:rPr>
          <w:color w:val="000000" w:themeColor="text1"/>
        </w:rPr>
      </w:pPr>
      <w:r w:rsidRPr="008424A7">
        <w:rPr>
          <w:color w:val="000000" w:themeColor="text1"/>
        </w:rPr>
        <w:t xml:space="preserve">Įstaigoje naudojamos dokumentų valdymo sistemos (buhalterinė, dokumentų valdymo ir kt.). Įstaigoje dokumentai valdomi vadovaujantis dokumentacijos planu, patvirtintu Anykščių rajono savivaldybės administracijos direktoriaus, Lietuvos Respublikos vyriausiojo archyvaro patvirtintomis dokumentų rengimo tvarkymo ir apskaitos, elektroninių dokumentų valdymo  taisyklėmis bei kitais galiojančiais teisės aktais, kurie reglamentuoja teisingą dokumentų valdymą Įstaigoje. </w:t>
      </w:r>
      <w:r w:rsidR="00DD07D9" w:rsidRPr="008424A7">
        <w:rPr>
          <w:bCs/>
          <w:color w:val="000000" w:themeColor="text1"/>
        </w:rPr>
        <w:t>Su patvirtintais dokumentais supažindinami Įstaigos darbuotojai</w:t>
      </w:r>
      <w:r w:rsidR="00DD07D9" w:rsidRPr="008424A7">
        <w:rPr>
          <w:color w:val="000000" w:themeColor="text1"/>
        </w:rPr>
        <w:t xml:space="preserve">. </w:t>
      </w:r>
    </w:p>
    <w:p w14:paraId="0ACC5D0E" w14:textId="5BC83CFA" w:rsidR="002E4DE9" w:rsidRPr="008424A7" w:rsidRDefault="00291792" w:rsidP="00DD07D9">
      <w:pPr>
        <w:spacing w:line="360" w:lineRule="auto"/>
        <w:ind w:firstLine="720"/>
        <w:jc w:val="both"/>
        <w:rPr>
          <w:bCs/>
          <w:color w:val="000000" w:themeColor="text1"/>
        </w:rPr>
      </w:pPr>
      <w:r w:rsidRPr="008424A7">
        <w:rPr>
          <w:color w:val="000000" w:themeColor="text1"/>
        </w:rPr>
        <w:t xml:space="preserve">Įstaigoje nuolat peržiūrima </w:t>
      </w:r>
      <w:r w:rsidR="009E70E1" w:rsidRPr="008424A7">
        <w:rPr>
          <w:color w:val="000000" w:themeColor="text1"/>
        </w:rPr>
        <w:t xml:space="preserve">ir atnaujinama </w:t>
      </w:r>
      <w:r w:rsidRPr="008424A7">
        <w:rPr>
          <w:color w:val="000000" w:themeColor="text1"/>
        </w:rPr>
        <w:t>esama dokumentacija, tvarkos, nuostatai ir kiti vidaus veiklą reglamentuojantys dokumentai.</w:t>
      </w:r>
    </w:p>
    <w:p w14:paraId="5D8D2E8B" w14:textId="14963ABD" w:rsidR="00EA4981" w:rsidRPr="008424A7" w:rsidRDefault="00291792" w:rsidP="0056473C">
      <w:pPr>
        <w:spacing w:line="360" w:lineRule="auto"/>
        <w:ind w:firstLine="720"/>
        <w:jc w:val="both"/>
        <w:rPr>
          <w:bCs/>
          <w:color w:val="000000" w:themeColor="text1"/>
          <w:shd w:val="clear" w:color="auto" w:fill="FFFFFF"/>
        </w:rPr>
      </w:pPr>
      <w:r w:rsidRPr="008424A7">
        <w:rPr>
          <w:color w:val="000000" w:themeColor="text1"/>
        </w:rPr>
        <w:t>202</w:t>
      </w:r>
      <w:r w:rsidR="00855708" w:rsidRPr="008424A7">
        <w:rPr>
          <w:color w:val="000000" w:themeColor="text1"/>
        </w:rPr>
        <w:t>2</w:t>
      </w:r>
      <w:r w:rsidRPr="008424A7">
        <w:rPr>
          <w:color w:val="000000" w:themeColor="text1"/>
        </w:rPr>
        <w:t xml:space="preserve"> m. naujai parengti, atnaujinti, papildyti ir patvirtinti vidaus dokumentai</w:t>
      </w:r>
      <w:r w:rsidR="00910FB1" w:rsidRPr="008424A7">
        <w:rPr>
          <w:color w:val="000000" w:themeColor="text1"/>
        </w:rPr>
        <w:t xml:space="preserve"> – dokumentacijos plan</w:t>
      </w:r>
      <w:r w:rsidRPr="008424A7">
        <w:rPr>
          <w:color w:val="000000" w:themeColor="text1"/>
        </w:rPr>
        <w:t>as</w:t>
      </w:r>
      <w:r w:rsidR="00910FB1" w:rsidRPr="008424A7">
        <w:rPr>
          <w:color w:val="000000" w:themeColor="text1"/>
        </w:rPr>
        <w:t>, dokumentų apyra</w:t>
      </w:r>
      <w:r w:rsidRPr="008424A7">
        <w:rPr>
          <w:color w:val="000000" w:themeColor="text1"/>
        </w:rPr>
        <w:t>šai</w:t>
      </w:r>
      <w:r w:rsidR="00DD07D9" w:rsidRPr="008424A7">
        <w:rPr>
          <w:color w:val="000000" w:themeColor="text1"/>
        </w:rPr>
        <w:t xml:space="preserve">, </w:t>
      </w:r>
      <w:r w:rsidR="009E70E1" w:rsidRPr="008424A7">
        <w:rPr>
          <w:color w:val="000000" w:themeColor="text1"/>
        </w:rPr>
        <w:t>P</w:t>
      </w:r>
      <w:r w:rsidRPr="008424A7">
        <w:rPr>
          <w:color w:val="000000" w:themeColor="text1"/>
        </w:rPr>
        <w:t>areigybių vienetų (etatų) sąrašas</w:t>
      </w:r>
      <w:r w:rsidR="00910FB1" w:rsidRPr="008424A7">
        <w:rPr>
          <w:color w:val="000000" w:themeColor="text1"/>
        </w:rPr>
        <w:t xml:space="preserve">, </w:t>
      </w:r>
      <w:r w:rsidR="009E70E1" w:rsidRPr="008424A7">
        <w:rPr>
          <w:bCs/>
          <w:color w:val="000000" w:themeColor="text1"/>
        </w:rPr>
        <w:t>Įstaigos</w:t>
      </w:r>
      <w:r w:rsidR="00AC54BB" w:rsidRPr="008424A7">
        <w:rPr>
          <w:bCs/>
          <w:color w:val="000000" w:themeColor="text1"/>
        </w:rPr>
        <w:t xml:space="preserve"> darbuotojų, dirbančių profesinės rizikos sąlygomis, priv</w:t>
      </w:r>
      <w:r w:rsidRPr="008424A7">
        <w:rPr>
          <w:bCs/>
          <w:color w:val="000000" w:themeColor="text1"/>
        </w:rPr>
        <w:t>alomojo sveikatos tikrinimo 202</w:t>
      </w:r>
      <w:r w:rsidR="0030498C" w:rsidRPr="008424A7">
        <w:rPr>
          <w:bCs/>
          <w:color w:val="000000" w:themeColor="text1"/>
        </w:rPr>
        <w:t>2</w:t>
      </w:r>
      <w:r w:rsidR="00AC54BB" w:rsidRPr="008424A7">
        <w:rPr>
          <w:bCs/>
          <w:color w:val="000000" w:themeColor="text1"/>
        </w:rPr>
        <w:t xml:space="preserve"> m</w:t>
      </w:r>
      <w:r w:rsidR="00C2383A" w:rsidRPr="008424A7">
        <w:rPr>
          <w:bCs/>
          <w:color w:val="000000" w:themeColor="text1"/>
        </w:rPr>
        <w:t>.</w:t>
      </w:r>
      <w:r w:rsidR="00AC54BB" w:rsidRPr="008424A7">
        <w:rPr>
          <w:bCs/>
          <w:color w:val="000000" w:themeColor="text1"/>
        </w:rPr>
        <w:t xml:space="preserve"> sąraš</w:t>
      </w:r>
      <w:r w:rsidRPr="008424A7">
        <w:rPr>
          <w:bCs/>
          <w:color w:val="000000" w:themeColor="text1"/>
        </w:rPr>
        <w:t>as</w:t>
      </w:r>
      <w:r w:rsidR="00D24BD9" w:rsidRPr="008424A7">
        <w:rPr>
          <w:bCs/>
          <w:color w:val="000000" w:themeColor="text1"/>
        </w:rPr>
        <w:t>,</w:t>
      </w:r>
      <w:r w:rsidR="000B2DD7" w:rsidRPr="008424A7">
        <w:rPr>
          <w:bCs/>
          <w:color w:val="000000" w:themeColor="text1"/>
        </w:rPr>
        <w:t xml:space="preserve"> Pacientų nuomonių dėl galimos korupcijos apraiškų prevencijos įstaigoje anoniminė apklausa, </w:t>
      </w:r>
      <w:r w:rsidR="0079441F" w:rsidRPr="008424A7">
        <w:rPr>
          <w:bCs/>
          <w:color w:val="000000" w:themeColor="text1"/>
        </w:rPr>
        <w:t>Gyvybiškai svarbias valstybės funkcijas vykdančių darbuotojų, privalančių dirbti nepertraukiamai fiziniu būdu valstybės lygio ekstremaliosios situacijos dėl COVID-19 ligos plitimo grėsmės metu vardinis sąrašas</w:t>
      </w:r>
      <w:r w:rsidR="00F0401E" w:rsidRPr="008424A7">
        <w:rPr>
          <w:bCs/>
          <w:color w:val="000000" w:themeColor="text1"/>
        </w:rPr>
        <w:t>,</w:t>
      </w:r>
      <w:r w:rsidR="00622B8B" w:rsidRPr="008424A7">
        <w:rPr>
          <w:bCs/>
          <w:color w:val="000000" w:themeColor="text1"/>
        </w:rPr>
        <w:t xml:space="preserve"> </w:t>
      </w:r>
      <w:r w:rsidR="0079441F" w:rsidRPr="008424A7">
        <w:rPr>
          <w:bCs/>
          <w:color w:val="000000" w:themeColor="text1"/>
        </w:rPr>
        <w:t>Finansų kontrolės taisyklės,</w:t>
      </w:r>
      <w:r w:rsidR="00E02E5A" w:rsidRPr="008424A7">
        <w:rPr>
          <w:bCs/>
          <w:color w:val="000000" w:themeColor="text1"/>
        </w:rPr>
        <w:t xml:space="preserve"> Inventorizacijos taisyklės, </w:t>
      </w:r>
      <w:r w:rsidR="00622B8B" w:rsidRPr="008424A7">
        <w:rPr>
          <w:bCs/>
          <w:color w:val="000000" w:themeColor="text1"/>
        </w:rPr>
        <w:t>Skie</w:t>
      </w:r>
      <w:r w:rsidR="00F0401E" w:rsidRPr="008424A7">
        <w:rPr>
          <w:bCs/>
          <w:color w:val="000000" w:themeColor="text1"/>
        </w:rPr>
        <w:t>pijimo COVID-19 ligos vakcina organizavimo tvarka</w:t>
      </w:r>
      <w:r w:rsidR="00622B8B" w:rsidRPr="008424A7">
        <w:rPr>
          <w:bCs/>
          <w:color w:val="000000" w:themeColor="text1"/>
        </w:rPr>
        <w:t xml:space="preserve"> su pridedamais dokumentais (klausimynas, pranešimas, duomenų tvarkymo veiklos įrašas)</w:t>
      </w:r>
      <w:r w:rsidR="00013F42" w:rsidRPr="008424A7">
        <w:rPr>
          <w:bCs/>
          <w:color w:val="000000" w:themeColor="text1"/>
        </w:rPr>
        <w:t>, Tarnybinių automobilių įsigijimo, nuomos ir naudojimo Įstaigoje taisyklės, tarnybinių automobilių sąrašas,</w:t>
      </w:r>
      <w:r w:rsidR="00417F1A" w:rsidRPr="008424A7">
        <w:rPr>
          <w:bCs/>
          <w:color w:val="000000" w:themeColor="text1"/>
          <w:shd w:val="clear" w:color="auto" w:fill="FFFFFF"/>
        </w:rPr>
        <w:t xml:space="preserve"> COVID-19 ligos tyrimų atlikimo Įstaigoje tvarkos</w:t>
      </w:r>
      <w:r w:rsidR="002C4322" w:rsidRPr="008424A7">
        <w:rPr>
          <w:bCs/>
          <w:color w:val="000000" w:themeColor="text1"/>
          <w:shd w:val="clear" w:color="auto" w:fill="FFFFFF"/>
        </w:rPr>
        <w:t xml:space="preserve"> aprašas, Skatinamųjų priedų gydytojams ir (ar) jų komandos nariams už nuo COVID-19 ligos paskiepytus, prisirašiusius gyventojus mokėjimo tvarka, Infekcijų kontrolės priemonių Įstaigoje tvarkos aprašas, Įstaigos kasos organizavimo ir kasos operacijų atlikimo taisyklės, Mokamų asmens sveikatos priežiūros paslaugų kainynai, Pacientų kreipimosi tvarka susirgus po Įstaigos darbo laiko, Įstaigos pagrindinio darbo užmokesčio kintamosios dalies nustatymo darbuotojams tvarka, </w:t>
      </w:r>
      <w:r w:rsidR="009C6A1E" w:rsidRPr="008424A7">
        <w:rPr>
          <w:bCs/>
          <w:color w:val="000000" w:themeColor="text1"/>
          <w:shd w:val="clear" w:color="auto" w:fill="FFFFFF"/>
        </w:rPr>
        <w:t xml:space="preserve">Darbuotojų darbo užmokesčio nustatymo aprašas, patvirtinta naujos sudėties </w:t>
      </w:r>
      <w:r w:rsidR="0079441F" w:rsidRPr="008424A7">
        <w:rPr>
          <w:bCs/>
          <w:color w:val="000000" w:themeColor="text1"/>
          <w:shd w:val="clear" w:color="auto" w:fill="FFFFFF"/>
        </w:rPr>
        <w:t>G</w:t>
      </w:r>
      <w:r w:rsidR="009C6A1E" w:rsidRPr="008424A7">
        <w:rPr>
          <w:bCs/>
          <w:color w:val="000000" w:themeColor="text1"/>
          <w:shd w:val="clear" w:color="auto" w:fill="FFFFFF"/>
        </w:rPr>
        <w:t>ydymo ir Slaugos tarybos,</w:t>
      </w:r>
      <w:r w:rsidR="0079441F" w:rsidRPr="008424A7">
        <w:rPr>
          <w:bCs/>
          <w:color w:val="000000" w:themeColor="text1"/>
          <w:shd w:val="clear" w:color="auto" w:fill="FFFFFF"/>
        </w:rPr>
        <w:t xml:space="preserve"> jų darbo reglamentai, </w:t>
      </w:r>
      <w:r w:rsidR="009C6A1E" w:rsidRPr="008424A7">
        <w:rPr>
          <w:bCs/>
          <w:color w:val="000000" w:themeColor="text1"/>
          <w:shd w:val="clear" w:color="auto" w:fill="FFFFFF"/>
        </w:rPr>
        <w:t xml:space="preserve"> </w:t>
      </w:r>
      <w:r w:rsidR="0079441F" w:rsidRPr="008424A7">
        <w:rPr>
          <w:bCs/>
          <w:color w:val="000000" w:themeColor="text1"/>
          <w:shd w:val="clear" w:color="auto" w:fill="FFFFFF"/>
        </w:rPr>
        <w:t xml:space="preserve">2022 m. Įstaigos išlaidų normatyvai, </w:t>
      </w:r>
      <w:r w:rsidR="009C6A1E" w:rsidRPr="008424A7">
        <w:rPr>
          <w:bCs/>
          <w:color w:val="000000" w:themeColor="text1"/>
          <w:shd w:val="clear" w:color="auto" w:fill="FFFFFF"/>
        </w:rPr>
        <w:t xml:space="preserve">Įstaigos ekstremaliųjų situacijų valdymo planas, Informacinių ir komunikacinių technologijų naudojimo bei darbuotojų stebėsenos ir kontrolės darbo vietoje tvarka, </w:t>
      </w:r>
      <w:r w:rsidR="0079441F" w:rsidRPr="008424A7">
        <w:rPr>
          <w:bCs/>
          <w:color w:val="000000" w:themeColor="text1"/>
          <w:shd w:val="clear" w:color="auto" w:fill="FFFFFF"/>
        </w:rPr>
        <w:t xml:space="preserve">Apskaitos politiką (su priedais, tvarkos aprašais), Medicinos etikos komisijos nuostatai, </w:t>
      </w:r>
      <w:r w:rsidR="00C66BAE" w:rsidRPr="008424A7">
        <w:rPr>
          <w:bCs/>
          <w:color w:val="000000" w:themeColor="text1"/>
          <w:shd w:val="clear" w:color="auto" w:fill="FFFFFF"/>
        </w:rPr>
        <w:t>Darbuotojų įsipareigojimas saugoti asmens duomenis, sutikimas dėl asmens duomenų tvarkymo, Smurto ir priekabiavimo prevencijos tvarkos aprašas, Neformalaus mokymo programą „D</w:t>
      </w:r>
      <w:r w:rsidR="00E02E5A" w:rsidRPr="008424A7">
        <w:rPr>
          <w:bCs/>
          <w:color w:val="000000" w:themeColor="text1"/>
          <w:shd w:val="clear" w:color="auto" w:fill="FFFFFF"/>
        </w:rPr>
        <w:t>uomenų apsauga įmonėje“, Imunop</w:t>
      </w:r>
      <w:r w:rsidR="00C66BAE" w:rsidRPr="008424A7">
        <w:rPr>
          <w:bCs/>
          <w:color w:val="000000" w:themeColor="text1"/>
          <w:shd w:val="clear" w:color="auto" w:fill="FFFFFF"/>
        </w:rPr>
        <w:t xml:space="preserve">rofilaktikos atlikimo protokolas, </w:t>
      </w:r>
      <w:r w:rsidR="00E02E5A" w:rsidRPr="008424A7">
        <w:rPr>
          <w:bCs/>
          <w:color w:val="000000" w:themeColor="text1"/>
          <w:shd w:val="clear" w:color="auto" w:fill="FFFFFF"/>
        </w:rPr>
        <w:t>Ambulatorinių slaugos paslaugų namuose organizavimo ir teikimo tvarkos aprašas, Viešųjų pirkimų organizavimo ir vidaus kontrolės tvarkos aprašas, Ilgalaikio turto nusidėvėjimo amortizacijos ekonominius normatyvus</w:t>
      </w:r>
      <w:r w:rsidR="00B4180F" w:rsidRPr="008424A7">
        <w:rPr>
          <w:bCs/>
          <w:color w:val="000000" w:themeColor="text1"/>
          <w:shd w:val="clear" w:color="auto" w:fill="FFFFFF"/>
        </w:rPr>
        <w:t>, sudaryta komisijų ir darbo grupių pavestoms užduotims atlikti.</w:t>
      </w:r>
    </w:p>
    <w:p w14:paraId="53A17871" w14:textId="62C991AB" w:rsidR="00891D4A" w:rsidRPr="008424A7" w:rsidRDefault="007573C4" w:rsidP="007A2030">
      <w:pPr>
        <w:pStyle w:val="western"/>
        <w:spacing w:before="0" w:beforeAutospacing="0" w:line="360" w:lineRule="auto"/>
        <w:ind w:firstLine="720"/>
        <w:rPr>
          <w:color w:val="000000" w:themeColor="text1"/>
        </w:rPr>
      </w:pPr>
      <w:r w:rsidRPr="008424A7">
        <w:rPr>
          <w:color w:val="000000" w:themeColor="text1"/>
        </w:rPr>
        <w:t>Įstaigos dokumentų apyvarta per 2022 m</w:t>
      </w:r>
      <w:r w:rsidR="00C2383A" w:rsidRPr="008424A7">
        <w:rPr>
          <w:color w:val="000000" w:themeColor="text1"/>
        </w:rPr>
        <w:t>.</w:t>
      </w:r>
      <w:r w:rsidRPr="008424A7">
        <w:rPr>
          <w:color w:val="000000" w:themeColor="text1"/>
        </w:rPr>
        <w:t xml:space="preserve"> –  išsiųsti (1620 vnt.), gauti (2353 vnt.). Įstaigos dokumentų registruose užregistruoti sudaryti dokumentai – darbuotojų prašymai, paaiškinimai, pasiūlymai ir protokolai (1182 vnt.), darbuotojų darbo laiko apskaitos žiniaraščiai (2</w:t>
      </w:r>
      <w:r w:rsidR="00855708" w:rsidRPr="008424A7">
        <w:rPr>
          <w:color w:val="000000" w:themeColor="text1"/>
        </w:rPr>
        <w:t>27</w:t>
      </w:r>
      <w:r w:rsidRPr="008424A7">
        <w:rPr>
          <w:color w:val="000000" w:themeColor="text1"/>
        </w:rPr>
        <w:t xml:space="preserve"> vnt.), darbo (pamainų) grafikai (132 vnt.), </w:t>
      </w:r>
      <w:r w:rsidR="007A2030" w:rsidRPr="008424A7">
        <w:rPr>
          <w:color w:val="000000" w:themeColor="text1"/>
        </w:rPr>
        <w:t xml:space="preserve">gautos sąskaitos-faktūros </w:t>
      </w:r>
      <w:r w:rsidR="00891E95" w:rsidRPr="008424A7">
        <w:rPr>
          <w:color w:val="000000" w:themeColor="text1"/>
        </w:rPr>
        <w:t>(</w:t>
      </w:r>
      <w:r w:rsidR="006B2540" w:rsidRPr="008424A7">
        <w:rPr>
          <w:color w:val="000000" w:themeColor="text1"/>
        </w:rPr>
        <w:t xml:space="preserve">803 </w:t>
      </w:r>
      <w:r w:rsidR="007A2030" w:rsidRPr="008424A7">
        <w:rPr>
          <w:color w:val="000000" w:themeColor="text1"/>
        </w:rPr>
        <w:t>vnt.</w:t>
      </w:r>
      <w:r w:rsidR="00891E95" w:rsidRPr="008424A7">
        <w:rPr>
          <w:color w:val="000000" w:themeColor="text1"/>
        </w:rPr>
        <w:t>)</w:t>
      </w:r>
      <w:r w:rsidR="007A2030" w:rsidRPr="008424A7">
        <w:rPr>
          <w:color w:val="000000" w:themeColor="text1"/>
        </w:rPr>
        <w:t xml:space="preserve">, išrašytos sąskaitos-faktūros </w:t>
      </w:r>
      <w:r w:rsidR="00891E95" w:rsidRPr="008424A7">
        <w:rPr>
          <w:color w:val="000000" w:themeColor="text1"/>
        </w:rPr>
        <w:t>(</w:t>
      </w:r>
      <w:r w:rsidR="007A2030" w:rsidRPr="008424A7">
        <w:rPr>
          <w:color w:val="000000" w:themeColor="text1"/>
        </w:rPr>
        <w:t>4</w:t>
      </w:r>
      <w:r w:rsidR="00B07B03" w:rsidRPr="008424A7">
        <w:rPr>
          <w:color w:val="000000" w:themeColor="text1"/>
        </w:rPr>
        <w:t>41</w:t>
      </w:r>
      <w:r w:rsidR="007A2030" w:rsidRPr="008424A7">
        <w:rPr>
          <w:color w:val="000000" w:themeColor="text1"/>
        </w:rPr>
        <w:t xml:space="preserve"> vnt.</w:t>
      </w:r>
      <w:r w:rsidR="00891E95" w:rsidRPr="008424A7">
        <w:rPr>
          <w:color w:val="000000" w:themeColor="text1"/>
        </w:rPr>
        <w:t>)</w:t>
      </w:r>
      <w:r w:rsidR="007A2030" w:rsidRPr="008424A7">
        <w:rPr>
          <w:color w:val="000000" w:themeColor="text1"/>
        </w:rPr>
        <w:t xml:space="preserve">, </w:t>
      </w:r>
      <w:r w:rsidR="00B07B03" w:rsidRPr="008424A7">
        <w:rPr>
          <w:color w:val="000000" w:themeColor="text1"/>
        </w:rPr>
        <w:t>sudarytos</w:t>
      </w:r>
      <w:r w:rsidR="007A2030" w:rsidRPr="008424A7">
        <w:rPr>
          <w:color w:val="000000" w:themeColor="text1"/>
        </w:rPr>
        <w:t xml:space="preserve"> sutartys </w:t>
      </w:r>
      <w:r w:rsidR="00891E95" w:rsidRPr="008424A7">
        <w:rPr>
          <w:color w:val="000000" w:themeColor="text1"/>
        </w:rPr>
        <w:t>(</w:t>
      </w:r>
      <w:r w:rsidR="007A2030" w:rsidRPr="008424A7">
        <w:rPr>
          <w:color w:val="000000" w:themeColor="text1"/>
        </w:rPr>
        <w:t>1</w:t>
      </w:r>
      <w:r w:rsidR="00B07B03" w:rsidRPr="008424A7">
        <w:rPr>
          <w:color w:val="000000" w:themeColor="text1"/>
        </w:rPr>
        <w:t>22</w:t>
      </w:r>
      <w:r w:rsidR="007A2030" w:rsidRPr="008424A7">
        <w:rPr>
          <w:color w:val="000000" w:themeColor="text1"/>
        </w:rPr>
        <w:t xml:space="preserve"> vnt.</w:t>
      </w:r>
      <w:r w:rsidR="00891E95" w:rsidRPr="008424A7">
        <w:rPr>
          <w:color w:val="000000" w:themeColor="text1"/>
        </w:rPr>
        <w:t>)</w:t>
      </w:r>
      <w:r w:rsidR="007A2030" w:rsidRPr="008424A7">
        <w:rPr>
          <w:color w:val="000000" w:themeColor="text1"/>
        </w:rPr>
        <w:t xml:space="preserve">, viešieji pirkimai (paraiškos, pažymos) – </w:t>
      </w:r>
      <w:r w:rsidR="00891E95" w:rsidRPr="008424A7">
        <w:rPr>
          <w:color w:val="000000" w:themeColor="text1"/>
        </w:rPr>
        <w:t>(</w:t>
      </w:r>
      <w:r w:rsidR="00B07B03" w:rsidRPr="008424A7">
        <w:rPr>
          <w:color w:val="000000" w:themeColor="text1"/>
        </w:rPr>
        <w:t>123</w:t>
      </w:r>
      <w:r w:rsidR="007A2030" w:rsidRPr="008424A7">
        <w:rPr>
          <w:color w:val="000000" w:themeColor="text1"/>
        </w:rPr>
        <w:t xml:space="preserve"> vnt</w:t>
      </w:r>
      <w:r w:rsidR="00891E95" w:rsidRPr="008424A7">
        <w:rPr>
          <w:color w:val="000000" w:themeColor="text1"/>
        </w:rPr>
        <w:t>.)</w:t>
      </w:r>
      <w:r w:rsidR="007A2030" w:rsidRPr="008424A7">
        <w:rPr>
          <w:color w:val="000000" w:themeColor="text1"/>
        </w:rPr>
        <w:t xml:space="preserve">. Parašyti </w:t>
      </w:r>
      <w:r w:rsidRPr="008424A7">
        <w:rPr>
          <w:color w:val="000000" w:themeColor="text1"/>
        </w:rPr>
        <w:t>216</w:t>
      </w:r>
      <w:r w:rsidR="007A2030" w:rsidRPr="008424A7">
        <w:rPr>
          <w:color w:val="000000" w:themeColor="text1"/>
        </w:rPr>
        <w:t xml:space="preserve"> įsakym</w:t>
      </w:r>
      <w:r w:rsidR="00891E95" w:rsidRPr="008424A7">
        <w:rPr>
          <w:color w:val="000000" w:themeColor="text1"/>
        </w:rPr>
        <w:t>ų</w:t>
      </w:r>
      <w:r w:rsidR="007A2030" w:rsidRPr="008424A7">
        <w:rPr>
          <w:color w:val="000000" w:themeColor="text1"/>
        </w:rPr>
        <w:t xml:space="preserve"> veiklos klausimais, </w:t>
      </w:r>
      <w:r w:rsidR="00626FF3" w:rsidRPr="008424A7">
        <w:rPr>
          <w:color w:val="000000" w:themeColor="text1"/>
        </w:rPr>
        <w:t>584</w:t>
      </w:r>
      <w:r w:rsidR="007A2030" w:rsidRPr="008424A7">
        <w:rPr>
          <w:color w:val="000000" w:themeColor="text1"/>
        </w:rPr>
        <w:t xml:space="preserve"> įsakymai personalo valdymo klausimais, 3</w:t>
      </w:r>
      <w:r w:rsidRPr="008424A7">
        <w:rPr>
          <w:color w:val="000000" w:themeColor="text1"/>
        </w:rPr>
        <w:t>7</w:t>
      </w:r>
      <w:r w:rsidR="007A2030" w:rsidRPr="008424A7">
        <w:rPr>
          <w:color w:val="000000" w:themeColor="text1"/>
        </w:rPr>
        <w:t>7 įsakymai atostogų klausimais.</w:t>
      </w:r>
    </w:p>
    <w:p w14:paraId="69742256" w14:textId="70D80D3A" w:rsidR="00910FB1" w:rsidRPr="008424A7" w:rsidRDefault="00910FB1">
      <w:pPr>
        <w:pStyle w:val="Pagrindinistekstas"/>
        <w:spacing w:line="360" w:lineRule="auto"/>
        <w:ind w:firstLine="720"/>
        <w:rPr>
          <w:color w:val="000000" w:themeColor="text1"/>
        </w:rPr>
      </w:pPr>
      <w:r w:rsidRPr="008424A7">
        <w:rPr>
          <w:color w:val="000000" w:themeColor="text1"/>
          <w:kern w:val="1"/>
        </w:rPr>
        <w:t>Elektroniniai medicininiai dokumentai 20</w:t>
      </w:r>
      <w:r w:rsidR="00891D4A" w:rsidRPr="008424A7">
        <w:rPr>
          <w:color w:val="000000" w:themeColor="text1"/>
          <w:kern w:val="1"/>
        </w:rPr>
        <w:t>2</w:t>
      </w:r>
      <w:r w:rsidR="00C528EA" w:rsidRPr="008424A7">
        <w:rPr>
          <w:color w:val="000000" w:themeColor="text1"/>
          <w:kern w:val="1"/>
        </w:rPr>
        <w:t>2</w:t>
      </w:r>
      <w:r w:rsidRPr="008424A7">
        <w:rPr>
          <w:color w:val="000000" w:themeColor="text1"/>
          <w:kern w:val="1"/>
        </w:rPr>
        <w:t xml:space="preserve"> m.: medicininis mirties liudijimas (E106) – 1</w:t>
      </w:r>
      <w:r w:rsidR="00C528EA" w:rsidRPr="008424A7">
        <w:rPr>
          <w:color w:val="000000" w:themeColor="text1"/>
          <w:kern w:val="1"/>
        </w:rPr>
        <w:t>2</w:t>
      </w:r>
      <w:r w:rsidR="0019069D" w:rsidRPr="008424A7">
        <w:rPr>
          <w:color w:val="000000" w:themeColor="text1"/>
          <w:kern w:val="1"/>
        </w:rPr>
        <w:t>6</w:t>
      </w:r>
      <w:r w:rsidRPr="008424A7">
        <w:rPr>
          <w:color w:val="000000" w:themeColor="text1"/>
          <w:kern w:val="1"/>
        </w:rPr>
        <w:t xml:space="preserve"> vnt., vaiko sveikatos pažyma (šeimos gydytojo dalis, E027-1-I) – </w:t>
      </w:r>
      <w:r w:rsidR="00C528EA" w:rsidRPr="008424A7">
        <w:rPr>
          <w:color w:val="000000" w:themeColor="text1"/>
          <w:kern w:val="1"/>
        </w:rPr>
        <w:t>1774</w:t>
      </w:r>
      <w:r w:rsidRPr="008424A7">
        <w:rPr>
          <w:color w:val="000000" w:themeColor="text1"/>
          <w:kern w:val="1"/>
        </w:rPr>
        <w:t xml:space="preserve"> vnt., vaiko sveikatos pažyma (odontologo dalis, E027-1-II) – </w:t>
      </w:r>
      <w:r w:rsidR="0019069D" w:rsidRPr="008424A7">
        <w:rPr>
          <w:color w:val="000000" w:themeColor="text1"/>
          <w:kern w:val="1"/>
        </w:rPr>
        <w:t>1</w:t>
      </w:r>
      <w:r w:rsidR="008222FF" w:rsidRPr="008424A7">
        <w:rPr>
          <w:color w:val="000000" w:themeColor="text1"/>
          <w:kern w:val="1"/>
        </w:rPr>
        <w:t>248</w:t>
      </w:r>
      <w:r w:rsidRPr="008424A7">
        <w:rPr>
          <w:color w:val="000000" w:themeColor="text1"/>
          <w:kern w:val="1"/>
        </w:rPr>
        <w:t xml:space="preserve"> vnt., ambulatorinio apsilankymo aprašymas (E025) – </w:t>
      </w:r>
      <w:r w:rsidR="00D91F75" w:rsidRPr="008424A7">
        <w:rPr>
          <w:color w:val="000000" w:themeColor="text1"/>
          <w:kern w:val="1"/>
        </w:rPr>
        <w:t>95755</w:t>
      </w:r>
      <w:r w:rsidRPr="008424A7">
        <w:rPr>
          <w:color w:val="000000" w:themeColor="text1"/>
          <w:kern w:val="1"/>
        </w:rPr>
        <w:t xml:space="preserve">, medicininių dokumentų išrašas/siuntimas (E027) – </w:t>
      </w:r>
      <w:r w:rsidR="00D91F75" w:rsidRPr="008424A7">
        <w:rPr>
          <w:color w:val="000000" w:themeColor="text1"/>
          <w:kern w:val="1"/>
        </w:rPr>
        <w:t>30822</w:t>
      </w:r>
      <w:r w:rsidRPr="008424A7">
        <w:rPr>
          <w:color w:val="000000" w:themeColor="text1"/>
          <w:kern w:val="1"/>
        </w:rPr>
        <w:t xml:space="preserve"> vnt., </w:t>
      </w:r>
      <w:r w:rsidR="00240AEA" w:rsidRPr="008424A7">
        <w:rPr>
          <w:color w:val="000000" w:themeColor="text1"/>
          <w:kern w:val="1"/>
        </w:rPr>
        <w:t xml:space="preserve">vairuotojo </w:t>
      </w:r>
      <w:r w:rsidRPr="008424A7">
        <w:rPr>
          <w:color w:val="000000" w:themeColor="text1"/>
          <w:kern w:val="1"/>
        </w:rPr>
        <w:t>sveikatos patikrinimo</w:t>
      </w:r>
      <w:r w:rsidR="0019069D" w:rsidRPr="008424A7">
        <w:rPr>
          <w:color w:val="000000" w:themeColor="text1"/>
          <w:kern w:val="1"/>
        </w:rPr>
        <w:t xml:space="preserve"> medicininė pažyma (E083-1) – </w:t>
      </w:r>
      <w:r w:rsidR="00D91F75" w:rsidRPr="008424A7">
        <w:rPr>
          <w:color w:val="000000" w:themeColor="text1"/>
          <w:kern w:val="1"/>
        </w:rPr>
        <w:t>1487</w:t>
      </w:r>
      <w:r w:rsidRPr="008424A7">
        <w:rPr>
          <w:color w:val="000000" w:themeColor="text1"/>
          <w:kern w:val="1"/>
        </w:rPr>
        <w:t xml:space="preserve"> vnt., elektroninis receptas (EREC01, kompensuojamieji vaistai ir medicinos pagalbos priemonės) – </w:t>
      </w:r>
      <w:r w:rsidR="00973A27" w:rsidRPr="008424A7">
        <w:rPr>
          <w:color w:val="000000" w:themeColor="text1"/>
          <w:kern w:val="1"/>
        </w:rPr>
        <w:t>87767</w:t>
      </w:r>
      <w:r w:rsidRPr="008424A7">
        <w:rPr>
          <w:color w:val="000000" w:themeColor="text1"/>
          <w:kern w:val="1"/>
        </w:rPr>
        <w:t xml:space="preserve"> vnt., vakcinacijos įrašas (E063) – </w:t>
      </w:r>
      <w:r w:rsidR="00D91F75" w:rsidRPr="008424A7">
        <w:rPr>
          <w:color w:val="000000" w:themeColor="text1"/>
          <w:kern w:val="1"/>
        </w:rPr>
        <w:t>4591</w:t>
      </w:r>
      <w:r w:rsidRPr="008424A7">
        <w:rPr>
          <w:color w:val="000000" w:themeColor="text1"/>
          <w:kern w:val="1"/>
        </w:rPr>
        <w:t xml:space="preserve"> vnt., asmens privalomojo sveikatos tikrinimo kortelė (E049) – </w:t>
      </w:r>
      <w:r w:rsidR="00D91F75" w:rsidRPr="008424A7">
        <w:rPr>
          <w:color w:val="000000" w:themeColor="text1"/>
          <w:kern w:val="1"/>
        </w:rPr>
        <w:t>109</w:t>
      </w:r>
      <w:r w:rsidRPr="008424A7">
        <w:rPr>
          <w:color w:val="000000" w:themeColor="text1"/>
          <w:kern w:val="1"/>
        </w:rPr>
        <w:t xml:space="preserve"> vnt., pažymos medicininės reabilitacijos paslaugoms gauti (forma Nr. 070/a-LK) – </w:t>
      </w:r>
      <w:r w:rsidR="008152E3" w:rsidRPr="008424A7">
        <w:rPr>
          <w:color w:val="000000" w:themeColor="text1"/>
          <w:kern w:val="1"/>
        </w:rPr>
        <w:t>353</w:t>
      </w:r>
      <w:r w:rsidRPr="008424A7">
        <w:rPr>
          <w:color w:val="000000" w:themeColor="text1"/>
          <w:kern w:val="1"/>
        </w:rPr>
        <w:t xml:space="preserve"> vnt.</w:t>
      </w:r>
      <w:r w:rsidR="0069347E" w:rsidRPr="008424A7">
        <w:rPr>
          <w:color w:val="000000" w:themeColor="text1"/>
          <w:kern w:val="1"/>
        </w:rPr>
        <w:t xml:space="preserve">, </w:t>
      </w:r>
      <w:r w:rsidR="001471B9" w:rsidRPr="008424A7">
        <w:rPr>
          <w:color w:val="000000" w:themeColor="text1"/>
          <w:kern w:val="1"/>
        </w:rPr>
        <w:t xml:space="preserve">nedarbingumo pažymėjimai ir elektroniniai nėštumo ir gimdymo atostogų pažymėjimai </w:t>
      </w:r>
      <w:r w:rsidR="00525C43" w:rsidRPr="008424A7">
        <w:rPr>
          <w:bCs w:val="0"/>
          <w:color w:val="000000" w:themeColor="text1"/>
        </w:rPr>
        <w:t>11747</w:t>
      </w:r>
      <w:r w:rsidR="001471B9" w:rsidRPr="008424A7">
        <w:rPr>
          <w:color w:val="000000" w:themeColor="text1"/>
          <w:kern w:val="1"/>
        </w:rPr>
        <w:t xml:space="preserve"> vnt., </w:t>
      </w:r>
      <w:r w:rsidR="0069347E" w:rsidRPr="008424A7">
        <w:rPr>
          <w:color w:val="000000" w:themeColor="text1"/>
          <w:kern w:val="1"/>
        </w:rPr>
        <w:t xml:space="preserve">laboratorinio tyrimo užsakymas (E200) – </w:t>
      </w:r>
      <w:r w:rsidR="00D91F75" w:rsidRPr="008424A7">
        <w:rPr>
          <w:color w:val="000000" w:themeColor="text1"/>
          <w:kern w:val="1"/>
        </w:rPr>
        <w:t>3373</w:t>
      </w:r>
      <w:r w:rsidR="0069347E" w:rsidRPr="008424A7">
        <w:rPr>
          <w:color w:val="000000" w:themeColor="text1"/>
          <w:kern w:val="1"/>
        </w:rPr>
        <w:t xml:space="preserve"> vnt., laboratorinių tyrimo rezultatų (duomenų) protokolas</w:t>
      </w:r>
      <w:r w:rsidR="00240AEA" w:rsidRPr="008424A7">
        <w:rPr>
          <w:color w:val="000000" w:themeColor="text1"/>
          <w:kern w:val="1"/>
        </w:rPr>
        <w:t xml:space="preserve"> (E200-ats)</w:t>
      </w:r>
      <w:r w:rsidR="0069347E" w:rsidRPr="008424A7">
        <w:rPr>
          <w:color w:val="000000" w:themeColor="text1"/>
          <w:kern w:val="1"/>
        </w:rPr>
        <w:t xml:space="preserve"> – </w:t>
      </w:r>
      <w:r w:rsidR="00D7538C" w:rsidRPr="008424A7">
        <w:rPr>
          <w:color w:val="000000" w:themeColor="text1"/>
          <w:kern w:val="1"/>
        </w:rPr>
        <w:t>369</w:t>
      </w:r>
      <w:r w:rsidR="0069347E" w:rsidRPr="008424A7">
        <w:rPr>
          <w:color w:val="000000" w:themeColor="text1"/>
          <w:kern w:val="1"/>
        </w:rPr>
        <w:t xml:space="preserve"> vnt.</w:t>
      </w:r>
    </w:p>
    <w:p w14:paraId="47CC1C98" w14:textId="75C15F55" w:rsidR="00310A67" w:rsidRPr="008424A7" w:rsidRDefault="00E35B3F" w:rsidP="00B86168">
      <w:pPr>
        <w:pStyle w:val="Pagrindinistekstas"/>
        <w:spacing w:line="360" w:lineRule="auto"/>
        <w:ind w:firstLine="720"/>
        <w:rPr>
          <w:color w:val="000000" w:themeColor="text1"/>
        </w:rPr>
      </w:pPr>
      <w:r w:rsidRPr="008424A7">
        <w:rPr>
          <w:color w:val="000000" w:themeColor="text1"/>
        </w:rPr>
        <w:t xml:space="preserve">Kiti ne medicininiai dokumentai: pranešimai (forma 1-SD, 2-SD, 9-SD, 12-SD, NP-SD, SAM) – </w:t>
      </w:r>
      <w:r w:rsidR="007573C4" w:rsidRPr="008424A7">
        <w:rPr>
          <w:color w:val="000000" w:themeColor="text1"/>
        </w:rPr>
        <w:t>98</w:t>
      </w:r>
      <w:r w:rsidRPr="008424A7">
        <w:rPr>
          <w:color w:val="000000" w:themeColor="text1"/>
        </w:rPr>
        <w:t xml:space="preserve"> vnt.,</w:t>
      </w:r>
      <w:r w:rsidRPr="008424A7">
        <w:rPr>
          <w:color w:val="000000" w:themeColor="text1"/>
          <w:kern w:val="1"/>
        </w:rPr>
        <w:t xml:space="preserve"> </w:t>
      </w:r>
      <w:r w:rsidR="007A2030" w:rsidRPr="008424A7">
        <w:rPr>
          <w:color w:val="000000" w:themeColor="text1"/>
          <w:kern w:val="1"/>
        </w:rPr>
        <w:t>atsiskaitymai su Panevėžio teritorine ligonių kasa – 2</w:t>
      </w:r>
      <w:r w:rsidR="005D7F68" w:rsidRPr="008424A7">
        <w:rPr>
          <w:color w:val="000000" w:themeColor="text1"/>
          <w:kern w:val="1"/>
        </w:rPr>
        <w:t>8</w:t>
      </w:r>
      <w:r w:rsidR="007A2030" w:rsidRPr="008424A7">
        <w:rPr>
          <w:color w:val="000000" w:themeColor="text1"/>
          <w:kern w:val="1"/>
        </w:rPr>
        <w:t xml:space="preserve"> vnt., elektroninė bankininkystė – </w:t>
      </w:r>
      <w:r w:rsidR="00832208" w:rsidRPr="008424A7">
        <w:rPr>
          <w:color w:val="000000" w:themeColor="text1"/>
          <w:kern w:val="1"/>
        </w:rPr>
        <w:t>815</w:t>
      </w:r>
      <w:r w:rsidR="007A2030" w:rsidRPr="008424A7">
        <w:rPr>
          <w:color w:val="000000" w:themeColor="text1"/>
          <w:kern w:val="1"/>
        </w:rPr>
        <w:t xml:space="preserve"> vnt., </w:t>
      </w:r>
      <w:r w:rsidRPr="008424A7">
        <w:rPr>
          <w:color w:val="000000" w:themeColor="text1"/>
          <w:kern w:val="1"/>
        </w:rPr>
        <w:t xml:space="preserve">kiti – </w:t>
      </w:r>
      <w:r w:rsidR="00BD4C44" w:rsidRPr="008424A7">
        <w:rPr>
          <w:color w:val="000000" w:themeColor="text1"/>
          <w:kern w:val="1"/>
        </w:rPr>
        <w:t>28</w:t>
      </w:r>
      <w:r w:rsidR="00310A67" w:rsidRPr="008424A7">
        <w:rPr>
          <w:color w:val="000000" w:themeColor="text1"/>
          <w:kern w:val="1"/>
        </w:rPr>
        <w:t xml:space="preserve"> vnt.</w:t>
      </w:r>
    </w:p>
    <w:p w14:paraId="7924A243" w14:textId="6C8F53C1" w:rsidR="004B5BB9" w:rsidRPr="008424A7" w:rsidRDefault="004B5BB9" w:rsidP="00AF3077">
      <w:pPr>
        <w:pStyle w:val="Betarp"/>
        <w:ind w:firstLine="720"/>
        <w:rPr>
          <w:color w:val="000000" w:themeColor="text1"/>
        </w:rPr>
      </w:pPr>
      <w:r w:rsidRPr="008424A7">
        <w:rPr>
          <w:color w:val="000000" w:themeColor="text1"/>
        </w:rPr>
        <w:t xml:space="preserve">Elektroniniu parašu pasirašyti 240490 dokumentai, t. y. </w:t>
      </w:r>
      <w:r w:rsidR="00AF3077" w:rsidRPr="008424A7">
        <w:rPr>
          <w:color w:val="000000" w:themeColor="text1"/>
        </w:rPr>
        <w:t xml:space="preserve">96,71 proc. </w:t>
      </w:r>
      <w:r w:rsidRPr="008424A7">
        <w:rPr>
          <w:color w:val="000000" w:themeColor="text1"/>
        </w:rPr>
        <w:t>nuo Įstaigos dokumentų apyvartos.</w:t>
      </w:r>
    </w:p>
    <w:p w14:paraId="269E5E78" w14:textId="77777777" w:rsidR="00574F87" w:rsidRPr="008424A7" w:rsidRDefault="00574F87" w:rsidP="00574F87">
      <w:pPr>
        <w:pStyle w:val="Betarp"/>
        <w:jc w:val="center"/>
        <w:rPr>
          <w:b/>
          <w:color w:val="000000" w:themeColor="text1"/>
        </w:rPr>
      </w:pPr>
      <w:r w:rsidRPr="008424A7">
        <w:rPr>
          <w:b/>
          <w:color w:val="000000" w:themeColor="text1"/>
        </w:rPr>
        <w:t>VI SKYRIUS</w:t>
      </w:r>
    </w:p>
    <w:p w14:paraId="249AF7FD" w14:textId="77777777" w:rsidR="00574F87" w:rsidRPr="008424A7" w:rsidRDefault="00574F87" w:rsidP="00574F87">
      <w:pPr>
        <w:tabs>
          <w:tab w:val="left" w:pos="709"/>
        </w:tabs>
        <w:spacing w:line="360" w:lineRule="auto"/>
        <w:jc w:val="center"/>
        <w:rPr>
          <w:b/>
          <w:caps/>
          <w:color w:val="000000" w:themeColor="text1"/>
        </w:rPr>
      </w:pPr>
      <w:r w:rsidRPr="008424A7">
        <w:rPr>
          <w:b/>
          <w:caps/>
          <w:color w:val="000000" w:themeColor="text1"/>
        </w:rPr>
        <w:t>Viešųjų pirkimų organizavimas</w:t>
      </w:r>
    </w:p>
    <w:p w14:paraId="5CF30CFD" w14:textId="77777777" w:rsidR="00574F87" w:rsidRPr="008424A7" w:rsidRDefault="00574F87" w:rsidP="00574F87">
      <w:pPr>
        <w:pStyle w:val="Sraopastraipa2"/>
        <w:spacing w:after="0" w:line="360" w:lineRule="auto"/>
        <w:ind w:left="0" w:firstLine="709"/>
        <w:jc w:val="both"/>
        <w:rPr>
          <w:rFonts w:ascii="Times New Roman" w:hAnsi="Times New Roman"/>
          <w:color w:val="000000" w:themeColor="text1"/>
          <w:sz w:val="24"/>
          <w:szCs w:val="24"/>
          <w:lang w:val="lt-LT"/>
        </w:rPr>
      </w:pPr>
    </w:p>
    <w:p w14:paraId="1BBB84E4" w14:textId="77777777" w:rsidR="00730851" w:rsidRPr="008424A7" w:rsidRDefault="00730851" w:rsidP="00730851">
      <w:pPr>
        <w:spacing w:line="360" w:lineRule="auto"/>
        <w:ind w:firstLine="709"/>
        <w:jc w:val="both"/>
        <w:rPr>
          <w:color w:val="000000" w:themeColor="text1"/>
        </w:rPr>
      </w:pPr>
      <w:r w:rsidRPr="008424A7">
        <w:rPr>
          <w:color w:val="000000" w:themeColor="text1"/>
        </w:rPr>
        <w:t>Viešieji pirkimai Įstaigoje vykdomi vadovaujantis Lietuvos Respublikos Viešųjų pirkimų Įstatymu 1996 m. rugpjūčio 13 d. Nr. I-1491 su visais pakeitimais ir papildymais, Mažos vertės pirkimų aprašu, patvirtintu Viešųjų pirkimų tarnybos direktoriaus 2017 m. birželio 28 d. įsakymu Nr. 1S-97 su visais papildymais ir pakeitimais, VšĮ Anykščių rajono savivaldybės pirminės sveikatos priežiūros centro Viešųjų pirkimų organizavimo ir vidaus kontrolės vykdymo taisyklėmis patvirtintomis Anykščių PSPC direktoriaus 2021 m. sausio 4 d. įsakymu Nr. V-2.</w:t>
      </w:r>
    </w:p>
    <w:p w14:paraId="03E5E3FE" w14:textId="3EFCE676" w:rsidR="00730851" w:rsidRPr="008424A7" w:rsidRDefault="00730851" w:rsidP="00730851">
      <w:pPr>
        <w:spacing w:line="360" w:lineRule="auto"/>
        <w:ind w:firstLine="709"/>
        <w:jc w:val="both"/>
        <w:rPr>
          <w:color w:val="000000" w:themeColor="text1"/>
        </w:rPr>
      </w:pPr>
      <w:r w:rsidRPr="008424A7">
        <w:rPr>
          <w:color w:val="000000" w:themeColor="text1"/>
        </w:rPr>
        <w:t xml:space="preserve">Per kalendorinius metus sudarytų mažos vertės viešųjų pirkimų sutarčių (toliau – sutartis) ir vidaus sandorių ataskaita (Ant-3) skelbiama viešai prieinamu adresu: </w:t>
      </w:r>
      <w:r w:rsidR="00724FE8" w:rsidRPr="008424A7">
        <w:rPr>
          <w:color w:val="000000" w:themeColor="text1"/>
        </w:rPr>
        <w:t xml:space="preserve"> </w:t>
      </w:r>
      <w:hyperlink r:id="rId9" w:history="1">
        <w:r w:rsidR="00724FE8" w:rsidRPr="008424A7">
          <w:rPr>
            <w:rStyle w:val="Hipersaitas"/>
          </w:rPr>
          <w:t>https://cvpp.eviesiejipirkimai.lt</w:t>
        </w:r>
      </w:hyperlink>
      <w:r w:rsidR="00724FE8" w:rsidRPr="008424A7">
        <w:rPr>
          <w:color w:val="000000" w:themeColor="text1"/>
          <w:u w:val="single"/>
        </w:rPr>
        <w:t xml:space="preserve"> </w:t>
      </w:r>
      <w:r w:rsidRPr="008424A7">
        <w:rPr>
          <w:color w:val="000000" w:themeColor="text1"/>
        </w:rPr>
        <w:t xml:space="preserve">, visos  sudarytos viešųjų pirkimų sutartys viešinamos adresu: </w:t>
      </w:r>
      <w:hyperlink r:id="rId10" w:history="1">
        <w:r w:rsidR="00724FE8" w:rsidRPr="008424A7">
          <w:rPr>
            <w:rStyle w:val="Hipersaitas"/>
          </w:rPr>
          <w:t>http://www.cvpp.lt</w:t>
        </w:r>
      </w:hyperlink>
      <w:r w:rsidR="00724FE8" w:rsidRPr="008424A7">
        <w:rPr>
          <w:color w:val="000000" w:themeColor="text1"/>
          <w:u w:val="single"/>
        </w:rPr>
        <w:t xml:space="preserve"> </w:t>
      </w:r>
      <w:r w:rsidRPr="008424A7">
        <w:rPr>
          <w:color w:val="000000" w:themeColor="text1"/>
        </w:rPr>
        <w:t>.</w:t>
      </w:r>
    </w:p>
    <w:p w14:paraId="25682D7D" w14:textId="7A721301" w:rsidR="00730851" w:rsidRPr="008424A7" w:rsidRDefault="00730851" w:rsidP="00730851">
      <w:pPr>
        <w:tabs>
          <w:tab w:val="left" w:pos="709"/>
        </w:tabs>
        <w:spacing w:line="360" w:lineRule="auto"/>
        <w:ind w:firstLine="709"/>
        <w:jc w:val="both"/>
        <w:rPr>
          <w:color w:val="000000" w:themeColor="text1"/>
        </w:rPr>
      </w:pPr>
      <w:r w:rsidRPr="008424A7">
        <w:rPr>
          <w:color w:val="000000" w:themeColor="text1"/>
        </w:rPr>
        <w:t>Įstaigoje 2022 m. įvykdžius mažos vertės prekių, paslaugų ir darbų viešuosius pirkimus (toliau – pirkimai)</w:t>
      </w:r>
      <w:r w:rsidR="00020EA0" w:rsidRPr="008424A7">
        <w:rPr>
          <w:color w:val="000000" w:themeColor="text1"/>
        </w:rPr>
        <w:t>,</w:t>
      </w:r>
      <w:r w:rsidRPr="008424A7">
        <w:rPr>
          <w:color w:val="000000" w:themeColor="text1"/>
        </w:rPr>
        <w:t xml:space="preserve"> sudarytos 138 sutartys, kurių vertė 196852,08 Eur su PVM. Raštu sudaryta 70 sutarčių, kurių vertė 179798,77 Eur su PVM, žodžiu sudarytos 68 sutartys, kurių vertė  17053,31 Eur su PVM.</w:t>
      </w:r>
    </w:p>
    <w:p w14:paraId="28A5E050" w14:textId="05500A33" w:rsidR="00730851" w:rsidRPr="008424A7" w:rsidRDefault="00730851" w:rsidP="00B04EEA">
      <w:pPr>
        <w:overflowPunct w:val="0"/>
        <w:autoSpaceDE w:val="0"/>
        <w:spacing w:line="360" w:lineRule="auto"/>
        <w:ind w:firstLine="720"/>
        <w:jc w:val="both"/>
        <w:rPr>
          <w:color w:val="000000" w:themeColor="text1"/>
        </w:rPr>
      </w:pPr>
      <w:r w:rsidRPr="008424A7">
        <w:rPr>
          <w:bCs/>
          <w:color w:val="000000" w:themeColor="text1"/>
          <w:szCs w:val="20"/>
        </w:rPr>
        <w:t>Per 2022 m</w:t>
      </w:r>
      <w:r w:rsidR="00C2383A" w:rsidRPr="008424A7">
        <w:rPr>
          <w:bCs/>
          <w:color w:val="000000" w:themeColor="text1"/>
          <w:szCs w:val="20"/>
        </w:rPr>
        <w:t>.</w:t>
      </w:r>
      <w:r w:rsidRPr="008424A7">
        <w:rPr>
          <w:bCs/>
          <w:color w:val="000000" w:themeColor="text1"/>
          <w:szCs w:val="20"/>
        </w:rPr>
        <w:t xml:space="preserve"> įvykdžius pirkimus</w:t>
      </w:r>
      <w:r w:rsidR="00020EA0" w:rsidRPr="008424A7">
        <w:rPr>
          <w:bCs/>
          <w:color w:val="000000" w:themeColor="text1"/>
          <w:szCs w:val="20"/>
        </w:rPr>
        <w:t>,</w:t>
      </w:r>
      <w:r w:rsidRPr="008424A7">
        <w:rPr>
          <w:bCs/>
          <w:color w:val="000000" w:themeColor="text1"/>
          <w:szCs w:val="20"/>
        </w:rPr>
        <w:t xml:space="preserve"> sudarytų sutarčių vertė, lyginant su 2021 m</w:t>
      </w:r>
      <w:r w:rsidR="00C2383A" w:rsidRPr="008424A7">
        <w:rPr>
          <w:bCs/>
          <w:color w:val="000000" w:themeColor="text1"/>
          <w:szCs w:val="20"/>
        </w:rPr>
        <w:t>.</w:t>
      </w:r>
      <w:r w:rsidRPr="008424A7">
        <w:rPr>
          <w:bCs/>
          <w:color w:val="000000" w:themeColor="text1"/>
          <w:szCs w:val="20"/>
        </w:rPr>
        <w:t>, mažesnė 289828,54 Eur. Reikšmingam sudarytų sutarčių vertės sumažėjimui 2022 m. turėjo įtakos tai, kad 2021 m. įgyvendinant</w:t>
      </w:r>
      <w:r w:rsidRPr="008424A7">
        <w:rPr>
          <w:bCs/>
          <w:color w:val="000000" w:themeColor="text1"/>
        </w:rPr>
        <w:t xml:space="preserve"> Klimato kaitos programą „Atsinaujinančių energijos išteklių (saulės) panaudojimas Anykščių rajono savivaldybės pirminės sveikatos priežiūros centre“</w:t>
      </w:r>
      <w:r w:rsidRPr="008424A7">
        <w:rPr>
          <w:color w:val="000000" w:themeColor="text1"/>
        </w:rPr>
        <w:t>– buvo įvykdyta pirkimų, kurių sutarčių vertė 94994,18 Eur su PVM taip pat 2021 m. buvo įvykdyta pirkimų, kurių sutarčių trukmė ilgesnė negu vieni metai.</w:t>
      </w:r>
    </w:p>
    <w:p w14:paraId="7FB9AE2E" w14:textId="147EDD7A" w:rsidR="00B04EEA" w:rsidRPr="008424A7" w:rsidRDefault="00B04EEA" w:rsidP="00B04EEA">
      <w:pPr>
        <w:spacing w:line="360" w:lineRule="auto"/>
        <w:ind w:firstLine="709"/>
        <w:jc w:val="both"/>
        <w:rPr>
          <w:color w:val="000000" w:themeColor="text1"/>
        </w:rPr>
      </w:pPr>
      <w:r w:rsidRPr="008424A7">
        <w:rPr>
          <w:rFonts w:eastAsia="Calibri"/>
          <w:color w:val="000000" w:themeColor="text1"/>
        </w:rPr>
        <w:t>Naudojantis CPO katalogu</w:t>
      </w:r>
      <w:r w:rsidR="00020EA0" w:rsidRPr="008424A7">
        <w:rPr>
          <w:rFonts w:eastAsia="Calibri"/>
          <w:color w:val="000000" w:themeColor="text1"/>
        </w:rPr>
        <w:t>,</w:t>
      </w:r>
      <w:r w:rsidRPr="008424A7">
        <w:rPr>
          <w:rFonts w:eastAsia="Calibri"/>
          <w:color w:val="000000" w:themeColor="text1"/>
        </w:rPr>
        <w:t xml:space="preserve"> įvykdžius pirkimus</w:t>
      </w:r>
      <w:r w:rsidR="00020EA0" w:rsidRPr="008424A7">
        <w:rPr>
          <w:rFonts w:eastAsia="Calibri"/>
          <w:color w:val="000000" w:themeColor="text1"/>
        </w:rPr>
        <w:t>,</w:t>
      </w:r>
      <w:r w:rsidRPr="008424A7">
        <w:rPr>
          <w:rFonts w:eastAsia="Calibri"/>
          <w:color w:val="000000" w:themeColor="text1"/>
        </w:rPr>
        <w:t xml:space="preserve"> sudarytos 42 pirkimo-pardavimo sutartys, kurių vertė 49662,14 Eur su PVM. Iš jų 3 konsoliduoti pirkimai (biuro popieriaus, vienkartinių pirštinių ir popierinių higienos gaminių), kurių sutarčių vertė 2770,09 Eur su PVM. Naudojantis CPO katalogu įvykdytų pirkimų vertė</w:t>
      </w:r>
      <w:r w:rsidR="00020EA0" w:rsidRPr="008424A7">
        <w:rPr>
          <w:rFonts w:eastAsia="Calibri"/>
          <w:color w:val="000000" w:themeColor="text1"/>
        </w:rPr>
        <w:t>s dalis nuo visų pirkimų vertės</w:t>
      </w:r>
      <w:r w:rsidRPr="008424A7">
        <w:rPr>
          <w:rFonts w:eastAsia="Calibri"/>
          <w:color w:val="000000" w:themeColor="text1"/>
        </w:rPr>
        <w:t xml:space="preserve"> 2022 m. sudaro 25,23 proc. </w:t>
      </w:r>
    </w:p>
    <w:p w14:paraId="115C167F" w14:textId="62033D74" w:rsidR="00B04EEA" w:rsidRPr="008424A7" w:rsidRDefault="00B04EEA" w:rsidP="00B04EEA">
      <w:pPr>
        <w:pStyle w:val="Pagrindinistekstas"/>
        <w:spacing w:line="360" w:lineRule="auto"/>
        <w:ind w:firstLine="720"/>
        <w:rPr>
          <w:color w:val="000000" w:themeColor="text1"/>
        </w:rPr>
      </w:pPr>
      <w:r w:rsidRPr="008424A7">
        <w:rPr>
          <w:color w:val="000000" w:themeColor="text1"/>
        </w:rPr>
        <w:t>CVP IS priemonėmis įvykdėme 11 pirkimų, kurių sutarčių vertė 64617,68 Eur su PVM. CVP IS priemonėmis įvykdytų pirkimų vertės dalis nuo visų pirkimų vertės sudaro 32,83 proc.</w:t>
      </w:r>
    </w:p>
    <w:p w14:paraId="46A29A08" w14:textId="77777777" w:rsidR="00F668E5" w:rsidRPr="008424A7" w:rsidRDefault="00F668E5" w:rsidP="003911A3">
      <w:pPr>
        <w:tabs>
          <w:tab w:val="left" w:pos="709"/>
          <w:tab w:val="left" w:pos="1701"/>
          <w:tab w:val="left" w:pos="1985"/>
        </w:tabs>
        <w:spacing w:line="360" w:lineRule="auto"/>
        <w:jc w:val="both"/>
        <w:rPr>
          <w:color w:val="FF0000"/>
        </w:rPr>
      </w:pPr>
    </w:p>
    <w:p w14:paraId="587D1DA6" w14:textId="77777777" w:rsidR="00027D99" w:rsidRPr="008424A7" w:rsidRDefault="00027D99" w:rsidP="00027D99">
      <w:pPr>
        <w:pStyle w:val="Betarp"/>
        <w:jc w:val="center"/>
        <w:rPr>
          <w:b/>
          <w:color w:val="000000" w:themeColor="text1"/>
        </w:rPr>
      </w:pPr>
      <w:r w:rsidRPr="008424A7">
        <w:rPr>
          <w:b/>
          <w:color w:val="000000" w:themeColor="text1"/>
        </w:rPr>
        <w:t>VII SKYRIUS</w:t>
      </w:r>
    </w:p>
    <w:p w14:paraId="52E74B03" w14:textId="77777777" w:rsidR="00910FB1" w:rsidRPr="008424A7" w:rsidRDefault="00910FB1" w:rsidP="00571ADE">
      <w:pPr>
        <w:tabs>
          <w:tab w:val="left" w:pos="709"/>
          <w:tab w:val="left" w:pos="1701"/>
          <w:tab w:val="left" w:pos="1985"/>
        </w:tabs>
        <w:ind w:firstLine="709"/>
        <w:jc w:val="center"/>
        <w:rPr>
          <w:b/>
          <w:caps/>
          <w:color w:val="000000" w:themeColor="text1"/>
          <w:kern w:val="1"/>
        </w:rPr>
      </w:pPr>
      <w:r w:rsidRPr="008424A7">
        <w:rPr>
          <w:b/>
          <w:caps/>
          <w:color w:val="000000" w:themeColor="text1"/>
          <w:kern w:val="1"/>
        </w:rPr>
        <w:t xml:space="preserve">  Informacinių technologijų ir vidaus administravimo informacinių sistemų valdymas</w:t>
      </w:r>
    </w:p>
    <w:p w14:paraId="0E35868A" w14:textId="77777777" w:rsidR="00910FB1" w:rsidRPr="008424A7" w:rsidRDefault="00910FB1" w:rsidP="00A36638">
      <w:pPr>
        <w:pStyle w:val="Pagrindinistekstas"/>
        <w:rPr>
          <w:b/>
          <w:caps/>
          <w:color w:val="C00000"/>
          <w:kern w:val="1"/>
          <w:szCs w:val="24"/>
        </w:rPr>
      </w:pPr>
    </w:p>
    <w:p w14:paraId="6D795DA9" w14:textId="3FF9D626" w:rsidR="00A424B0" w:rsidRPr="008424A7" w:rsidRDefault="00A424B0" w:rsidP="00A424B0">
      <w:pPr>
        <w:pStyle w:val="Pagrindinistekstas"/>
        <w:spacing w:line="360" w:lineRule="auto"/>
        <w:ind w:firstLine="720"/>
        <w:rPr>
          <w:color w:val="000000" w:themeColor="text1"/>
        </w:rPr>
      </w:pPr>
      <w:r w:rsidRPr="008424A7">
        <w:rPr>
          <w:color w:val="000000" w:themeColor="text1"/>
          <w:kern w:val="1"/>
        </w:rPr>
        <w:t xml:space="preserve">Įstaiga turi internetinę svetainę </w:t>
      </w:r>
      <w:hyperlink r:id="rId11" w:history="1">
        <w:r w:rsidR="007D37D7" w:rsidRPr="008424A7">
          <w:rPr>
            <w:rStyle w:val="Hipersaitas"/>
            <w:kern w:val="1"/>
          </w:rPr>
          <w:t>www.anykpspc.lt</w:t>
        </w:r>
      </w:hyperlink>
      <w:r w:rsidR="007D37D7" w:rsidRPr="008424A7">
        <w:rPr>
          <w:kern w:val="1"/>
        </w:rPr>
        <w:t xml:space="preserve"> </w:t>
      </w:r>
      <w:r w:rsidRPr="008424A7">
        <w:rPr>
          <w:color w:val="000000" w:themeColor="text1"/>
          <w:kern w:val="1"/>
        </w:rPr>
        <w:t xml:space="preserve">, kurioje skelbiama tik aktuali ir teisiškai galiojanti informacija: struktūra ir kontaktai, teisinė informacija, veiklos sritys, korupcijos prevencija, administracinė informacija, paslaugos, asmens duomenų apsauga, nuorodos ir t. t., </w:t>
      </w:r>
      <w:r w:rsidR="00952FBD" w:rsidRPr="008424A7">
        <w:rPr>
          <w:color w:val="000000" w:themeColor="text1"/>
          <w:kern w:val="1"/>
        </w:rPr>
        <w:t>nuolat</w:t>
      </w:r>
      <w:r w:rsidRPr="008424A7">
        <w:rPr>
          <w:color w:val="000000" w:themeColor="text1"/>
          <w:kern w:val="1"/>
        </w:rPr>
        <w:t xml:space="preserve"> pateikiamos Įstaigos naujienos, informuojami pacientai apie teikiamas paslaugas. Svetainė pritaikyta naudojimui ir mobiliuose įrenginiuose. </w:t>
      </w:r>
    </w:p>
    <w:p w14:paraId="479D7F48" w14:textId="167A80D8" w:rsidR="00A36638" w:rsidRPr="008424A7" w:rsidRDefault="00A36638" w:rsidP="00837933">
      <w:pPr>
        <w:pStyle w:val="Pagrindinistekstas"/>
        <w:spacing w:line="360" w:lineRule="auto"/>
        <w:ind w:firstLine="720"/>
        <w:rPr>
          <w:color w:val="000000" w:themeColor="text1"/>
          <w:kern w:val="1"/>
        </w:rPr>
      </w:pPr>
      <w:r w:rsidRPr="008424A7">
        <w:rPr>
          <w:color w:val="000000" w:themeColor="text1"/>
          <w:kern w:val="1"/>
        </w:rPr>
        <w:t>Įstaigoje naudojama 10 informacinių sistemų: „Esveikata“ (elektroninis medicininis mirties liudijimas, elektroninis receptas, elektroninė ligos istorija, medicinos dokumentų išrašas</w:t>
      </w:r>
      <w:r w:rsidR="00B55D7A" w:rsidRPr="008424A7">
        <w:rPr>
          <w:color w:val="000000" w:themeColor="text1"/>
          <w:kern w:val="1"/>
        </w:rPr>
        <w:t xml:space="preserve"> </w:t>
      </w:r>
      <w:r w:rsidRPr="008424A7">
        <w:rPr>
          <w:color w:val="000000" w:themeColor="text1"/>
          <w:kern w:val="1"/>
        </w:rPr>
        <w:t>/ siuntimas f. 027/a, vairuotojo sveikatos patikrinimo medicininė pažyma f. 083-1-a, vakcinacijos įrašas, iša</w:t>
      </w:r>
      <w:r w:rsidR="00DC2F34" w:rsidRPr="008424A7">
        <w:rPr>
          <w:color w:val="000000" w:themeColor="text1"/>
          <w:kern w:val="1"/>
        </w:rPr>
        <w:t xml:space="preserve">nkstinė pacientų registracija), </w:t>
      </w:r>
      <w:r w:rsidRPr="008424A7">
        <w:rPr>
          <w:color w:val="000000" w:themeColor="text1"/>
          <w:kern w:val="1"/>
        </w:rPr>
        <w:t xml:space="preserve">„Sveidra“, „Kompensuojamųjų vaistų pasų išdavimas“, „Elektroniniai nedarbingumo pažymėjimai ir elektroniniai nėštumo ir gimdymo atostogų pažymėjimai“, „Laboratorinių tyrimų rezultatai“, </w:t>
      </w:r>
      <w:r w:rsidR="00574F87" w:rsidRPr="008424A7">
        <w:rPr>
          <w:color w:val="000000" w:themeColor="text1"/>
          <w:kern w:val="1"/>
        </w:rPr>
        <w:t>„Profilaktiniai skiepai“, „Buhalterinė apskaita“, „Personalo valdymo sistema“, CVP IS</w:t>
      </w:r>
      <w:r w:rsidRPr="008424A7">
        <w:rPr>
          <w:color w:val="000000" w:themeColor="text1"/>
          <w:kern w:val="1"/>
        </w:rPr>
        <w:t xml:space="preserve">. Iš jų naujai įdiegta Esveikatos išankstinė pacientų registracija (anksčiau buvo naudojama „Sergu.lt“).  Naudojama E. pristatymo sistema. </w:t>
      </w:r>
      <w:r w:rsidR="00837933" w:rsidRPr="008424A7">
        <w:rPr>
          <w:color w:val="000000" w:themeColor="text1"/>
          <w:kern w:val="1"/>
        </w:rPr>
        <w:t>Naudojama profilaktinių tikrinimų ir vakcinacijos nuo COVID-19 registracijos sistema.</w:t>
      </w:r>
    </w:p>
    <w:p w14:paraId="0028D3F6" w14:textId="753D6226" w:rsidR="00A36638" w:rsidRPr="008424A7" w:rsidRDefault="00A36638" w:rsidP="00A36638">
      <w:pPr>
        <w:pStyle w:val="Pagrindinistekstas"/>
        <w:spacing w:line="360" w:lineRule="auto"/>
        <w:ind w:firstLine="720"/>
        <w:rPr>
          <w:color w:val="000000" w:themeColor="text1"/>
          <w:kern w:val="1"/>
        </w:rPr>
      </w:pPr>
      <w:r w:rsidRPr="008424A7">
        <w:rPr>
          <w:color w:val="000000" w:themeColor="text1"/>
          <w:kern w:val="1"/>
        </w:rPr>
        <w:t>Patvirtinti darbuotojų elektroniniai paštai, visuose padaliniuose įdiegta internetinė prieiga, kompiuterizuotos sveikatos priežiūros specialistų darbo vietos.</w:t>
      </w:r>
      <w:r w:rsidR="002E4DE9" w:rsidRPr="008424A7">
        <w:rPr>
          <w:color w:val="000000" w:themeColor="text1"/>
          <w:kern w:val="1"/>
        </w:rPr>
        <w:t xml:space="preserve"> </w:t>
      </w:r>
      <w:r w:rsidR="002E4DE9" w:rsidRPr="008424A7">
        <w:rPr>
          <w:color w:val="000000" w:themeColor="text1"/>
        </w:rPr>
        <w:t>Visi šeimos gydytojų kabinetai aprūpinti dviem kompiuterizuotomis darbo vietomis (gydytojui ir slaugytojai), visi kabinet</w:t>
      </w:r>
      <w:r w:rsidR="00837933" w:rsidRPr="008424A7">
        <w:rPr>
          <w:color w:val="000000" w:themeColor="text1"/>
        </w:rPr>
        <w:t>uose dirbantys darbuotojai</w:t>
      </w:r>
      <w:r w:rsidR="002E4DE9" w:rsidRPr="008424A7">
        <w:rPr>
          <w:color w:val="000000" w:themeColor="text1"/>
        </w:rPr>
        <w:t xml:space="preserve"> turi spausdintuvus</w:t>
      </w:r>
      <w:r w:rsidR="009916D1" w:rsidRPr="008424A7">
        <w:rPr>
          <w:color w:val="000000" w:themeColor="text1"/>
        </w:rPr>
        <w:t>.</w:t>
      </w:r>
    </w:p>
    <w:p w14:paraId="39583FF0" w14:textId="2BF471F4" w:rsidR="00A36638" w:rsidRPr="008424A7" w:rsidRDefault="00A96DD4" w:rsidP="00A96DD4">
      <w:pPr>
        <w:pStyle w:val="Pagrindinistekstas"/>
        <w:spacing w:line="360" w:lineRule="auto"/>
        <w:ind w:firstLine="720"/>
        <w:rPr>
          <w:color w:val="000000" w:themeColor="text1"/>
          <w:kern w:val="1"/>
        </w:rPr>
      </w:pPr>
      <w:r w:rsidRPr="008424A7">
        <w:rPr>
          <w:color w:val="000000" w:themeColor="text1"/>
          <w:kern w:val="1"/>
        </w:rPr>
        <w:t xml:space="preserve">Įstaigoje yra </w:t>
      </w:r>
      <w:r w:rsidR="00837933" w:rsidRPr="008424A7">
        <w:rPr>
          <w:color w:val="000000" w:themeColor="text1"/>
          <w:kern w:val="1"/>
        </w:rPr>
        <w:t>86</w:t>
      </w:r>
      <w:r w:rsidRPr="008424A7">
        <w:rPr>
          <w:color w:val="000000" w:themeColor="text1"/>
          <w:kern w:val="1"/>
        </w:rPr>
        <w:t xml:space="preserve"> kompiuterinės darbo vietos.</w:t>
      </w:r>
    </w:p>
    <w:p w14:paraId="10239F0D" w14:textId="568EC99A" w:rsidR="00E35B3F" w:rsidRPr="008424A7" w:rsidRDefault="00E35B3F" w:rsidP="00E35B3F">
      <w:pPr>
        <w:pStyle w:val="Pagrindinistekstas"/>
        <w:spacing w:line="360" w:lineRule="auto"/>
        <w:ind w:firstLine="720"/>
        <w:rPr>
          <w:color w:val="000000" w:themeColor="text1"/>
          <w:kern w:val="1"/>
        </w:rPr>
      </w:pPr>
      <w:r w:rsidRPr="008424A7">
        <w:rPr>
          <w:color w:val="000000" w:themeColor="text1"/>
          <w:kern w:val="1"/>
        </w:rPr>
        <w:t>Įstaigoje naudojamo internetinio ryšio sparta 100 Mb/s (ambulatorijose interneto sparta priklauso nu</w:t>
      </w:r>
      <w:r w:rsidR="005E593E" w:rsidRPr="008424A7">
        <w:rPr>
          <w:color w:val="000000" w:themeColor="text1"/>
          <w:kern w:val="1"/>
        </w:rPr>
        <w:t>o tiekėjo techninių galimybių).</w:t>
      </w:r>
    </w:p>
    <w:p w14:paraId="14355717" w14:textId="479EAA4B" w:rsidR="00DC2F34" w:rsidRPr="008424A7" w:rsidRDefault="00961D8B" w:rsidP="00E35B3F">
      <w:pPr>
        <w:pStyle w:val="Pagrindinistekstas"/>
        <w:spacing w:line="360" w:lineRule="auto"/>
        <w:ind w:firstLine="720"/>
        <w:rPr>
          <w:color w:val="000000" w:themeColor="text1"/>
          <w:kern w:val="1"/>
        </w:rPr>
      </w:pPr>
      <w:r w:rsidRPr="008424A7">
        <w:rPr>
          <w:color w:val="000000" w:themeColor="text1"/>
        </w:rPr>
        <w:t xml:space="preserve">Įstaigos kompiuterinis </w:t>
      </w:r>
      <w:r w:rsidR="003E7575" w:rsidRPr="008424A7">
        <w:rPr>
          <w:color w:val="000000" w:themeColor="text1"/>
        </w:rPr>
        <w:t xml:space="preserve">ūkis </w:t>
      </w:r>
      <w:r w:rsidRPr="008424A7">
        <w:rPr>
          <w:color w:val="000000" w:themeColor="text1"/>
        </w:rPr>
        <w:t xml:space="preserve">apsaugotas „ESET Endpoint Antivirus“ antivirusine programa su centrinio administravimo serveriu, tai </w:t>
      </w:r>
      <w:r w:rsidR="00DC2F34" w:rsidRPr="008424A7">
        <w:rPr>
          <w:color w:val="000000" w:themeColor="text1"/>
        </w:rPr>
        <w:t>padeda teikti kokybiškas paslaugas pacientams.</w:t>
      </w:r>
    </w:p>
    <w:p w14:paraId="11E5D0C5" w14:textId="3C9001FA" w:rsidR="00574F87" w:rsidRPr="008424A7" w:rsidRDefault="00B03B98" w:rsidP="00F82143">
      <w:pPr>
        <w:pStyle w:val="Pagrindinistekstas"/>
        <w:spacing w:line="360" w:lineRule="auto"/>
        <w:ind w:firstLine="720"/>
        <w:rPr>
          <w:b/>
          <w:color w:val="000000" w:themeColor="text1"/>
        </w:rPr>
      </w:pPr>
      <w:r w:rsidRPr="008424A7">
        <w:rPr>
          <w:color w:val="000000" w:themeColor="text1"/>
          <w:kern w:val="1"/>
        </w:rPr>
        <w:t xml:space="preserve">Faktinės kompiuterių, informacinių sistemų tvarkymo ir priežiūros išlaidos – 24206,20 Eur. </w:t>
      </w:r>
    </w:p>
    <w:p w14:paraId="5A4C0A5E" w14:textId="77777777" w:rsidR="00581143" w:rsidRPr="008424A7" w:rsidRDefault="00581143" w:rsidP="004B5BB9">
      <w:pPr>
        <w:pStyle w:val="Betarp"/>
        <w:rPr>
          <w:b/>
          <w:color w:val="000000" w:themeColor="text1"/>
        </w:rPr>
      </w:pPr>
    </w:p>
    <w:p w14:paraId="3886DABA" w14:textId="77777777" w:rsidR="00574F87" w:rsidRPr="008424A7" w:rsidRDefault="00574F87" w:rsidP="00574F87">
      <w:pPr>
        <w:pStyle w:val="Betarp"/>
        <w:jc w:val="center"/>
        <w:rPr>
          <w:b/>
          <w:color w:val="000000" w:themeColor="text1"/>
        </w:rPr>
      </w:pPr>
      <w:r w:rsidRPr="008424A7">
        <w:rPr>
          <w:b/>
          <w:color w:val="000000" w:themeColor="text1"/>
        </w:rPr>
        <w:t>VIII SKYRIUS</w:t>
      </w:r>
    </w:p>
    <w:p w14:paraId="2881DE26" w14:textId="77777777" w:rsidR="00574F87" w:rsidRPr="008424A7" w:rsidRDefault="00574F87" w:rsidP="00574F87">
      <w:pPr>
        <w:spacing w:line="360" w:lineRule="auto"/>
        <w:jc w:val="center"/>
        <w:rPr>
          <w:b/>
          <w:color w:val="000000" w:themeColor="text1"/>
          <w:sz w:val="16"/>
          <w:szCs w:val="16"/>
        </w:rPr>
      </w:pPr>
      <w:r w:rsidRPr="008424A7">
        <w:rPr>
          <w:b/>
          <w:color w:val="000000" w:themeColor="text1"/>
        </w:rPr>
        <w:t>PROGRAMŲ IR PROJEKTŲ VALDYMAS</w:t>
      </w:r>
    </w:p>
    <w:p w14:paraId="193423B6" w14:textId="77777777" w:rsidR="00574F87" w:rsidRPr="008424A7" w:rsidRDefault="00574F87" w:rsidP="00574F87">
      <w:pPr>
        <w:jc w:val="center"/>
        <w:rPr>
          <w:b/>
          <w:color w:val="000000" w:themeColor="text1"/>
          <w:sz w:val="16"/>
          <w:szCs w:val="16"/>
        </w:rPr>
      </w:pPr>
    </w:p>
    <w:p w14:paraId="289837DB" w14:textId="0DCB0C5C" w:rsidR="009D4742" w:rsidRPr="008424A7" w:rsidRDefault="009D4742" w:rsidP="009D4742">
      <w:pPr>
        <w:spacing w:line="360" w:lineRule="auto"/>
        <w:ind w:firstLine="709"/>
        <w:jc w:val="both"/>
        <w:rPr>
          <w:color w:val="000000" w:themeColor="text1"/>
        </w:rPr>
      </w:pPr>
      <w:r w:rsidRPr="008424A7">
        <w:rPr>
          <w:color w:val="000000" w:themeColor="text1"/>
        </w:rPr>
        <w:t>Įstaigoje 2022 m. buvo įgyvendinami partnerystės projektai ir programos.</w:t>
      </w:r>
      <w:bookmarkStart w:id="1" w:name="_Hlk33426810"/>
    </w:p>
    <w:bookmarkEnd w:id="1"/>
    <w:p w14:paraId="72A38F2B" w14:textId="1A0CEF5F" w:rsidR="009D4742" w:rsidRPr="008424A7" w:rsidRDefault="009D4742" w:rsidP="009D4742">
      <w:pPr>
        <w:spacing w:line="360" w:lineRule="auto"/>
        <w:ind w:firstLine="709"/>
        <w:jc w:val="both"/>
        <w:rPr>
          <w:color w:val="000000" w:themeColor="text1"/>
        </w:rPr>
      </w:pPr>
      <w:r w:rsidRPr="008424A7">
        <w:rPr>
          <w:color w:val="000000" w:themeColor="text1"/>
        </w:rPr>
        <w:t>Per 2022 m</w:t>
      </w:r>
      <w:r w:rsidR="00C2383A" w:rsidRPr="008424A7">
        <w:rPr>
          <w:color w:val="000000" w:themeColor="text1"/>
        </w:rPr>
        <w:t>.</w:t>
      </w:r>
      <w:r w:rsidRPr="008424A7">
        <w:rPr>
          <w:color w:val="000000" w:themeColor="text1"/>
        </w:rPr>
        <w:t xml:space="preserve"> gautas finansavimas projektams ir programoms iš Anykščių rajono savivaldybės administracijos – 14131,00 Eur, iš to skaičiaus:</w:t>
      </w:r>
    </w:p>
    <w:p w14:paraId="07B850D2" w14:textId="77777777" w:rsidR="009D4742" w:rsidRPr="008424A7" w:rsidRDefault="009D4742" w:rsidP="009D4742">
      <w:pPr>
        <w:numPr>
          <w:ilvl w:val="0"/>
          <w:numId w:val="2"/>
        </w:numPr>
        <w:spacing w:line="360" w:lineRule="auto"/>
        <w:ind w:left="0" w:firstLine="709"/>
        <w:jc w:val="both"/>
        <w:rPr>
          <w:color w:val="000000" w:themeColor="text1"/>
        </w:rPr>
      </w:pPr>
      <w:r w:rsidRPr="008424A7">
        <w:rPr>
          <w:color w:val="000000" w:themeColor="text1"/>
        </w:rPr>
        <w:t>Sveikatos apsaugos programa. 4.1.2.05 priemonė „Medicinos punktų paslaugų kokybės ir prieinamumo gerinimas“. Projektas „Traupio, Skiemonių ir Andrioniškio medicinos punktų  paslaugų kokybės gerinimas ir prieinamumas“ – 12000,00 Eur.</w:t>
      </w:r>
    </w:p>
    <w:p w14:paraId="450146DB" w14:textId="77777777" w:rsidR="009D4742" w:rsidRPr="008424A7" w:rsidRDefault="009D4742" w:rsidP="009D4742">
      <w:pPr>
        <w:numPr>
          <w:ilvl w:val="0"/>
          <w:numId w:val="2"/>
        </w:numPr>
        <w:spacing w:line="360" w:lineRule="auto"/>
        <w:ind w:left="0" w:firstLine="709"/>
        <w:jc w:val="both"/>
        <w:rPr>
          <w:color w:val="000000" w:themeColor="text1"/>
        </w:rPr>
      </w:pPr>
      <w:r w:rsidRPr="008424A7">
        <w:rPr>
          <w:color w:val="000000" w:themeColor="text1"/>
        </w:rPr>
        <w:t xml:space="preserve">Sveikatos apsaugos programos priemonės Nr. 4.1.2.09 projektas „Trūkstamų specialybių gydytojų pritraukimo skatinimas“ – 2131,00 Eur. </w:t>
      </w:r>
    </w:p>
    <w:p w14:paraId="5D080CBC" w14:textId="1EB7BA33" w:rsidR="009D4742" w:rsidRPr="008424A7" w:rsidRDefault="009D4742" w:rsidP="009D4742">
      <w:pPr>
        <w:pStyle w:val="Pagrindinistekstas"/>
        <w:spacing w:line="360" w:lineRule="auto"/>
        <w:ind w:firstLine="709"/>
        <w:rPr>
          <w:bCs w:val="0"/>
          <w:color w:val="000000" w:themeColor="text1"/>
          <w:szCs w:val="24"/>
        </w:rPr>
      </w:pPr>
      <w:r w:rsidRPr="008424A7">
        <w:rPr>
          <w:color w:val="000000" w:themeColor="text1"/>
        </w:rPr>
        <w:t xml:space="preserve">2022 m. baigėme įgyvendinti </w:t>
      </w:r>
      <w:r w:rsidRPr="008424A7">
        <w:rPr>
          <w:color w:val="000000" w:themeColor="text1"/>
          <w:szCs w:val="24"/>
        </w:rPr>
        <w:t xml:space="preserve">Klimato kaitos programą „Atsinaujinančių energijos išteklių (saulės) panaudojimas Anykščių rajono savivaldybės pirminės sveikatos priežiūros centre“, kurios tinkamos finansuoti išlaidos sudaro 95599,18 Eur. Bendra subsidijos suma negali viršyti 80,0 proc. projekto tinkamų finansuoti išlaidų, t. y. 76479,34 Eur, o 20,0 proc. savivaldybės lėšos. 2022 m. iš </w:t>
      </w:r>
      <w:r w:rsidRPr="008424A7">
        <w:rPr>
          <w:color w:val="000000" w:themeColor="text1"/>
        </w:rPr>
        <w:t>Anykščių rajono savivaldybės administracijos</w:t>
      </w:r>
      <w:r w:rsidRPr="008424A7">
        <w:rPr>
          <w:color w:val="000000" w:themeColor="text1"/>
          <w:szCs w:val="24"/>
        </w:rPr>
        <w:t xml:space="preserve"> gavome 18998,84 Eur</w:t>
      </w:r>
      <w:r w:rsidR="00170B9F" w:rsidRPr="008424A7">
        <w:rPr>
          <w:color w:val="000000" w:themeColor="text1"/>
          <w:szCs w:val="24"/>
        </w:rPr>
        <w:t xml:space="preserve">, iš </w:t>
      </w:r>
      <w:r w:rsidR="00170B9F" w:rsidRPr="008424A7">
        <w:rPr>
          <w:bCs w:val="0"/>
          <w:color w:val="000000" w:themeColor="text1"/>
          <w:szCs w:val="24"/>
        </w:rPr>
        <w:t>Lietuvos Respublikos aplinkos ministerijos Aplinkos projektų valdymo agentūros gavome 532,00 Eur.</w:t>
      </w:r>
    </w:p>
    <w:p w14:paraId="18DD6596" w14:textId="6A3A4B53" w:rsidR="009D4742" w:rsidRPr="008424A7" w:rsidRDefault="009D4742" w:rsidP="009D4742">
      <w:pPr>
        <w:pStyle w:val="Pagrindinistekstas"/>
        <w:spacing w:line="360" w:lineRule="auto"/>
        <w:ind w:firstLine="720"/>
        <w:rPr>
          <w:color w:val="000000" w:themeColor="text1"/>
          <w:kern w:val="1"/>
        </w:rPr>
      </w:pPr>
      <w:bookmarkStart w:id="2" w:name="_Hlk127277942"/>
      <w:r w:rsidRPr="008424A7">
        <w:rPr>
          <w:color w:val="000000" w:themeColor="text1"/>
          <w:kern w:val="1"/>
        </w:rPr>
        <w:t>Vadovaujantis Lietuvos Respublikos sveikatos apsaugos ministro 2020 m. spalio 29 d. įsakymu Nr. V-2426 patvirtintu Asmens sveikatos priežiūros įstaigų išlaidų darbo užmokesčiui didinti dėl COVID-19 ligos (koronaviruso infekcijos) kompensavimo valstybės biudžeto lėšomis tvarkos aprašu su visais papildymais ir pakeitimais skirta 133171,61 Eur. Iš jų:</w:t>
      </w:r>
    </w:p>
    <w:p w14:paraId="008EE471" w14:textId="77777777" w:rsidR="009D4742" w:rsidRPr="008424A7" w:rsidRDefault="009D4742" w:rsidP="009D4742">
      <w:pPr>
        <w:pStyle w:val="Pagrindinistekstas"/>
        <w:spacing w:line="360" w:lineRule="auto"/>
        <w:ind w:firstLine="720"/>
        <w:rPr>
          <w:color w:val="000000" w:themeColor="text1"/>
          <w:kern w:val="1"/>
        </w:rPr>
      </w:pPr>
      <w:r w:rsidRPr="008424A7">
        <w:rPr>
          <w:color w:val="000000" w:themeColor="text1"/>
          <w:kern w:val="1"/>
        </w:rPr>
        <w:t>GMP darbo užmokesčio kompensavimas – 92076,65 Eur,</w:t>
      </w:r>
    </w:p>
    <w:p w14:paraId="04DE7854" w14:textId="77777777" w:rsidR="009D4742" w:rsidRPr="008424A7" w:rsidRDefault="009D4742" w:rsidP="009D4742">
      <w:pPr>
        <w:pStyle w:val="Pagrindinistekstas"/>
        <w:spacing w:line="360" w:lineRule="auto"/>
        <w:ind w:firstLine="720"/>
        <w:rPr>
          <w:color w:val="000000" w:themeColor="text1"/>
          <w:kern w:val="1"/>
        </w:rPr>
      </w:pPr>
      <w:r w:rsidRPr="008424A7">
        <w:rPr>
          <w:color w:val="000000" w:themeColor="text1"/>
          <w:kern w:val="1"/>
        </w:rPr>
        <w:t xml:space="preserve">už skiepijimo paslaugas – 25999,76 Eur, </w:t>
      </w:r>
    </w:p>
    <w:p w14:paraId="65BAE79C" w14:textId="77777777" w:rsidR="009D4742" w:rsidRPr="008424A7" w:rsidRDefault="009D4742" w:rsidP="009D4742">
      <w:pPr>
        <w:pStyle w:val="Pagrindinistekstas"/>
        <w:spacing w:line="360" w:lineRule="auto"/>
        <w:ind w:firstLine="720"/>
        <w:rPr>
          <w:color w:val="000000" w:themeColor="text1"/>
          <w:kern w:val="1"/>
        </w:rPr>
      </w:pPr>
      <w:r w:rsidRPr="008424A7">
        <w:rPr>
          <w:color w:val="000000" w:themeColor="text1"/>
          <w:kern w:val="1"/>
        </w:rPr>
        <w:t xml:space="preserve">už informavimo, paskiepijimo paslaugas – 50,66 Eur, </w:t>
      </w:r>
    </w:p>
    <w:p w14:paraId="4E5440BE" w14:textId="77777777" w:rsidR="009D4742" w:rsidRPr="008424A7" w:rsidRDefault="009D4742" w:rsidP="009D4742">
      <w:pPr>
        <w:pStyle w:val="Pagrindinistekstas"/>
        <w:spacing w:line="360" w:lineRule="auto"/>
        <w:ind w:firstLine="720"/>
        <w:rPr>
          <w:color w:val="000000" w:themeColor="text1"/>
          <w:kern w:val="1"/>
        </w:rPr>
      </w:pPr>
      <w:r w:rsidRPr="008424A7">
        <w:rPr>
          <w:color w:val="000000" w:themeColor="text1"/>
          <w:kern w:val="1"/>
        </w:rPr>
        <w:t>už mobilios brigados paslaugas – 15044,54 Eur.</w:t>
      </w:r>
    </w:p>
    <w:bookmarkEnd w:id="2"/>
    <w:p w14:paraId="7B998F16" w14:textId="0E43FD4D" w:rsidR="00B86168" w:rsidRPr="008424A7" w:rsidRDefault="00574F87" w:rsidP="008424A7">
      <w:pPr>
        <w:spacing w:line="360" w:lineRule="auto"/>
        <w:ind w:firstLine="720"/>
        <w:jc w:val="both"/>
        <w:rPr>
          <w:color w:val="000000" w:themeColor="text1"/>
        </w:rPr>
      </w:pPr>
      <w:r w:rsidRPr="008424A7">
        <w:rPr>
          <w:color w:val="000000" w:themeColor="text1"/>
        </w:rPr>
        <w:t>Įgyvendintos viešųjų ryšių ir komunikacijos priemonės. Sveikatos priežiūros ir gydymo paslaugos viešintos rajono žiniasklaidos priemonėse.</w:t>
      </w:r>
    </w:p>
    <w:p w14:paraId="60B542F2" w14:textId="77777777" w:rsidR="00027D99" w:rsidRPr="008424A7" w:rsidRDefault="00027D99" w:rsidP="00027D99">
      <w:pPr>
        <w:pStyle w:val="Betarp"/>
        <w:jc w:val="center"/>
        <w:rPr>
          <w:b/>
          <w:color w:val="000000" w:themeColor="text1"/>
        </w:rPr>
      </w:pPr>
      <w:r w:rsidRPr="008424A7">
        <w:rPr>
          <w:b/>
          <w:color w:val="000000" w:themeColor="text1"/>
        </w:rPr>
        <w:t>IX SKYRIUS</w:t>
      </w:r>
    </w:p>
    <w:p w14:paraId="24D62F23" w14:textId="77777777" w:rsidR="00910FB1" w:rsidRPr="008424A7" w:rsidRDefault="00027D99" w:rsidP="00027D99">
      <w:pPr>
        <w:pStyle w:val="Pagrindinistekstas"/>
        <w:spacing w:line="360" w:lineRule="auto"/>
        <w:ind w:left="720"/>
        <w:rPr>
          <w:b/>
          <w:color w:val="000000" w:themeColor="text1"/>
          <w:kern w:val="1"/>
          <w:sz w:val="16"/>
          <w:szCs w:val="16"/>
        </w:rPr>
      </w:pPr>
      <w:r w:rsidRPr="008424A7">
        <w:rPr>
          <w:b/>
          <w:color w:val="000000" w:themeColor="text1"/>
          <w:kern w:val="1"/>
        </w:rPr>
        <w:t xml:space="preserve">                                                  </w:t>
      </w:r>
      <w:r w:rsidR="00910FB1" w:rsidRPr="008424A7">
        <w:rPr>
          <w:b/>
          <w:color w:val="000000" w:themeColor="text1"/>
          <w:kern w:val="1"/>
        </w:rPr>
        <w:t>ĮSTAIGOS VEIKLA</w:t>
      </w:r>
    </w:p>
    <w:p w14:paraId="47DB0770" w14:textId="77777777" w:rsidR="00910FB1" w:rsidRPr="008424A7" w:rsidRDefault="00910FB1">
      <w:pPr>
        <w:pStyle w:val="Pagrindinistekstas"/>
        <w:spacing w:line="360" w:lineRule="auto"/>
        <w:ind w:left="720"/>
        <w:rPr>
          <w:b/>
          <w:color w:val="FF0000"/>
          <w:kern w:val="1"/>
          <w:sz w:val="16"/>
          <w:szCs w:val="16"/>
        </w:rPr>
      </w:pPr>
    </w:p>
    <w:p w14:paraId="38B93698" w14:textId="77777777" w:rsidR="00910FB1" w:rsidRPr="008424A7" w:rsidRDefault="00910FB1" w:rsidP="009C3322">
      <w:pPr>
        <w:tabs>
          <w:tab w:val="left" w:pos="851"/>
        </w:tabs>
        <w:spacing w:line="360" w:lineRule="auto"/>
        <w:ind w:left="720"/>
        <w:jc w:val="both"/>
        <w:rPr>
          <w:color w:val="000000" w:themeColor="text1"/>
        </w:rPr>
      </w:pPr>
      <w:r w:rsidRPr="008424A7">
        <w:rPr>
          <w:color w:val="000000" w:themeColor="text1"/>
        </w:rPr>
        <w:t xml:space="preserve">Įstaigos veikla vykdoma pagal VšĮ Anykščių rajono savivaldybės pirminės sveikatos </w:t>
      </w:r>
    </w:p>
    <w:p w14:paraId="0E0147B0" w14:textId="1CA091CA" w:rsidR="004104FC" w:rsidRPr="008424A7" w:rsidRDefault="00910FB1" w:rsidP="004104FC">
      <w:pPr>
        <w:tabs>
          <w:tab w:val="left" w:pos="851"/>
        </w:tabs>
        <w:spacing w:line="360" w:lineRule="auto"/>
        <w:jc w:val="both"/>
        <w:rPr>
          <w:color w:val="000000" w:themeColor="text1"/>
        </w:rPr>
      </w:pPr>
      <w:r w:rsidRPr="008424A7">
        <w:rPr>
          <w:color w:val="000000" w:themeColor="text1"/>
        </w:rPr>
        <w:t xml:space="preserve">priežiūros centro įstatuose (patvirtinti </w:t>
      </w:r>
      <w:r w:rsidR="007949DC" w:rsidRPr="008424A7">
        <w:rPr>
          <w:color w:val="000000" w:themeColor="text1"/>
        </w:rPr>
        <w:t>Anykščių rajono savivaldybės tarybos 2020 m. gruodžio 29 d. Nr. 1-TS-355, įregistruoti Juridinių asmenų registre 2021 m. sausio 21 d.</w:t>
      </w:r>
      <w:r w:rsidRPr="008424A7">
        <w:rPr>
          <w:color w:val="000000" w:themeColor="text1"/>
        </w:rPr>
        <w:t>)</w:t>
      </w:r>
      <w:r w:rsidR="0039114F" w:rsidRPr="008424A7">
        <w:rPr>
          <w:color w:val="000000" w:themeColor="text1"/>
        </w:rPr>
        <w:t xml:space="preserve"> numatytus Įstaigos tikslus, </w:t>
      </w:r>
      <w:r w:rsidR="004104FC" w:rsidRPr="008424A7">
        <w:rPr>
          <w:color w:val="000000" w:themeColor="text1"/>
        </w:rPr>
        <w:t>uždavinius bei sutartyje su Panevėžio teritorine ligonių kasa (</w:t>
      </w:r>
      <w:r w:rsidR="004104FC" w:rsidRPr="008424A7">
        <w:rPr>
          <w:color w:val="000000" w:themeColor="text1"/>
        </w:rPr>
        <w:fldChar w:fldCharType="begin"/>
      </w:r>
      <w:r w:rsidR="004104FC" w:rsidRPr="008424A7">
        <w:rPr>
          <w:color w:val="000000" w:themeColor="text1"/>
        </w:rPr>
        <w:instrText xml:space="preserve"> DOCPROPERTY "sut_data"</w:instrText>
      </w:r>
      <w:r w:rsidR="004104FC" w:rsidRPr="008424A7">
        <w:rPr>
          <w:color w:val="000000" w:themeColor="text1"/>
        </w:rPr>
        <w:fldChar w:fldCharType="separate"/>
      </w:r>
      <w:r w:rsidR="004104FC" w:rsidRPr="008424A7">
        <w:rPr>
          <w:color w:val="000000" w:themeColor="text1"/>
        </w:rPr>
        <w:t>202</w:t>
      </w:r>
      <w:r w:rsidR="00482766" w:rsidRPr="008424A7">
        <w:rPr>
          <w:color w:val="000000" w:themeColor="text1"/>
        </w:rPr>
        <w:t>2</w:t>
      </w:r>
      <w:r w:rsidR="004104FC" w:rsidRPr="008424A7">
        <w:rPr>
          <w:color w:val="000000" w:themeColor="text1"/>
        </w:rPr>
        <w:t xml:space="preserve"> m. </w:t>
      </w:r>
      <w:r w:rsidR="001749EB" w:rsidRPr="008424A7">
        <w:rPr>
          <w:color w:val="000000" w:themeColor="text1"/>
        </w:rPr>
        <w:t>kov</w:t>
      </w:r>
      <w:r w:rsidR="004104FC" w:rsidRPr="008424A7">
        <w:rPr>
          <w:color w:val="000000" w:themeColor="text1"/>
        </w:rPr>
        <w:t xml:space="preserve">o </w:t>
      </w:r>
      <w:r w:rsidR="00482766" w:rsidRPr="008424A7">
        <w:rPr>
          <w:color w:val="000000" w:themeColor="text1"/>
        </w:rPr>
        <w:t>29</w:t>
      </w:r>
      <w:r w:rsidR="004104FC" w:rsidRPr="008424A7">
        <w:rPr>
          <w:color w:val="000000" w:themeColor="text1"/>
        </w:rPr>
        <w:t xml:space="preserve"> d.</w:t>
      </w:r>
      <w:r w:rsidR="004104FC" w:rsidRPr="008424A7">
        <w:rPr>
          <w:color w:val="000000" w:themeColor="text1"/>
        </w:rPr>
        <w:fldChar w:fldCharType="end"/>
      </w:r>
      <w:r w:rsidR="004104FC" w:rsidRPr="008424A7">
        <w:rPr>
          <w:color w:val="000000" w:themeColor="text1"/>
        </w:rPr>
        <w:t xml:space="preserve"> Nr. </w:t>
      </w:r>
      <w:r w:rsidR="001749EB" w:rsidRPr="008424A7">
        <w:rPr>
          <w:color w:val="000000" w:themeColor="text1"/>
        </w:rPr>
        <w:t>10-</w:t>
      </w:r>
      <w:r w:rsidR="00482766" w:rsidRPr="008424A7">
        <w:rPr>
          <w:color w:val="000000" w:themeColor="text1"/>
        </w:rPr>
        <w:t>297</w:t>
      </w:r>
      <w:r w:rsidR="004104FC" w:rsidRPr="008424A7">
        <w:rPr>
          <w:color w:val="000000" w:themeColor="text1"/>
        </w:rPr>
        <w:t>) numatytus Įstaigos sutarties objektus, Įstaigos įsipareigojimus ir specialiąsias sąlygas.</w:t>
      </w:r>
    </w:p>
    <w:p w14:paraId="4FD703A4" w14:textId="77777777" w:rsidR="00910FB1" w:rsidRPr="008424A7" w:rsidRDefault="00910FB1">
      <w:pPr>
        <w:spacing w:line="360" w:lineRule="auto"/>
        <w:ind w:firstLine="709"/>
        <w:jc w:val="both"/>
        <w:rPr>
          <w:bCs/>
          <w:iCs/>
          <w:color w:val="000000" w:themeColor="text1"/>
        </w:rPr>
      </w:pPr>
      <w:r w:rsidRPr="008424A7">
        <w:rPr>
          <w:color w:val="000000" w:themeColor="text1"/>
        </w:rPr>
        <w:t>Įstaigos Misija – prieinamų, efektyvių, savalaikių, saugių ir kokybiškų sveikatos priežiūros paslaugų teikimas, atitinkantis pacientų ir darbuotojų poreikius, kuo racionaliau paskirstant žmogiškuosius ir materialinius išteklius.</w:t>
      </w:r>
    </w:p>
    <w:p w14:paraId="06B37FC7" w14:textId="77777777" w:rsidR="00910FB1" w:rsidRPr="008424A7" w:rsidRDefault="00910FB1">
      <w:pPr>
        <w:autoSpaceDE w:val="0"/>
        <w:spacing w:line="360" w:lineRule="auto"/>
        <w:ind w:firstLine="720"/>
        <w:jc w:val="both"/>
        <w:rPr>
          <w:color w:val="000000" w:themeColor="text1"/>
        </w:rPr>
      </w:pPr>
      <w:r w:rsidRPr="008424A7">
        <w:rPr>
          <w:bCs/>
          <w:iCs/>
          <w:color w:val="000000" w:themeColor="text1"/>
        </w:rPr>
        <w:t>Kokybės politika</w:t>
      </w:r>
      <w:r w:rsidRPr="008424A7">
        <w:rPr>
          <w:b/>
          <w:bCs/>
          <w:iCs/>
          <w:color w:val="000000" w:themeColor="text1"/>
        </w:rPr>
        <w:t xml:space="preserve"> </w:t>
      </w:r>
      <w:r w:rsidR="00916F48" w:rsidRPr="008424A7">
        <w:rPr>
          <w:rFonts w:eastAsia="TimesNewRoman"/>
          <w:color w:val="000000" w:themeColor="text1"/>
        </w:rPr>
        <w:t>–</w:t>
      </w:r>
      <w:r w:rsidRPr="008424A7">
        <w:rPr>
          <w:rFonts w:eastAsia="TimesNewRoman"/>
          <w:color w:val="000000" w:themeColor="text1"/>
        </w:rPr>
        <w:t xml:space="preserve"> teikti saugias, prieinamas, veiksmingas, tinkamas, savalaikes, orientuotas į pacientų poreikius, užtikrinant tęstinumą, efektyvias, visiems lygias paslaugas, vertinant darbuotojams ir pacientams teikiamų sveikatos priežiūros paslaugų kokybę bei vykdant paslaugų kokybės gerinimą.</w:t>
      </w:r>
    </w:p>
    <w:p w14:paraId="2F399690" w14:textId="77777777" w:rsidR="00910FB1" w:rsidRPr="008424A7" w:rsidRDefault="00910FB1">
      <w:pPr>
        <w:pStyle w:val="Pagrindinistekstas"/>
        <w:spacing w:line="360" w:lineRule="auto"/>
        <w:ind w:firstLine="720"/>
        <w:rPr>
          <w:color w:val="000000" w:themeColor="text1"/>
        </w:rPr>
      </w:pPr>
      <w:r w:rsidRPr="008424A7">
        <w:rPr>
          <w:color w:val="000000" w:themeColor="text1"/>
        </w:rPr>
        <w:t>Kokybės vadybos sistemos tikslas – užtikrinti teikiamų paslaugų kokybę: tobulinti darbo organizavimą, valdymą, darbuotojų kompetenciją, gerinant darbo sąlygas, didinant darbuotojų motyvaciją.</w:t>
      </w:r>
    </w:p>
    <w:p w14:paraId="49646FE1" w14:textId="1CEC4575" w:rsidR="00525C43" w:rsidRPr="008424A7" w:rsidRDefault="00525C43" w:rsidP="00525C43">
      <w:pPr>
        <w:pStyle w:val="Pagrindinistekstas"/>
        <w:spacing w:line="360" w:lineRule="auto"/>
        <w:ind w:firstLine="720"/>
        <w:rPr>
          <w:bCs w:val="0"/>
          <w:color w:val="000000" w:themeColor="text1"/>
        </w:rPr>
      </w:pPr>
      <w:r w:rsidRPr="008424A7">
        <w:rPr>
          <w:bCs w:val="0"/>
          <w:color w:val="000000" w:themeColor="text1"/>
        </w:rPr>
        <w:t>2022 m</w:t>
      </w:r>
      <w:r w:rsidR="00C2383A" w:rsidRPr="008424A7">
        <w:rPr>
          <w:bCs w:val="0"/>
          <w:color w:val="000000" w:themeColor="text1"/>
        </w:rPr>
        <w:t>.</w:t>
      </w:r>
      <w:r w:rsidRPr="008424A7">
        <w:rPr>
          <w:bCs w:val="0"/>
          <w:color w:val="000000" w:themeColor="text1"/>
        </w:rPr>
        <w:t xml:space="preserve"> pabaigoje Anykščių PSPC buvo pasirinkę 16749 pacientų, iš jų 15996 buvo drausti privalomuoju sveikatos draudimu. Metų pradžioje atitinkamai buvo 17850 ir 17021 pacientai. Didelis pacientų sumažėjimas susijęs su privačios sveikatos priežiūros įstaigos atsidarymu Anykščiuose.</w:t>
      </w:r>
    </w:p>
    <w:p w14:paraId="6B435776" w14:textId="6F7CEFEC" w:rsidR="004B32E3" w:rsidRPr="008424A7" w:rsidRDefault="004B32E3" w:rsidP="004B32E3">
      <w:pPr>
        <w:pStyle w:val="Pagrindinistekstas"/>
        <w:tabs>
          <w:tab w:val="left" w:pos="851"/>
        </w:tabs>
        <w:spacing w:line="360" w:lineRule="auto"/>
        <w:ind w:firstLine="720"/>
        <w:rPr>
          <w:color w:val="000000" w:themeColor="text1"/>
          <w:szCs w:val="24"/>
        </w:rPr>
      </w:pPr>
      <w:r w:rsidRPr="008424A7">
        <w:rPr>
          <w:color w:val="000000" w:themeColor="text1"/>
          <w:szCs w:val="24"/>
        </w:rPr>
        <w:t>Didžiąją, Įstaigoje prisirašiusiųjų, draustų pacientų dalį sudaro vyresnio amžiaus žmonės (žr. 1 pav.).</w:t>
      </w:r>
    </w:p>
    <w:p w14:paraId="58F94FF3" w14:textId="6807A1E7" w:rsidR="004B32E3" w:rsidRPr="008424A7" w:rsidRDefault="004B32E3" w:rsidP="004B32E3">
      <w:pPr>
        <w:pStyle w:val="Pagrindinistekstas"/>
        <w:tabs>
          <w:tab w:val="left" w:pos="851"/>
        </w:tabs>
        <w:spacing w:line="360" w:lineRule="auto"/>
        <w:ind w:firstLine="720"/>
        <w:jc w:val="center"/>
        <w:rPr>
          <w:color w:val="000000" w:themeColor="text1"/>
          <w:szCs w:val="24"/>
        </w:rPr>
      </w:pPr>
      <w:r w:rsidRPr="008424A7">
        <w:rPr>
          <w:noProof/>
          <w:lang w:eastAsia="lt-LT"/>
        </w:rPr>
        <w:drawing>
          <wp:inline distT="0" distB="0" distL="0" distR="0" wp14:anchorId="07DAF80F" wp14:editId="4308B8E6">
            <wp:extent cx="4526280" cy="2385060"/>
            <wp:effectExtent l="0" t="0" r="7620" b="0"/>
            <wp:docPr id="10" name="Diagrama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0C45D11F" w14:textId="2C0D70E2" w:rsidR="004B32E3" w:rsidRPr="008424A7" w:rsidRDefault="004B32E3" w:rsidP="004B32E3">
      <w:pPr>
        <w:spacing w:line="360" w:lineRule="auto"/>
        <w:jc w:val="center"/>
        <w:rPr>
          <w:color w:val="C00000"/>
        </w:rPr>
      </w:pPr>
      <w:r w:rsidRPr="008424A7">
        <w:rPr>
          <w:color w:val="000000" w:themeColor="text1"/>
        </w:rPr>
        <w:t xml:space="preserve">1 pav. </w:t>
      </w:r>
      <w:r w:rsidRPr="008424A7">
        <w:rPr>
          <w:b/>
          <w:i/>
          <w:color w:val="000000" w:themeColor="text1"/>
          <w:sz w:val="20"/>
          <w:szCs w:val="20"/>
        </w:rPr>
        <w:t>Gyventojų pasiskirstymas pagal amžiaus grupes</w:t>
      </w:r>
    </w:p>
    <w:p w14:paraId="270D17FD" w14:textId="77777777" w:rsidR="004B32E3" w:rsidRPr="008424A7" w:rsidRDefault="004B32E3" w:rsidP="004B32E3">
      <w:pPr>
        <w:pStyle w:val="Pagrindinistekstas"/>
        <w:tabs>
          <w:tab w:val="left" w:pos="851"/>
        </w:tabs>
        <w:spacing w:line="360" w:lineRule="auto"/>
        <w:ind w:firstLine="720"/>
        <w:rPr>
          <w:color w:val="000000" w:themeColor="text1"/>
          <w:szCs w:val="24"/>
        </w:rPr>
      </w:pPr>
    </w:p>
    <w:p w14:paraId="64F1DA5D" w14:textId="1F79E02C" w:rsidR="006D425B" w:rsidRPr="008424A7" w:rsidRDefault="00525C43" w:rsidP="00525C43">
      <w:pPr>
        <w:pStyle w:val="Pagrindinistekstas"/>
        <w:spacing w:line="360" w:lineRule="auto"/>
        <w:ind w:firstLine="720"/>
        <w:rPr>
          <w:bCs w:val="0"/>
          <w:color w:val="000000" w:themeColor="text1"/>
        </w:rPr>
      </w:pPr>
      <w:r w:rsidRPr="008424A7">
        <w:rPr>
          <w:bCs w:val="0"/>
          <w:color w:val="000000" w:themeColor="text1"/>
        </w:rPr>
        <w:t xml:space="preserve">Per  2022 m. Įstaigoje apsilankė 15018 asmenys, o apsilankymų skaičius – 148150 (iš jų pas gydytojus – 73243 kabinete ir 18991 nuotolinių paslaugų). Iš jų profilaktinių apsilankymų  buvo 35456, dėl ligos – 94392 ( iš šio skaičiaus namuose – iš viso 15380, iš jų gydytojų – 587). </w:t>
      </w:r>
    </w:p>
    <w:p w14:paraId="2D24DD63" w14:textId="228E4D28" w:rsidR="00525C43" w:rsidRPr="008424A7" w:rsidRDefault="00525C43" w:rsidP="00525C43">
      <w:pPr>
        <w:pStyle w:val="Pagrindinistekstas"/>
        <w:spacing w:line="360" w:lineRule="auto"/>
        <w:ind w:firstLine="720"/>
        <w:rPr>
          <w:bCs w:val="0"/>
          <w:color w:val="000000" w:themeColor="text1"/>
        </w:rPr>
      </w:pPr>
      <w:r w:rsidRPr="008424A7">
        <w:rPr>
          <w:bCs w:val="0"/>
          <w:color w:val="000000" w:themeColor="text1"/>
        </w:rPr>
        <w:t>Dėl Ukrainoje prasidėjusių karo veiksmų į Lietuvą atvykusiems ukrainiečiams 449 kartus</w:t>
      </w:r>
      <w:r w:rsidR="00B21AB9" w:rsidRPr="008424A7">
        <w:rPr>
          <w:bCs w:val="0"/>
          <w:color w:val="000000" w:themeColor="text1"/>
        </w:rPr>
        <w:t xml:space="preserve"> (205 pacientams)</w:t>
      </w:r>
      <w:r w:rsidRPr="008424A7">
        <w:rPr>
          <w:bCs w:val="0"/>
          <w:color w:val="000000" w:themeColor="text1"/>
        </w:rPr>
        <w:t xml:space="preserve"> suteiktos </w:t>
      </w:r>
      <w:r w:rsidR="006D425B" w:rsidRPr="008424A7">
        <w:rPr>
          <w:bCs w:val="0"/>
          <w:color w:val="000000" w:themeColor="text1"/>
        </w:rPr>
        <w:t>pirminės ambulatorinės asmens sveikatos priežiūros paslaugos</w:t>
      </w:r>
      <w:r w:rsidR="008E7839" w:rsidRPr="008424A7">
        <w:rPr>
          <w:bCs w:val="0"/>
          <w:color w:val="000000" w:themeColor="text1"/>
        </w:rPr>
        <w:t xml:space="preserve">, </w:t>
      </w:r>
      <w:r w:rsidR="006D425B" w:rsidRPr="008424A7">
        <w:rPr>
          <w:bCs w:val="0"/>
          <w:color w:val="000000" w:themeColor="text1"/>
        </w:rPr>
        <w:t>kurios</w:t>
      </w:r>
      <w:r w:rsidRPr="008424A7">
        <w:rPr>
          <w:bCs w:val="0"/>
          <w:color w:val="000000" w:themeColor="text1"/>
        </w:rPr>
        <w:t xml:space="preserve"> apmokamos iš PSDF biudžeto.  </w:t>
      </w:r>
    </w:p>
    <w:p w14:paraId="7A4DDFD9" w14:textId="77777777" w:rsidR="00525C43" w:rsidRPr="008424A7" w:rsidRDefault="00525C43" w:rsidP="00525C43">
      <w:pPr>
        <w:pStyle w:val="Pagrindinistekstas"/>
        <w:spacing w:line="360" w:lineRule="auto"/>
        <w:ind w:firstLine="720"/>
        <w:rPr>
          <w:bCs w:val="0"/>
          <w:color w:val="000000" w:themeColor="text1"/>
        </w:rPr>
      </w:pPr>
      <w:r w:rsidRPr="008424A7">
        <w:rPr>
          <w:bCs w:val="0"/>
          <w:color w:val="000000" w:themeColor="text1"/>
        </w:rPr>
        <w:t xml:space="preserve">Per metus bent vieną kartą apsilankiusių vaikų skaičius yra didesnis, lyginant su  prisirašiusių  vaikų skaičiumi. 2022 m. gruodžio 31 d. prisirašę 1745 vaikai (metų pradžioje 1995), apsilankė  – 1767 vaikai.  Per metus bent vieną kartą apsilankiusių suaugusių procentas lyginant su bendru prisirašiusių suaugusių skaičiumi – 88,5 proc. </w:t>
      </w:r>
    </w:p>
    <w:p w14:paraId="18919393" w14:textId="28F7AC35" w:rsidR="00525C43" w:rsidRPr="008424A7" w:rsidRDefault="00525C43" w:rsidP="00525C43">
      <w:pPr>
        <w:pStyle w:val="Pagrindinistekstas"/>
        <w:spacing w:line="360" w:lineRule="auto"/>
        <w:ind w:firstLine="720"/>
        <w:rPr>
          <w:bCs w:val="0"/>
          <w:color w:val="000000" w:themeColor="text1"/>
        </w:rPr>
      </w:pPr>
      <w:r w:rsidRPr="008424A7">
        <w:rPr>
          <w:bCs w:val="0"/>
          <w:color w:val="000000" w:themeColor="text1"/>
        </w:rPr>
        <w:t xml:space="preserve">Įstaigoje 2022 m. išduoti 11747 nedarbingumo pažymėjimai, atlikta 12120 laboratorinių tyrimų, iš jų – 3938 hematologiniai tyrimai, 6099 </w:t>
      </w:r>
      <w:r w:rsidR="006D425B" w:rsidRPr="008424A7">
        <w:rPr>
          <w:bCs w:val="0"/>
          <w:color w:val="000000" w:themeColor="text1"/>
        </w:rPr>
        <w:t xml:space="preserve">– </w:t>
      </w:r>
      <w:r w:rsidRPr="008424A7">
        <w:rPr>
          <w:bCs w:val="0"/>
          <w:color w:val="000000" w:themeColor="text1"/>
        </w:rPr>
        <w:t>bendri klinikinia</w:t>
      </w:r>
      <w:r w:rsidR="00237438" w:rsidRPr="008424A7">
        <w:rPr>
          <w:bCs w:val="0"/>
          <w:color w:val="000000" w:themeColor="text1"/>
        </w:rPr>
        <w:t>i, 2083 – biocheminiai tyrimai.</w:t>
      </w:r>
    </w:p>
    <w:p w14:paraId="2502A981" w14:textId="38562FBB" w:rsidR="00CE6AD4" w:rsidRPr="008424A7" w:rsidRDefault="00CE6AD4" w:rsidP="00CE6AD4">
      <w:pPr>
        <w:pStyle w:val="Lentelsturinys"/>
        <w:spacing w:line="360" w:lineRule="auto"/>
        <w:ind w:firstLine="720"/>
        <w:jc w:val="both"/>
        <w:rPr>
          <w:rFonts w:cs="Times New Roman"/>
          <w:bCs/>
          <w:color w:val="000000" w:themeColor="text1"/>
          <w:lang w:val="lt-LT"/>
        </w:rPr>
      </w:pPr>
      <w:r w:rsidRPr="008424A7">
        <w:rPr>
          <w:color w:val="000000" w:themeColor="text1"/>
          <w:lang w:val="lt-LT"/>
        </w:rPr>
        <w:t>Nuo 2022 m. gegužės mėn. pradėta vykdyt</w:t>
      </w:r>
      <w:r w:rsidR="004E091E" w:rsidRPr="008424A7">
        <w:rPr>
          <w:color w:val="000000" w:themeColor="text1"/>
          <w:lang w:val="lt-LT"/>
        </w:rPr>
        <w:t>i</w:t>
      </w:r>
      <w:r w:rsidRPr="008424A7">
        <w:rPr>
          <w:color w:val="000000" w:themeColor="text1"/>
          <w:lang w:val="lt-LT"/>
        </w:rPr>
        <w:t xml:space="preserve"> patikra dėl hepatito C viruso infekcijos asmenims, gimusiems 1945–1994 m. ir nepriskiriamiems rizikos grupei. 2022 m. atlikta 3345 </w:t>
      </w:r>
      <w:r w:rsidRPr="008424A7">
        <w:rPr>
          <w:color w:val="000000"/>
          <w:lang w:val="lt-LT"/>
        </w:rPr>
        <w:t>anti-HCV testai.</w:t>
      </w:r>
    </w:p>
    <w:p w14:paraId="78E594E4" w14:textId="5A478790" w:rsidR="00525C43" w:rsidRPr="008424A7" w:rsidRDefault="00525C43" w:rsidP="004307B4">
      <w:pPr>
        <w:pStyle w:val="Pagrindinistekstas"/>
        <w:spacing w:line="360" w:lineRule="auto"/>
        <w:ind w:firstLine="720"/>
        <w:rPr>
          <w:bCs w:val="0"/>
          <w:color w:val="000000" w:themeColor="text1"/>
        </w:rPr>
      </w:pPr>
      <w:r w:rsidRPr="008424A7">
        <w:rPr>
          <w:bCs w:val="0"/>
          <w:color w:val="000000" w:themeColor="text1"/>
        </w:rPr>
        <w:t>Vaikų raidos  sutrikimų reabilitacijos tarnybą lankė 242 vaikai</w:t>
      </w:r>
      <w:r w:rsidR="00806230" w:rsidRPr="008424A7">
        <w:rPr>
          <w:bCs w:val="0"/>
          <w:color w:val="000000" w:themeColor="text1"/>
        </w:rPr>
        <w:t>,</w:t>
      </w:r>
      <w:r w:rsidR="008E7839" w:rsidRPr="008424A7">
        <w:rPr>
          <w:bCs w:val="0"/>
          <w:color w:val="000000" w:themeColor="text1"/>
        </w:rPr>
        <w:t xml:space="preserve"> i</w:t>
      </w:r>
      <w:r w:rsidR="00806230" w:rsidRPr="008424A7">
        <w:rPr>
          <w:bCs w:val="0"/>
          <w:color w:val="000000" w:themeColor="text1"/>
        </w:rPr>
        <w:t>š jų – 5 vaika</w:t>
      </w:r>
      <w:r w:rsidR="00303241" w:rsidRPr="008424A7">
        <w:rPr>
          <w:bCs w:val="0"/>
          <w:color w:val="000000" w:themeColor="text1"/>
        </w:rPr>
        <w:t>i</w:t>
      </w:r>
      <w:r w:rsidR="00806230" w:rsidRPr="008424A7">
        <w:rPr>
          <w:bCs w:val="0"/>
          <w:color w:val="000000" w:themeColor="text1"/>
        </w:rPr>
        <w:t>, atvyk</w:t>
      </w:r>
      <w:r w:rsidR="00303241" w:rsidRPr="008424A7">
        <w:rPr>
          <w:bCs w:val="0"/>
          <w:color w:val="000000" w:themeColor="text1"/>
        </w:rPr>
        <w:t>ę iš Ukrainos (33 paslaugos)</w:t>
      </w:r>
      <w:r w:rsidR="00806230" w:rsidRPr="008424A7">
        <w:rPr>
          <w:bCs w:val="0"/>
          <w:color w:val="000000" w:themeColor="text1"/>
        </w:rPr>
        <w:t>.  V</w:t>
      </w:r>
      <w:r w:rsidR="008E7839" w:rsidRPr="008424A7">
        <w:rPr>
          <w:bCs w:val="0"/>
          <w:color w:val="000000" w:themeColor="text1"/>
        </w:rPr>
        <w:t>aikų raidos sutrikimų reabilitacijos tarnyboje,</w:t>
      </w:r>
      <w:r w:rsidRPr="008424A7">
        <w:rPr>
          <w:bCs w:val="0"/>
          <w:color w:val="000000" w:themeColor="text1"/>
        </w:rPr>
        <w:t xml:space="preserve"> </w:t>
      </w:r>
      <w:r w:rsidR="00806230" w:rsidRPr="008424A7">
        <w:rPr>
          <w:bCs w:val="0"/>
          <w:color w:val="000000" w:themeColor="text1"/>
        </w:rPr>
        <w:t>buvo</w:t>
      </w:r>
      <w:r w:rsidRPr="008424A7">
        <w:rPr>
          <w:bCs w:val="0"/>
          <w:color w:val="000000" w:themeColor="text1"/>
        </w:rPr>
        <w:t xml:space="preserve"> atlikta:  446 masažo procedūrų, 1556 kineziterapijos procedūrų, 939 psichologo seansai, 1189 socialinio darbuotojo paslaugos, 2385  logoterapeuto paslaugos.  Greitoji medicinos pagalba  per 2022 m. užregistravo 6669 iškvietimus. Iš jų: dėl nelaimingų atsitikimų – 599 atvejai, dėl ūmių susirgimų –5421 atvejų, dėl nėštumo ir pogimdyminio laikotarpio patologijos ir gimdyvių – 7 a</w:t>
      </w:r>
      <w:r w:rsidR="00090AA9" w:rsidRPr="008424A7">
        <w:rPr>
          <w:bCs w:val="0"/>
          <w:color w:val="000000" w:themeColor="text1"/>
        </w:rPr>
        <w:t xml:space="preserve">tvejai, pervežta 29 gimdyvės.  </w:t>
      </w:r>
      <w:r w:rsidRPr="008424A7">
        <w:rPr>
          <w:bCs w:val="0"/>
          <w:color w:val="000000" w:themeColor="text1"/>
        </w:rPr>
        <w:t xml:space="preserve">Asmenys, kuriems suteikta medicinos pagalba </w:t>
      </w:r>
      <w:r w:rsidRPr="00F456FE">
        <w:rPr>
          <w:bCs w:val="0"/>
        </w:rPr>
        <w:t>nuo 0</w:t>
      </w:r>
      <w:r w:rsidR="00CF53E0" w:rsidRPr="00F456FE">
        <w:rPr>
          <w:bCs w:val="0"/>
        </w:rPr>
        <w:t>–</w:t>
      </w:r>
      <w:r w:rsidRPr="00F456FE">
        <w:rPr>
          <w:bCs w:val="0"/>
        </w:rPr>
        <w:t xml:space="preserve">17 </w:t>
      </w:r>
      <w:r w:rsidRPr="008424A7">
        <w:rPr>
          <w:bCs w:val="0"/>
          <w:color w:val="000000" w:themeColor="text1"/>
        </w:rPr>
        <w:t>m.</w:t>
      </w:r>
      <w:r w:rsidR="00517F46" w:rsidRPr="008424A7">
        <w:rPr>
          <w:bCs w:val="0"/>
          <w:color w:val="000000" w:themeColor="text1"/>
        </w:rPr>
        <w:t>, iš</w:t>
      </w:r>
      <w:r w:rsidRPr="008424A7">
        <w:rPr>
          <w:bCs w:val="0"/>
          <w:color w:val="000000" w:themeColor="text1"/>
        </w:rPr>
        <w:t xml:space="preserve"> viso 346 ir 3133 asmenys nuvežti į stacionarą.</w:t>
      </w:r>
    </w:p>
    <w:p w14:paraId="139C93FA" w14:textId="056888E7" w:rsidR="00525C43" w:rsidRPr="008424A7" w:rsidRDefault="00525C43" w:rsidP="00525C43">
      <w:pPr>
        <w:pStyle w:val="Pagrindinistekstas"/>
        <w:spacing w:line="360" w:lineRule="auto"/>
        <w:ind w:firstLine="720"/>
        <w:rPr>
          <w:color w:val="000000" w:themeColor="text1"/>
        </w:rPr>
      </w:pPr>
      <w:r w:rsidRPr="008424A7">
        <w:rPr>
          <w:bCs w:val="0"/>
          <w:color w:val="000000" w:themeColor="text1"/>
        </w:rPr>
        <w:t xml:space="preserve">2022 m. buvo dispancerizuoti 165 vaikai. Iš jų: kvėpavimo sistemos ligos – 67 vaikai, jungiamojo audinio ir skeleto-raumenų sistemos ligos – 11 vaikų, psichikos ir elgesio sutrikimai – 12 vaikų, odos ir paodžio ligos – 1 vaikas, kraujotakos sistemos ligos – 5 vaikai, cukrinis diabetas – 5 vaikai, urogenitalinės sistemos ligos – 5 vaikai, akių ligos – 25 vaikai, nervų sistemos ligos –11 vaikų, kitos ligos – 33 vaikai </w:t>
      </w:r>
      <w:r w:rsidR="00D83D59" w:rsidRPr="008424A7">
        <w:rPr>
          <w:color w:val="000000" w:themeColor="text1"/>
        </w:rPr>
        <w:t>( žr. 2</w:t>
      </w:r>
      <w:r w:rsidRPr="008424A7">
        <w:rPr>
          <w:color w:val="000000" w:themeColor="text1"/>
        </w:rPr>
        <w:t xml:space="preserve"> pav. ).</w:t>
      </w:r>
      <w:r w:rsidRPr="008424A7">
        <w:rPr>
          <w:bCs w:val="0"/>
          <w:color w:val="000000" w:themeColor="text1"/>
        </w:rPr>
        <w:t xml:space="preserve">  </w:t>
      </w:r>
    </w:p>
    <w:p w14:paraId="13908DDF" w14:textId="5DE1F63E" w:rsidR="00393EFC" w:rsidRPr="008424A7" w:rsidRDefault="0097747F" w:rsidP="00721818">
      <w:pPr>
        <w:pStyle w:val="Pagrindinistekstas"/>
        <w:spacing w:line="360" w:lineRule="auto"/>
        <w:jc w:val="center"/>
        <w:rPr>
          <w:bCs w:val="0"/>
          <w:color w:val="C00000"/>
        </w:rPr>
      </w:pPr>
      <w:r w:rsidRPr="008424A7">
        <w:rPr>
          <w:noProof/>
          <w:lang w:eastAsia="lt-LT"/>
        </w:rPr>
        <w:drawing>
          <wp:inline distT="0" distB="0" distL="0" distR="0" wp14:anchorId="40B0A0A2" wp14:editId="59962FCF">
            <wp:extent cx="4930140" cy="2407920"/>
            <wp:effectExtent l="0" t="0" r="0" b="0"/>
            <wp:docPr id="7" name="Diagrama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58D9A72D" w14:textId="655CF144" w:rsidR="004C3CDC" w:rsidRPr="008424A7" w:rsidRDefault="00D83D59" w:rsidP="007261A4">
      <w:pPr>
        <w:jc w:val="center"/>
        <w:rPr>
          <w:b/>
          <w:i/>
          <w:color w:val="000000" w:themeColor="text1"/>
          <w:sz w:val="20"/>
          <w:szCs w:val="20"/>
        </w:rPr>
      </w:pPr>
      <w:r w:rsidRPr="008424A7">
        <w:rPr>
          <w:color w:val="000000" w:themeColor="text1"/>
        </w:rPr>
        <w:t>2</w:t>
      </w:r>
      <w:r w:rsidR="00393EFC" w:rsidRPr="008424A7">
        <w:rPr>
          <w:color w:val="000000" w:themeColor="text1"/>
        </w:rPr>
        <w:t xml:space="preserve"> pav. </w:t>
      </w:r>
      <w:r w:rsidR="00393EFC" w:rsidRPr="008424A7">
        <w:rPr>
          <w:b/>
          <w:i/>
          <w:color w:val="000000" w:themeColor="text1"/>
          <w:sz w:val="20"/>
          <w:szCs w:val="20"/>
        </w:rPr>
        <w:t>Lėtinėmis ligomis sergančių vaikų ilgalaikis stebėjimas</w:t>
      </w:r>
    </w:p>
    <w:p w14:paraId="5A021BC3" w14:textId="469BC1FC" w:rsidR="00525C43" w:rsidRPr="008424A7" w:rsidRDefault="00525C43" w:rsidP="00525C43">
      <w:pPr>
        <w:pStyle w:val="Pagrindinistekstas"/>
        <w:tabs>
          <w:tab w:val="left" w:pos="709"/>
        </w:tabs>
        <w:spacing w:line="360" w:lineRule="auto"/>
        <w:rPr>
          <w:bCs w:val="0"/>
          <w:color w:val="000000" w:themeColor="text1"/>
        </w:rPr>
      </w:pPr>
    </w:p>
    <w:p w14:paraId="33FFDE90" w14:textId="170F9ECA" w:rsidR="00525C43" w:rsidRPr="008424A7" w:rsidRDefault="00525C43" w:rsidP="00525C43">
      <w:pPr>
        <w:pStyle w:val="Pagrindinistekstas"/>
        <w:tabs>
          <w:tab w:val="left" w:pos="709"/>
        </w:tabs>
        <w:spacing w:line="360" w:lineRule="auto"/>
        <w:rPr>
          <w:bCs w:val="0"/>
          <w:color w:val="000000" w:themeColor="text1"/>
          <w:szCs w:val="24"/>
        </w:rPr>
      </w:pPr>
      <w:r w:rsidRPr="008424A7">
        <w:rPr>
          <w:bCs w:val="0"/>
          <w:color w:val="000000" w:themeColor="text1"/>
        </w:rPr>
        <w:tab/>
      </w:r>
      <w:r w:rsidRPr="008424A7">
        <w:rPr>
          <w:bCs w:val="0"/>
          <w:color w:val="000000" w:themeColor="text1"/>
          <w:szCs w:val="24"/>
        </w:rPr>
        <w:t>Taip pat buvo vykdoma  kūdikių ir vaikų imunoprofilaktika, kuri atliekama pagal sudarytą  kiekvieno mėnesio skiepų planą. Skiepijimo apimtys – 83,7 proc., skaičiuojant nuo asmenų skiepijam</w:t>
      </w:r>
      <w:r w:rsidR="00573C95" w:rsidRPr="008424A7">
        <w:rPr>
          <w:bCs w:val="0"/>
          <w:color w:val="000000" w:themeColor="text1"/>
          <w:szCs w:val="24"/>
        </w:rPr>
        <w:t xml:space="preserve">oje amžiaus grupėje skaičiaus. </w:t>
      </w:r>
      <w:r w:rsidRPr="008424A7">
        <w:rPr>
          <w:bCs w:val="0"/>
          <w:color w:val="000000" w:themeColor="text1"/>
          <w:szCs w:val="24"/>
        </w:rPr>
        <w:t>Septynerių metų amžiaus vaikų, kuriems reikėjo 2022 m. atlikti tuberkulino mėginį buvo 95. Tuberkulino mėginys atliktas – 80 vaik</w:t>
      </w:r>
      <w:r w:rsidR="00573C95" w:rsidRPr="008424A7">
        <w:rPr>
          <w:bCs w:val="0"/>
          <w:color w:val="000000" w:themeColor="text1"/>
          <w:szCs w:val="24"/>
        </w:rPr>
        <w:t>ų</w:t>
      </w:r>
      <w:r w:rsidRPr="008424A7">
        <w:rPr>
          <w:bCs w:val="0"/>
          <w:color w:val="000000" w:themeColor="text1"/>
          <w:szCs w:val="24"/>
        </w:rPr>
        <w:t xml:space="preserve"> ir yra 84,2 proc.</w:t>
      </w:r>
    </w:p>
    <w:p w14:paraId="45144F3E" w14:textId="68A50770" w:rsidR="00573C95" w:rsidRPr="008424A7" w:rsidRDefault="00573C95" w:rsidP="00573C95">
      <w:pPr>
        <w:pStyle w:val="Pagrindinistekstas"/>
        <w:tabs>
          <w:tab w:val="left" w:pos="709"/>
        </w:tabs>
        <w:spacing w:line="360" w:lineRule="auto"/>
        <w:rPr>
          <w:bCs w:val="0"/>
          <w:color w:val="000000" w:themeColor="text1"/>
          <w:szCs w:val="24"/>
        </w:rPr>
      </w:pPr>
      <w:r w:rsidRPr="008424A7">
        <w:rPr>
          <w:bCs w:val="0"/>
          <w:color w:val="000000" w:themeColor="text1"/>
          <w:szCs w:val="24"/>
        </w:rPr>
        <w:tab/>
        <w:t>Tik maža dalis tėvelių atsisako skiepyti savo vaikus, dalis skiepų buvo atidėti dėl vaiko ligos.</w:t>
      </w:r>
    </w:p>
    <w:p w14:paraId="4D4B77F6" w14:textId="2CC2AF21" w:rsidR="00573C95" w:rsidRPr="008424A7" w:rsidRDefault="00525C43" w:rsidP="00573C95">
      <w:pPr>
        <w:pStyle w:val="Pagrindinistekstas"/>
        <w:tabs>
          <w:tab w:val="left" w:pos="709"/>
        </w:tabs>
        <w:spacing w:line="360" w:lineRule="auto"/>
        <w:rPr>
          <w:bCs w:val="0"/>
          <w:color w:val="000000" w:themeColor="text1"/>
          <w:szCs w:val="24"/>
        </w:rPr>
      </w:pPr>
      <w:r w:rsidRPr="008424A7">
        <w:rPr>
          <w:bCs w:val="0"/>
          <w:color w:val="000000" w:themeColor="text1"/>
          <w:szCs w:val="24"/>
        </w:rPr>
        <w:tab/>
      </w:r>
      <w:r w:rsidR="00573C95" w:rsidRPr="008424A7">
        <w:rPr>
          <w:bCs w:val="0"/>
          <w:color w:val="000000" w:themeColor="text1"/>
          <w:szCs w:val="24"/>
        </w:rPr>
        <w:t>Įstaigoje buvo vykdoma v</w:t>
      </w:r>
      <w:r w:rsidR="00573C95" w:rsidRPr="008424A7">
        <w:rPr>
          <w:color w:val="000000" w:themeColor="text1"/>
          <w:szCs w:val="24"/>
        </w:rPr>
        <w:t>aikų (6-14 metų) krūminių dantų dengimo silantais prevencinė programa</w:t>
      </w:r>
      <w:r w:rsidR="00DA5FB4" w:rsidRPr="008424A7">
        <w:rPr>
          <w:color w:val="000000" w:themeColor="text1"/>
          <w:szCs w:val="24"/>
        </w:rPr>
        <w:t xml:space="preserve"> – 51 vaikui.</w:t>
      </w:r>
      <w:r w:rsidR="00573C95" w:rsidRPr="008424A7">
        <w:rPr>
          <w:color w:val="000000" w:themeColor="text1"/>
          <w:szCs w:val="24"/>
        </w:rPr>
        <w:t xml:space="preserve">  </w:t>
      </w:r>
    </w:p>
    <w:p w14:paraId="6D5380E7" w14:textId="660875E8" w:rsidR="00525C43" w:rsidRPr="008424A7" w:rsidRDefault="00573C95" w:rsidP="00525C43">
      <w:pPr>
        <w:pStyle w:val="Pagrindinistekstas"/>
        <w:tabs>
          <w:tab w:val="left" w:pos="709"/>
        </w:tabs>
        <w:spacing w:line="360" w:lineRule="auto"/>
        <w:rPr>
          <w:bCs w:val="0"/>
          <w:color w:val="000000" w:themeColor="text1"/>
        </w:rPr>
      </w:pPr>
      <w:r w:rsidRPr="008424A7">
        <w:rPr>
          <w:bCs w:val="0"/>
          <w:color w:val="000000" w:themeColor="text1"/>
        </w:rPr>
        <w:tab/>
      </w:r>
      <w:r w:rsidR="00525C43" w:rsidRPr="008424A7">
        <w:rPr>
          <w:bCs w:val="0"/>
          <w:color w:val="000000" w:themeColor="text1"/>
        </w:rPr>
        <w:t>2022 m. buvo taikytas ilgalaikis stebėjimas 2769 suaugusiems žmonėms. Iš jų: kraujotakos sistemos ligos – 1720 žmonių, endokrininės ligos – 458, virškinimo sistemos ligos – 97, skeleto-raumenų sistemos ligos – 196 žmonėms, akių ligos – 122, parazitinės ligos – 20 žmonių, traumos ir apsinuodijimai – 34 žmonėms, urogenitalinės sistemos ligos – 126</w:t>
      </w:r>
      <w:r w:rsidR="00D83D59" w:rsidRPr="008424A7">
        <w:rPr>
          <w:bCs w:val="0"/>
          <w:color w:val="000000" w:themeColor="text1"/>
        </w:rPr>
        <w:t xml:space="preserve"> (žr. 3 pav.).</w:t>
      </w:r>
    </w:p>
    <w:p w14:paraId="33DB7077" w14:textId="0794B26F" w:rsidR="00BA7B0F" w:rsidRPr="008424A7" w:rsidRDefault="0097747F" w:rsidP="00BA7B0F">
      <w:pPr>
        <w:pStyle w:val="Pagrindinistekstas"/>
        <w:tabs>
          <w:tab w:val="left" w:pos="709"/>
        </w:tabs>
        <w:spacing w:line="360" w:lineRule="auto"/>
        <w:jc w:val="center"/>
        <w:rPr>
          <w:color w:val="C00000"/>
        </w:rPr>
      </w:pPr>
      <w:r w:rsidRPr="008424A7">
        <w:rPr>
          <w:noProof/>
          <w:lang w:eastAsia="lt-LT"/>
        </w:rPr>
        <w:drawing>
          <wp:inline distT="0" distB="0" distL="0" distR="0" wp14:anchorId="7EC655C9" wp14:editId="7C634681">
            <wp:extent cx="5281301" cy="3461047"/>
            <wp:effectExtent l="0" t="0" r="0" b="0"/>
            <wp:docPr id="5" name="Diagrama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7AA769F4" w14:textId="3796A33B" w:rsidR="003A78E6" w:rsidRPr="008424A7" w:rsidRDefault="00D83D59" w:rsidP="001F599E">
      <w:pPr>
        <w:jc w:val="center"/>
        <w:rPr>
          <w:color w:val="000000" w:themeColor="text1"/>
        </w:rPr>
      </w:pPr>
      <w:r w:rsidRPr="008424A7">
        <w:rPr>
          <w:color w:val="000000" w:themeColor="text1"/>
        </w:rPr>
        <w:t>3</w:t>
      </w:r>
      <w:r w:rsidR="00910FB1" w:rsidRPr="008424A7">
        <w:rPr>
          <w:color w:val="000000" w:themeColor="text1"/>
        </w:rPr>
        <w:t xml:space="preserve"> pav. </w:t>
      </w:r>
      <w:r w:rsidR="00910FB1" w:rsidRPr="008424A7">
        <w:rPr>
          <w:b/>
          <w:i/>
          <w:color w:val="000000" w:themeColor="text1"/>
          <w:sz w:val="20"/>
          <w:szCs w:val="20"/>
        </w:rPr>
        <w:t>Lėtinėmis ligomis sergančių suaugusiųjų ilgalaikis stebėjimas</w:t>
      </w:r>
    </w:p>
    <w:p w14:paraId="7638C1CB" w14:textId="77777777" w:rsidR="00434AAE" w:rsidRPr="008424A7" w:rsidRDefault="003A78E6">
      <w:pPr>
        <w:pStyle w:val="Pagrindinistekstas"/>
        <w:tabs>
          <w:tab w:val="left" w:pos="709"/>
        </w:tabs>
        <w:spacing w:line="360" w:lineRule="auto"/>
        <w:rPr>
          <w:color w:val="000000" w:themeColor="text1"/>
        </w:rPr>
      </w:pPr>
      <w:r w:rsidRPr="008424A7">
        <w:rPr>
          <w:color w:val="000000" w:themeColor="text1"/>
        </w:rPr>
        <w:tab/>
      </w:r>
    </w:p>
    <w:p w14:paraId="5DE848C6" w14:textId="22D7702F" w:rsidR="00910FB1" w:rsidRPr="008424A7" w:rsidRDefault="00434AAE">
      <w:pPr>
        <w:pStyle w:val="Pagrindinistekstas"/>
        <w:tabs>
          <w:tab w:val="left" w:pos="709"/>
        </w:tabs>
        <w:spacing w:line="360" w:lineRule="auto"/>
        <w:rPr>
          <w:color w:val="000000" w:themeColor="text1"/>
        </w:rPr>
      </w:pPr>
      <w:r w:rsidRPr="008424A7">
        <w:rPr>
          <w:color w:val="000000" w:themeColor="text1"/>
        </w:rPr>
        <w:tab/>
      </w:r>
      <w:r w:rsidR="008C2970" w:rsidRPr="008424A7">
        <w:rPr>
          <w:color w:val="000000" w:themeColor="text1"/>
          <w:szCs w:val="24"/>
        </w:rPr>
        <w:t>Gyventojų</w:t>
      </w:r>
      <w:r w:rsidR="00B30E56" w:rsidRPr="008424A7">
        <w:rPr>
          <w:color w:val="000000" w:themeColor="text1"/>
          <w:szCs w:val="24"/>
        </w:rPr>
        <w:t xml:space="preserve"> sveikatos būklė priklauso nuo daugelio faktorių: amžiaus, paveldimumo, gyvenimo būdo ir kt. Prevencinių programų tikslas yra pastebėti ligą ankstyvoje stadijoje, kai ji yra lengvai pagydoma, todėl</w:t>
      </w:r>
      <w:r w:rsidR="00B30E56" w:rsidRPr="008424A7">
        <w:rPr>
          <w:rFonts w:ascii="CerebriSans" w:hAnsi="CerebriSans" w:cs="Segoe UI"/>
          <w:color w:val="000000" w:themeColor="text1"/>
          <w:sz w:val="23"/>
          <w:szCs w:val="23"/>
        </w:rPr>
        <w:t xml:space="preserve"> </w:t>
      </w:r>
      <w:r w:rsidR="00910FB1" w:rsidRPr="008424A7">
        <w:rPr>
          <w:color w:val="000000" w:themeColor="text1"/>
        </w:rPr>
        <w:t xml:space="preserve">stengiamės aktyvinti profilaktinių programų vykdymą. </w:t>
      </w:r>
    </w:p>
    <w:p w14:paraId="101EEAF9" w14:textId="1BCA6655" w:rsidR="00721818" w:rsidRPr="008424A7" w:rsidRDefault="00721818" w:rsidP="00721818">
      <w:pPr>
        <w:pStyle w:val="Pagrindinistekstas"/>
        <w:spacing w:line="360" w:lineRule="auto"/>
        <w:ind w:firstLine="720"/>
        <w:rPr>
          <w:bCs w:val="0"/>
          <w:color w:val="000000" w:themeColor="text1"/>
        </w:rPr>
      </w:pPr>
      <w:r w:rsidRPr="008424A7">
        <w:rPr>
          <w:color w:val="000000" w:themeColor="text1"/>
          <w:u w:val="single"/>
        </w:rPr>
        <w:t>Įstaigoje preven</w:t>
      </w:r>
      <w:r w:rsidR="00C13699" w:rsidRPr="008424A7">
        <w:rPr>
          <w:color w:val="000000" w:themeColor="text1"/>
          <w:u w:val="single"/>
        </w:rPr>
        <w:t>cinių programų vykdymas 2021 m.</w:t>
      </w:r>
      <w:r w:rsidR="00072D18" w:rsidRPr="008424A7">
        <w:rPr>
          <w:color w:val="000000" w:themeColor="text1"/>
          <w:u w:val="single"/>
        </w:rPr>
        <w:t xml:space="preserve"> </w:t>
      </w:r>
      <w:r w:rsidR="00072D18" w:rsidRPr="008424A7">
        <w:rPr>
          <w:color w:val="000000" w:themeColor="text1"/>
        </w:rPr>
        <w:t xml:space="preserve">( žr. </w:t>
      </w:r>
      <w:r w:rsidR="00D83D59" w:rsidRPr="008424A7">
        <w:rPr>
          <w:color w:val="000000" w:themeColor="text1"/>
        </w:rPr>
        <w:t>5</w:t>
      </w:r>
      <w:r w:rsidR="00072D18" w:rsidRPr="008424A7">
        <w:rPr>
          <w:color w:val="000000" w:themeColor="text1"/>
        </w:rPr>
        <w:t xml:space="preserve"> ir </w:t>
      </w:r>
      <w:r w:rsidR="00D83D59" w:rsidRPr="008424A7">
        <w:rPr>
          <w:color w:val="000000" w:themeColor="text1"/>
        </w:rPr>
        <w:t>6</w:t>
      </w:r>
      <w:r w:rsidR="00072D18" w:rsidRPr="008424A7">
        <w:rPr>
          <w:color w:val="000000" w:themeColor="text1"/>
        </w:rPr>
        <w:t xml:space="preserve"> pav. )</w:t>
      </w:r>
      <w:r w:rsidRPr="008424A7">
        <w:rPr>
          <w:color w:val="000000" w:themeColor="text1"/>
        </w:rPr>
        <w:t>:</w:t>
      </w:r>
    </w:p>
    <w:p w14:paraId="0D291E70" w14:textId="3CE40F8F" w:rsidR="00721818" w:rsidRPr="008424A7" w:rsidRDefault="00721818" w:rsidP="00721818">
      <w:pPr>
        <w:pStyle w:val="Pagrindinistekstas"/>
        <w:numPr>
          <w:ilvl w:val="0"/>
          <w:numId w:val="2"/>
        </w:numPr>
        <w:overflowPunct/>
        <w:autoSpaceDE/>
        <w:spacing w:line="360" w:lineRule="auto"/>
        <w:rPr>
          <w:bCs w:val="0"/>
          <w:color w:val="000000" w:themeColor="text1"/>
        </w:rPr>
      </w:pPr>
      <w:r w:rsidRPr="008424A7">
        <w:rPr>
          <w:bCs w:val="0"/>
          <w:color w:val="000000" w:themeColor="text1"/>
        </w:rPr>
        <w:t>gimdos kaklelio piktybinių navikų: informu</w:t>
      </w:r>
      <w:r w:rsidR="00C13699" w:rsidRPr="008424A7">
        <w:rPr>
          <w:bCs w:val="0"/>
          <w:color w:val="000000" w:themeColor="text1"/>
        </w:rPr>
        <w:t xml:space="preserve">ota - 108,76 proc., įvertinta – </w:t>
      </w:r>
      <w:r w:rsidRPr="008424A7">
        <w:rPr>
          <w:bCs w:val="0"/>
          <w:color w:val="000000" w:themeColor="text1"/>
        </w:rPr>
        <w:t>40,04 proc.,</w:t>
      </w:r>
    </w:p>
    <w:p w14:paraId="7D816934" w14:textId="77777777" w:rsidR="00721818" w:rsidRPr="008424A7" w:rsidRDefault="00721818" w:rsidP="00721818">
      <w:pPr>
        <w:pStyle w:val="Pagrindinistekstas"/>
        <w:numPr>
          <w:ilvl w:val="0"/>
          <w:numId w:val="2"/>
        </w:numPr>
        <w:overflowPunct/>
        <w:autoSpaceDE/>
        <w:spacing w:line="360" w:lineRule="auto"/>
        <w:rPr>
          <w:bCs w:val="0"/>
          <w:color w:val="000000" w:themeColor="text1"/>
        </w:rPr>
      </w:pPr>
      <w:r w:rsidRPr="008424A7">
        <w:rPr>
          <w:bCs w:val="0"/>
          <w:color w:val="000000" w:themeColor="text1"/>
        </w:rPr>
        <w:t xml:space="preserve">priešinės liaukos vėžio ankstyvos diagnostikos programa – patikrinti 595 asmenys, </w:t>
      </w:r>
    </w:p>
    <w:p w14:paraId="68ADEAC5" w14:textId="77777777" w:rsidR="00721818" w:rsidRPr="008424A7" w:rsidRDefault="00721818" w:rsidP="00721818">
      <w:pPr>
        <w:pStyle w:val="Pagrindinistekstas"/>
        <w:spacing w:line="360" w:lineRule="auto"/>
        <w:rPr>
          <w:bCs w:val="0"/>
          <w:color w:val="000000" w:themeColor="text1"/>
        </w:rPr>
      </w:pPr>
      <w:r w:rsidRPr="008424A7">
        <w:rPr>
          <w:bCs w:val="0"/>
          <w:color w:val="000000" w:themeColor="text1"/>
        </w:rPr>
        <w:t>Panevėžio TLK duomenys nepateikia procentinės išraiškos.</w:t>
      </w:r>
    </w:p>
    <w:p w14:paraId="73148392" w14:textId="77777777" w:rsidR="00721818" w:rsidRPr="008424A7" w:rsidRDefault="00721818" w:rsidP="00721818">
      <w:pPr>
        <w:pStyle w:val="Pagrindinistekstas"/>
        <w:numPr>
          <w:ilvl w:val="0"/>
          <w:numId w:val="2"/>
        </w:numPr>
        <w:overflowPunct/>
        <w:autoSpaceDE/>
        <w:spacing w:line="360" w:lineRule="auto"/>
        <w:rPr>
          <w:bCs w:val="0"/>
          <w:color w:val="000000" w:themeColor="text1"/>
        </w:rPr>
      </w:pPr>
      <w:r w:rsidRPr="008424A7">
        <w:rPr>
          <w:bCs w:val="0"/>
          <w:color w:val="000000" w:themeColor="text1"/>
        </w:rPr>
        <w:t xml:space="preserve">krūties vėžio  ankstyvos diagnostikos programa – 34,22 proc.,  </w:t>
      </w:r>
    </w:p>
    <w:p w14:paraId="7508697A" w14:textId="77777777" w:rsidR="00721818" w:rsidRPr="008424A7" w:rsidRDefault="00721818" w:rsidP="00721818">
      <w:pPr>
        <w:pStyle w:val="Pagrindinistekstas"/>
        <w:numPr>
          <w:ilvl w:val="0"/>
          <w:numId w:val="2"/>
        </w:numPr>
        <w:overflowPunct/>
        <w:autoSpaceDE/>
        <w:spacing w:line="360" w:lineRule="auto"/>
        <w:rPr>
          <w:bCs w:val="0"/>
          <w:color w:val="000000" w:themeColor="text1"/>
        </w:rPr>
      </w:pPr>
      <w:r w:rsidRPr="008424A7">
        <w:rPr>
          <w:bCs w:val="0"/>
          <w:color w:val="000000" w:themeColor="text1"/>
        </w:rPr>
        <w:t xml:space="preserve">širdies ir kraujagyslių ligų prevencinė programa – 41,08 proc., </w:t>
      </w:r>
    </w:p>
    <w:p w14:paraId="5EC36DAC" w14:textId="77777777" w:rsidR="00721818" w:rsidRPr="008424A7" w:rsidRDefault="00721818" w:rsidP="00721818">
      <w:pPr>
        <w:pStyle w:val="Pagrindinistekstas"/>
        <w:numPr>
          <w:ilvl w:val="0"/>
          <w:numId w:val="2"/>
        </w:numPr>
        <w:overflowPunct/>
        <w:autoSpaceDE/>
        <w:spacing w:line="360" w:lineRule="auto"/>
        <w:rPr>
          <w:color w:val="000000" w:themeColor="text1"/>
          <w:u w:val="single"/>
        </w:rPr>
      </w:pPr>
      <w:r w:rsidRPr="008424A7">
        <w:rPr>
          <w:bCs w:val="0"/>
          <w:color w:val="000000" w:themeColor="text1"/>
        </w:rPr>
        <w:t>storosios žarnos vėžio ankstyvosios diagnostikos programa – 59,26  proc.</w:t>
      </w:r>
    </w:p>
    <w:p w14:paraId="6BE5A00C" w14:textId="679B78D5" w:rsidR="00292E89" w:rsidRPr="008424A7" w:rsidRDefault="00292E89" w:rsidP="00292E89">
      <w:pPr>
        <w:pStyle w:val="Pagrindinistekstas"/>
        <w:spacing w:line="360" w:lineRule="auto"/>
        <w:ind w:firstLine="720"/>
        <w:rPr>
          <w:bCs w:val="0"/>
          <w:color w:val="000000" w:themeColor="text1"/>
        </w:rPr>
      </w:pPr>
      <w:r w:rsidRPr="008424A7">
        <w:rPr>
          <w:color w:val="000000" w:themeColor="text1"/>
          <w:u w:val="single"/>
        </w:rPr>
        <w:t xml:space="preserve">Įstaigoje prevencinių programų vykdymas 2022 m. </w:t>
      </w:r>
      <w:r w:rsidRPr="008424A7">
        <w:rPr>
          <w:color w:val="000000" w:themeColor="text1"/>
        </w:rPr>
        <w:t xml:space="preserve">( žr. </w:t>
      </w:r>
      <w:r w:rsidR="00D83D59" w:rsidRPr="008424A7">
        <w:rPr>
          <w:color w:val="000000" w:themeColor="text1"/>
        </w:rPr>
        <w:t>5</w:t>
      </w:r>
      <w:r w:rsidRPr="008424A7">
        <w:rPr>
          <w:color w:val="000000" w:themeColor="text1"/>
        </w:rPr>
        <w:t xml:space="preserve"> ir </w:t>
      </w:r>
      <w:r w:rsidR="00D83D59" w:rsidRPr="008424A7">
        <w:rPr>
          <w:color w:val="000000" w:themeColor="text1"/>
        </w:rPr>
        <w:t>6</w:t>
      </w:r>
      <w:r w:rsidRPr="008424A7">
        <w:rPr>
          <w:color w:val="000000" w:themeColor="text1"/>
        </w:rPr>
        <w:t xml:space="preserve"> pav. ):</w:t>
      </w:r>
    </w:p>
    <w:p w14:paraId="6339E1FF" w14:textId="77777777" w:rsidR="00292E89" w:rsidRPr="008424A7" w:rsidRDefault="00292E89" w:rsidP="00292E89">
      <w:pPr>
        <w:pStyle w:val="Pagrindinistekstas"/>
        <w:numPr>
          <w:ilvl w:val="0"/>
          <w:numId w:val="2"/>
        </w:numPr>
        <w:overflowPunct/>
        <w:autoSpaceDE/>
        <w:spacing w:line="360" w:lineRule="auto"/>
        <w:rPr>
          <w:bCs w:val="0"/>
          <w:color w:val="000000" w:themeColor="text1"/>
        </w:rPr>
      </w:pPr>
      <w:r w:rsidRPr="008424A7">
        <w:rPr>
          <w:bCs w:val="0"/>
          <w:color w:val="000000" w:themeColor="text1"/>
        </w:rPr>
        <w:t>gimdos kaklelio piktybinių navikų: informuota - 146,59 proc., įvertinta – 85,95 proc.,</w:t>
      </w:r>
    </w:p>
    <w:p w14:paraId="3E9FD438" w14:textId="77777777" w:rsidR="00292E89" w:rsidRPr="008424A7" w:rsidRDefault="00292E89" w:rsidP="00292E89">
      <w:pPr>
        <w:pStyle w:val="Pagrindinistekstas"/>
        <w:numPr>
          <w:ilvl w:val="0"/>
          <w:numId w:val="2"/>
        </w:numPr>
        <w:overflowPunct/>
        <w:autoSpaceDE/>
        <w:spacing w:line="360" w:lineRule="auto"/>
        <w:rPr>
          <w:bCs w:val="0"/>
          <w:color w:val="000000" w:themeColor="text1"/>
        </w:rPr>
      </w:pPr>
      <w:r w:rsidRPr="008424A7">
        <w:rPr>
          <w:bCs w:val="0"/>
          <w:color w:val="000000" w:themeColor="text1"/>
        </w:rPr>
        <w:t xml:space="preserve">priešinės liaukos vėžio ankstyvos diagnostikos programa – patikrinti 603 asmenys, </w:t>
      </w:r>
    </w:p>
    <w:p w14:paraId="149D475B" w14:textId="77777777" w:rsidR="00292E89" w:rsidRPr="008424A7" w:rsidRDefault="00292E89" w:rsidP="00292E89">
      <w:pPr>
        <w:pStyle w:val="Pagrindinistekstas"/>
        <w:spacing w:line="360" w:lineRule="auto"/>
        <w:rPr>
          <w:bCs w:val="0"/>
          <w:color w:val="000000" w:themeColor="text1"/>
        </w:rPr>
      </w:pPr>
      <w:r w:rsidRPr="008424A7">
        <w:rPr>
          <w:bCs w:val="0"/>
          <w:color w:val="000000" w:themeColor="text1"/>
        </w:rPr>
        <w:t>Panevėžio TLK duomenys nepateikia procentinės išraiškos.</w:t>
      </w:r>
    </w:p>
    <w:p w14:paraId="70C72DD2" w14:textId="77777777" w:rsidR="00292E89" w:rsidRPr="008424A7" w:rsidRDefault="00292E89" w:rsidP="00292E89">
      <w:pPr>
        <w:pStyle w:val="Pagrindinistekstas"/>
        <w:numPr>
          <w:ilvl w:val="0"/>
          <w:numId w:val="2"/>
        </w:numPr>
        <w:overflowPunct/>
        <w:autoSpaceDE/>
        <w:spacing w:line="360" w:lineRule="auto"/>
        <w:rPr>
          <w:bCs w:val="0"/>
          <w:color w:val="000000" w:themeColor="text1"/>
        </w:rPr>
      </w:pPr>
      <w:r w:rsidRPr="008424A7">
        <w:rPr>
          <w:bCs w:val="0"/>
          <w:color w:val="000000" w:themeColor="text1"/>
        </w:rPr>
        <w:t xml:space="preserve">krūties vėžio  ankstyvos diagnostikos programa – 52,88 proc.,  </w:t>
      </w:r>
    </w:p>
    <w:p w14:paraId="2435C13C" w14:textId="77777777" w:rsidR="00292E89" w:rsidRPr="008424A7" w:rsidRDefault="00292E89" w:rsidP="00292E89">
      <w:pPr>
        <w:pStyle w:val="Pagrindinistekstas"/>
        <w:numPr>
          <w:ilvl w:val="0"/>
          <w:numId w:val="2"/>
        </w:numPr>
        <w:overflowPunct/>
        <w:autoSpaceDE/>
        <w:spacing w:line="360" w:lineRule="auto"/>
        <w:rPr>
          <w:bCs w:val="0"/>
          <w:color w:val="000000" w:themeColor="text1"/>
        </w:rPr>
      </w:pPr>
      <w:r w:rsidRPr="008424A7">
        <w:rPr>
          <w:bCs w:val="0"/>
          <w:color w:val="000000" w:themeColor="text1"/>
        </w:rPr>
        <w:t xml:space="preserve">širdies ir kraujagyslių ligų prevencinė programa – 47,08 proc., </w:t>
      </w:r>
    </w:p>
    <w:p w14:paraId="3D42DC82" w14:textId="77777777" w:rsidR="00292E89" w:rsidRPr="008424A7" w:rsidRDefault="00292E89" w:rsidP="004F4604">
      <w:pPr>
        <w:pStyle w:val="Pagrindinistekstas"/>
        <w:numPr>
          <w:ilvl w:val="0"/>
          <w:numId w:val="2"/>
        </w:numPr>
        <w:spacing w:line="360" w:lineRule="auto"/>
        <w:rPr>
          <w:color w:val="000000" w:themeColor="text1"/>
          <w:u w:val="single"/>
        </w:rPr>
      </w:pPr>
      <w:r w:rsidRPr="008424A7">
        <w:rPr>
          <w:bCs w:val="0"/>
          <w:color w:val="000000" w:themeColor="text1"/>
        </w:rPr>
        <w:t>storosios žarnos vėžio ankstyvosios diagnostikos programa – 53,18  proc.</w:t>
      </w:r>
    </w:p>
    <w:p w14:paraId="34BB2E38" w14:textId="77777777" w:rsidR="00721818" w:rsidRPr="008424A7" w:rsidRDefault="00721818" w:rsidP="00721818">
      <w:pPr>
        <w:pStyle w:val="Pagrindinistekstas"/>
        <w:spacing w:line="360" w:lineRule="auto"/>
        <w:ind w:left="720"/>
        <w:rPr>
          <w:bCs w:val="0"/>
          <w:color w:val="000000" w:themeColor="text1"/>
        </w:rPr>
      </w:pPr>
      <w:r w:rsidRPr="008424A7">
        <w:rPr>
          <w:color w:val="000000" w:themeColor="text1"/>
        </w:rPr>
        <w:t>Įstaigoje 1344 asmenys paskiepyta nemokama sezoninio gripo vakcina (</w:t>
      </w:r>
      <w:r w:rsidRPr="008424A7">
        <w:rPr>
          <w:bCs w:val="0"/>
          <w:color w:val="000000" w:themeColor="text1"/>
        </w:rPr>
        <w:t xml:space="preserve">rizikos grupėms </w:t>
      </w:r>
    </w:p>
    <w:p w14:paraId="328AC710" w14:textId="7710B28E" w:rsidR="00A95B4A" w:rsidRPr="008424A7" w:rsidRDefault="00721818" w:rsidP="000A0994">
      <w:pPr>
        <w:pStyle w:val="Pagrindinistekstas"/>
        <w:spacing w:line="360" w:lineRule="auto"/>
        <w:rPr>
          <w:color w:val="000000" w:themeColor="text1"/>
        </w:rPr>
      </w:pPr>
      <w:r w:rsidRPr="008424A7">
        <w:rPr>
          <w:bCs w:val="0"/>
          <w:color w:val="000000" w:themeColor="text1"/>
        </w:rPr>
        <w:t>priklausantys asmenys)</w:t>
      </w:r>
      <w:r w:rsidRPr="008424A7">
        <w:rPr>
          <w:color w:val="000000" w:themeColor="text1"/>
        </w:rPr>
        <w:t>, mokama sezoninio gripo v</w:t>
      </w:r>
      <w:r w:rsidR="000A0994" w:rsidRPr="008424A7">
        <w:rPr>
          <w:color w:val="000000" w:themeColor="text1"/>
        </w:rPr>
        <w:t>akcina pasiskiepijo 78 asmenys.</w:t>
      </w:r>
    </w:p>
    <w:p w14:paraId="569EF5C2" w14:textId="6E0003CB" w:rsidR="000A0994" w:rsidRPr="008424A7" w:rsidRDefault="00DF6ACB" w:rsidP="000A0994">
      <w:pPr>
        <w:pStyle w:val="Pagrindinistekstas"/>
        <w:tabs>
          <w:tab w:val="left" w:pos="709"/>
        </w:tabs>
        <w:spacing w:line="360" w:lineRule="auto"/>
        <w:rPr>
          <w:bCs w:val="0"/>
          <w:color w:val="000000" w:themeColor="text1"/>
        </w:rPr>
      </w:pPr>
      <w:r w:rsidRPr="008424A7">
        <w:rPr>
          <w:bCs w:val="0"/>
          <w:color w:val="000000" w:themeColor="text1"/>
        </w:rPr>
        <w:tab/>
      </w:r>
      <w:r w:rsidR="000A0994" w:rsidRPr="008424A7">
        <w:rPr>
          <w:bCs w:val="0"/>
          <w:color w:val="000000" w:themeColor="text1"/>
        </w:rPr>
        <w:t xml:space="preserve">Nors ir prevencinių programų vykdymo rezultatai Įstaigoje 2022 m. gerėjo, bet </w:t>
      </w:r>
      <w:r w:rsidRPr="008424A7">
        <w:rPr>
          <w:bCs w:val="0"/>
          <w:color w:val="000000" w:themeColor="text1"/>
        </w:rPr>
        <w:t xml:space="preserve">Įstaigos direktoriaus įsakymu vidaus medicininio audito padalinio darbuotojams </w:t>
      </w:r>
      <w:r w:rsidR="000A0994" w:rsidRPr="008424A7">
        <w:rPr>
          <w:bCs w:val="0"/>
          <w:color w:val="000000" w:themeColor="text1"/>
        </w:rPr>
        <w:t xml:space="preserve">ir toliau nurodyta </w:t>
      </w:r>
      <w:r w:rsidRPr="008424A7">
        <w:rPr>
          <w:bCs w:val="0"/>
          <w:color w:val="000000" w:themeColor="text1"/>
        </w:rPr>
        <w:t>nuolat vykdyti ligų prevencinių programų stebėseną, vertinti rezultatus ir kiekvieną mėnesį teikti analizę, pasiūlymus. Visiems kitiems sveikatos priežiūros specialistams pavesta kuo intensyviau kviesti gyventojus pasitikrinti sveikatą prevenciškai pagal amžių priklausančias programas, kontroliuoti tiesioginei konsultacijai atvykusių gyventojų</w:t>
      </w:r>
      <w:r w:rsidR="006E2549" w:rsidRPr="008424A7">
        <w:rPr>
          <w:bCs w:val="0"/>
          <w:color w:val="000000" w:themeColor="text1"/>
        </w:rPr>
        <w:t xml:space="preserve"> priklausančių prevencinių programų įvykdymą, raginti jas atlikti.</w:t>
      </w:r>
    </w:p>
    <w:p w14:paraId="3190136D" w14:textId="6E93B9A5" w:rsidR="004F4604" w:rsidRPr="008424A7" w:rsidRDefault="00A4794F" w:rsidP="00A4794F">
      <w:pPr>
        <w:tabs>
          <w:tab w:val="left" w:pos="851"/>
        </w:tabs>
        <w:suppressAutoHyphens w:val="0"/>
        <w:autoSpaceDE w:val="0"/>
        <w:autoSpaceDN w:val="0"/>
        <w:adjustRightInd w:val="0"/>
        <w:spacing w:line="360" w:lineRule="auto"/>
        <w:jc w:val="both"/>
        <w:rPr>
          <w:color w:val="000000" w:themeColor="text1"/>
        </w:rPr>
      </w:pPr>
      <w:r w:rsidRPr="008424A7">
        <w:rPr>
          <w:b/>
          <w:bCs/>
          <w:color w:val="000000"/>
          <w:sz w:val="23"/>
          <w:szCs w:val="23"/>
          <w:lang w:eastAsia="lt-LT"/>
        </w:rPr>
        <w:tab/>
      </w:r>
      <w:r w:rsidRPr="008424A7">
        <w:rPr>
          <w:bCs/>
          <w:color w:val="000000" w:themeColor="text1"/>
          <w:lang w:eastAsia="lt-LT"/>
        </w:rPr>
        <w:t>Įstaiga koordinavo Mobilaus punkto darbą, užtikrino žmogiškuosius išteklius dar</w:t>
      </w:r>
      <w:r w:rsidRPr="008424A7">
        <w:rPr>
          <w:color w:val="000000" w:themeColor="text1"/>
        </w:rPr>
        <w:t xml:space="preserve"> i</w:t>
      </w:r>
      <w:r w:rsidR="00FA194D" w:rsidRPr="008424A7">
        <w:rPr>
          <w:color w:val="000000" w:themeColor="text1"/>
        </w:rPr>
        <w:t>ki</w:t>
      </w:r>
      <w:r w:rsidRPr="008424A7">
        <w:rPr>
          <w:color w:val="000000" w:themeColor="text1"/>
        </w:rPr>
        <w:t xml:space="preserve"> </w:t>
      </w:r>
    </w:p>
    <w:p w14:paraId="677D89DB" w14:textId="5D474B05" w:rsidR="00A4794F" w:rsidRPr="008424A7" w:rsidRDefault="00A4794F" w:rsidP="00A4794F">
      <w:pPr>
        <w:tabs>
          <w:tab w:val="left" w:pos="851"/>
        </w:tabs>
        <w:suppressAutoHyphens w:val="0"/>
        <w:autoSpaceDE w:val="0"/>
        <w:autoSpaceDN w:val="0"/>
        <w:adjustRightInd w:val="0"/>
        <w:spacing w:line="360" w:lineRule="auto"/>
        <w:jc w:val="both"/>
        <w:rPr>
          <w:color w:val="000000" w:themeColor="text1"/>
          <w:lang w:eastAsia="lt-LT"/>
        </w:rPr>
      </w:pPr>
      <w:r w:rsidRPr="008424A7">
        <w:rPr>
          <w:color w:val="000000" w:themeColor="text1"/>
        </w:rPr>
        <w:t>2022 m. gegužės 1 d.</w:t>
      </w:r>
      <w:r w:rsidR="000E775A" w:rsidRPr="008424A7">
        <w:rPr>
          <w:color w:val="000000" w:themeColor="text1"/>
        </w:rPr>
        <w:t xml:space="preserve"> </w:t>
      </w:r>
      <w:r w:rsidR="000E775A" w:rsidRPr="008424A7">
        <w:rPr>
          <w:bCs/>
          <w:color w:val="000000" w:themeColor="text1"/>
        </w:rPr>
        <w:t>Įstaigos darbuotojams buvo pavesta atlikti papildomas funkcijas – SARS-CoV-2-PGR tyrimų dėl COVID-19 ligos iš nosiaryklės ir ryklės</w:t>
      </w:r>
      <w:r w:rsidRPr="008424A7">
        <w:rPr>
          <w:bCs/>
          <w:color w:val="000000" w:themeColor="text1"/>
        </w:rPr>
        <w:t xml:space="preserve"> (toliau – PGR tyrimai)</w:t>
      </w:r>
      <w:r w:rsidR="000E775A" w:rsidRPr="008424A7">
        <w:rPr>
          <w:bCs/>
          <w:color w:val="000000" w:themeColor="text1"/>
        </w:rPr>
        <w:t xml:space="preserve"> paėmimas </w:t>
      </w:r>
      <w:r w:rsidR="000E775A" w:rsidRPr="008424A7">
        <w:rPr>
          <w:color w:val="000000" w:themeColor="text1"/>
          <w:lang w:eastAsia="lt-LT"/>
        </w:rPr>
        <w:t>laboratoriniams tyrimams atlikti Anykščių rajono savivaldybės įsteigtame mobiliame punkte</w:t>
      </w:r>
      <w:r w:rsidR="000E775A" w:rsidRPr="008424A7">
        <w:rPr>
          <w:bCs/>
          <w:color w:val="000000" w:themeColor="text1"/>
        </w:rPr>
        <w:t xml:space="preserve"> </w:t>
      </w:r>
      <w:r w:rsidR="00C5072F" w:rsidRPr="008424A7">
        <w:rPr>
          <w:bCs/>
          <w:color w:val="000000" w:themeColor="text1"/>
        </w:rPr>
        <w:t>(</w:t>
      </w:r>
      <w:r w:rsidR="000E775A" w:rsidRPr="008424A7">
        <w:rPr>
          <w:bCs/>
          <w:color w:val="000000" w:themeColor="text1"/>
        </w:rPr>
        <w:t>sudaryta mobili laboratorinių tyrimų paėmimo komanda</w:t>
      </w:r>
      <w:r w:rsidR="00F2310B" w:rsidRPr="008424A7">
        <w:rPr>
          <w:bCs/>
          <w:color w:val="000000" w:themeColor="text1"/>
        </w:rPr>
        <w:t xml:space="preserve"> taip pat iš Įstaigos darbuotojų)</w:t>
      </w:r>
      <w:r w:rsidRPr="008424A7">
        <w:rPr>
          <w:bCs/>
          <w:color w:val="000000" w:themeColor="text1"/>
        </w:rPr>
        <w:t>, taip gyventojams buvo</w:t>
      </w:r>
      <w:r w:rsidR="000E775A" w:rsidRPr="008424A7">
        <w:rPr>
          <w:bCs/>
          <w:color w:val="000000" w:themeColor="text1"/>
        </w:rPr>
        <w:t xml:space="preserve"> </w:t>
      </w:r>
      <w:r w:rsidRPr="008424A7">
        <w:rPr>
          <w:bCs/>
          <w:color w:val="000000" w:themeColor="text1"/>
          <w:lang w:eastAsia="lt-LT"/>
        </w:rPr>
        <w:t xml:space="preserve">sudaryta galimybė atlikti PGR tyrimus kiekvieną darbo dieną, esant poreikiui ir savaitgaliais, švenčių dienomis. Mobiliajame punkte 2022 m. sausio-balandžio mėn. buvo atlikta 5404 PGR tyrimai ir 79 greitieji antigeno testai, o LR Vyriausybės nutarimu nutraukus </w:t>
      </w:r>
      <w:r w:rsidR="00A42B75" w:rsidRPr="008424A7">
        <w:rPr>
          <w:bCs/>
          <w:color w:val="000000" w:themeColor="text1"/>
          <w:lang w:eastAsia="lt-LT"/>
        </w:rPr>
        <w:t>M</w:t>
      </w:r>
      <w:r w:rsidRPr="008424A7">
        <w:rPr>
          <w:bCs/>
          <w:color w:val="000000" w:themeColor="text1"/>
          <w:lang w:eastAsia="lt-LT"/>
        </w:rPr>
        <w:t xml:space="preserve">obilaus punkto veiklą, gyventojams dėl COVID-19 ligos Įstaigos laboratorijoje atlikta </w:t>
      </w:r>
      <w:r w:rsidR="007F39F8" w:rsidRPr="008424A7">
        <w:rPr>
          <w:bCs/>
          <w:color w:val="000000" w:themeColor="text1"/>
          <w:lang w:eastAsia="lt-LT"/>
        </w:rPr>
        <w:t>300</w:t>
      </w:r>
      <w:r w:rsidRPr="008424A7">
        <w:rPr>
          <w:bCs/>
          <w:color w:val="000000" w:themeColor="text1"/>
          <w:lang w:eastAsia="lt-LT"/>
        </w:rPr>
        <w:t xml:space="preserve"> greit</w:t>
      </w:r>
      <w:r w:rsidR="007F39F8" w:rsidRPr="008424A7">
        <w:rPr>
          <w:bCs/>
          <w:color w:val="000000" w:themeColor="text1"/>
          <w:lang w:eastAsia="lt-LT"/>
        </w:rPr>
        <w:t>ųjų antigeno testų</w:t>
      </w:r>
      <w:r w:rsidRPr="008424A7">
        <w:rPr>
          <w:bCs/>
          <w:color w:val="000000" w:themeColor="text1"/>
          <w:lang w:eastAsia="lt-LT"/>
        </w:rPr>
        <w:t xml:space="preserve">. </w:t>
      </w:r>
    </w:p>
    <w:p w14:paraId="40963662" w14:textId="0267AD6D" w:rsidR="00237438" w:rsidRPr="008424A7" w:rsidRDefault="00DA246D" w:rsidP="006C7F64">
      <w:pPr>
        <w:tabs>
          <w:tab w:val="left" w:pos="709"/>
        </w:tabs>
        <w:suppressAutoHyphens w:val="0"/>
        <w:autoSpaceDE w:val="0"/>
        <w:autoSpaceDN w:val="0"/>
        <w:adjustRightInd w:val="0"/>
        <w:spacing w:line="360" w:lineRule="auto"/>
        <w:jc w:val="both"/>
        <w:rPr>
          <w:bCs/>
          <w:color w:val="000000" w:themeColor="text1"/>
        </w:rPr>
      </w:pPr>
      <w:r w:rsidRPr="008424A7">
        <w:rPr>
          <w:bCs/>
          <w:color w:val="000000" w:themeColor="text1"/>
        </w:rPr>
        <w:tab/>
      </w:r>
      <w:r w:rsidR="00F52DB3" w:rsidRPr="008424A7">
        <w:rPr>
          <w:color w:val="000000" w:themeColor="text1"/>
        </w:rPr>
        <w:t>Įstaiga</w:t>
      </w:r>
      <w:r w:rsidR="007F1974" w:rsidRPr="008424A7">
        <w:rPr>
          <w:color w:val="000000" w:themeColor="text1"/>
        </w:rPr>
        <w:t>,</w:t>
      </w:r>
      <w:r w:rsidR="00F52DB3" w:rsidRPr="008424A7">
        <w:rPr>
          <w:color w:val="000000" w:themeColor="text1"/>
        </w:rPr>
        <w:t xml:space="preserve"> </w:t>
      </w:r>
      <w:r w:rsidR="007F1974" w:rsidRPr="008424A7">
        <w:rPr>
          <w:color w:val="000000" w:themeColor="text1"/>
        </w:rPr>
        <w:t xml:space="preserve">nuo 2021 m. </w:t>
      </w:r>
      <w:r w:rsidR="00F52DB3" w:rsidRPr="008424A7">
        <w:rPr>
          <w:color w:val="000000" w:themeColor="text1"/>
        </w:rPr>
        <w:t xml:space="preserve">paskirta  skiepijimą COVID-19 ligos vakcina organizuojančia </w:t>
      </w:r>
      <w:r w:rsidR="001200E1" w:rsidRPr="008424A7">
        <w:rPr>
          <w:color w:val="000000" w:themeColor="text1"/>
        </w:rPr>
        <w:t>bei</w:t>
      </w:r>
      <w:r w:rsidR="00F52DB3" w:rsidRPr="008424A7">
        <w:rPr>
          <w:color w:val="000000" w:themeColor="text1"/>
        </w:rPr>
        <w:t xml:space="preserve"> atliekančia asmens sveikatos priežiūros įstaiga Anykščių rajono savivaldybės teritorijoje </w:t>
      </w:r>
      <w:r w:rsidR="001200E1" w:rsidRPr="008424A7">
        <w:rPr>
          <w:color w:val="000000" w:themeColor="text1"/>
        </w:rPr>
        <w:t>ir 2022 m.</w:t>
      </w:r>
      <w:r w:rsidR="007F1974" w:rsidRPr="008424A7">
        <w:rPr>
          <w:color w:val="000000" w:themeColor="text1"/>
        </w:rPr>
        <w:t xml:space="preserve"> vykdė vakcinų užsakymus, gabenimus, paskirstymus kitoms asmens sveikatos priežiūros įstaigoms</w:t>
      </w:r>
      <w:r w:rsidR="000A0994" w:rsidRPr="008424A7">
        <w:rPr>
          <w:color w:val="000000" w:themeColor="text1"/>
        </w:rPr>
        <w:t>, vakcinavo</w:t>
      </w:r>
      <w:r w:rsidR="006C7F64" w:rsidRPr="008424A7">
        <w:rPr>
          <w:color w:val="000000" w:themeColor="text1"/>
        </w:rPr>
        <w:t>, skiepijo</w:t>
      </w:r>
      <w:r w:rsidR="000A0994" w:rsidRPr="008424A7">
        <w:rPr>
          <w:color w:val="000000" w:themeColor="text1"/>
        </w:rPr>
        <w:t xml:space="preserve"> gyventojus.</w:t>
      </w:r>
      <w:r w:rsidR="007F1974" w:rsidRPr="008424A7">
        <w:rPr>
          <w:bCs/>
          <w:color w:val="000000" w:themeColor="text1"/>
        </w:rPr>
        <w:t xml:space="preserve"> </w:t>
      </w:r>
      <w:r w:rsidR="006C7F64" w:rsidRPr="008424A7">
        <w:rPr>
          <w:bCs/>
          <w:color w:val="000000" w:themeColor="text1"/>
        </w:rPr>
        <w:t>A</w:t>
      </w:r>
      <w:r w:rsidR="006C7F64" w:rsidRPr="008424A7">
        <w:rPr>
          <w:color w:val="000000" w:themeColor="text1"/>
        </w:rPr>
        <w:t>tlikt</w:t>
      </w:r>
      <w:r w:rsidR="005455ED" w:rsidRPr="008424A7">
        <w:rPr>
          <w:color w:val="000000" w:themeColor="text1"/>
        </w:rPr>
        <w:t>i</w:t>
      </w:r>
      <w:r w:rsidR="00237438" w:rsidRPr="008424A7">
        <w:rPr>
          <w:color w:val="000000" w:themeColor="text1"/>
        </w:rPr>
        <w:t xml:space="preserve"> 2706 skiepijimai nuo COVID-19 infekcijos.</w:t>
      </w:r>
    </w:p>
    <w:p w14:paraId="1F5FB673" w14:textId="3076C1EF" w:rsidR="00910FB1" w:rsidRPr="008424A7" w:rsidRDefault="00910FB1">
      <w:pPr>
        <w:pStyle w:val="Pagrindinistekstas"/>
        <w:spacing w:line="360" w:lineRule="auto"/>
        <w:ind w:firstLine="720"/>
        <w:rPr>
          <w:color w:val="000000" w:themeColor="text1"/>
        </w:rPr>
      </w:pPr>
      <w:r w:rsidRPr="008424A7">
        <w:rPr>
          <w:color w:val="000000" w:themeColor="text1"/>
        </w:rPr>
        <w:t>Po Įstaigos da</w:t>
      </w:r>
      <w:r w:rsidR="00FC6DF2" w:rsidRPr="008424A7">
        <w:rPr>
          <w:color w:val="000000" w:themeColor="text1"/>
        </w:rPr>
        <w:t>rbo laiko susirgę pacientai galėjo</w:t>
      </w:r>
      <w:r w:rsidRPr="008424A7">
        <w:rPr>
          <w:color w:val="000000" w:themeColor="text1"/>
        </w:rPr>
        <w:t xml:space="preserve"> kviestis Greitąją medicinos pagalbą arba kreiptis į VšĮ Anykščių rajono savivaldybės ligoninės priėmimo-skubiosios pagalbos skyrių (už šias paslaugas apmokame ligoninei, yra sudaryta sutartis). </w:t>
      </w:r>
    </w:p>
    <w:p w14:paraId="2D54128C" w14:textId="1A2D14A9" w:rsidR="009B1B84" w:rsidRPr="008424A7" w:rsidRDefault="009B1B84" w:rsidP="009B1B84">
      <w:pPr>
        <w:spacing w:line="360" w:lineRule="auto"/>
        <w:ind w:firstLine="720"/>
        <w:jc w:val="both"/>
        <w:rPr>
          <w:color w:val="000000" w:themeColor="text1"/>
        </w:rPr>
      </w:pPr>
      <w:r w:rsidRPr="008424A7">
        <w:rPr>
          <w:color w:val="000000" w:themeColor="text1"/>
        </w:rPr>
        <w:t>Pagrindinės veiklos pajamos per 2022 m</w:t>
      </w:r>
      <w:r w:rsidR="00C2383A" w:rsidRPr="008424A7">
        <w:rPr>
          <w:color w:val="000000" w:themeColor="text1"/>
        </w:rPr>
        <w:t>.</w:t>
      </w:r>
      <w:r w:rsidRPr="008424A7">
        <w:rPr>
          <w:color w:val="000000" w:themeColor="text1"/>
        </w:rPr>
        <w:t xml:space="preserve"> – 3819371,02 Eur. Pagrindinės veiklos pajamas sudaro pajamos už teikiamas medicinos paslaugas pagal su TLK iš anksto pasirašytas sutartis, dalis pajamų gaunama už medicinos paslaugas, apmokamas atskirų fizinių bei juridinių asmenų, ir finansavimo pajamos.</w:t>
      </w:r>
    </w:p>
    <w:p w14:paraId="0D585EED" w14:textId="77777777" w:rsidR="009B1B84" w:rsidRPr="008424A7" w:rsidRDefault="009B1B84" w:rsidP="009B1B84">
      <w:pPr>
        <w:spacing w:line="360" w:lineRule="auto"/>
        <w:ind w:firstLine="720"/>
        <w:jc w:val="both"/>
        <w:rPr>
          <w:color w:val="000000" w:themeColor="text1"/>
        </w:rPr>
      </w:pPr>
      <w:bookmarkStart w:id="3" w:name="_Hlk96669087"/>
      <w:r w:rsidRPr="008424A7">
        <w:rPr>
          <w:color w:val="000000" w:themeColor="text1"/>
        </w:rPr>
        <w:t xml:space="preserve">Pajamos iš Privalomojo sveikatos draudimo fondo už suteiktas paslaugas </w:t>
      </w:r>
      <w:bookmarkEnd w:id="3"/>
      <w:r w:rsidRPr="008424A7">
        <w:rPr>
          <w:color w:val="000000" w:themeColor="text1"/>
        </w:rPr>
        <w:t>– 3306449,24 Eur, iš jų:</w:t>
      </w:r>
    </w:p>
    <w:p w14:paraId="123E6A50" w14:textId="77777777" w:rsidR="009B1B84" w:rsidRPr="008424A7" w:rsidRDefault="009B1B84" w:rsidP="009B1B84">
      <w:pPr>
        <w:overflowPunct w:val="0"/>
        <w:autoSpaceDE w:val="0"/>
        <w:spacing w:line="360" w:lineRule="auto"/>
        <w:ind w:left="720"/>
        <w:jc w:val="both"/>
        <w:rPr>
          <w:bCs/>
          <w:color w:val="000000" w:themeColor="text1"/>
          <w:szCs w:val="20"/>
        </w:rPr>
      </w:pPr>
      <w:r w:rsidRPr="008424A7">
        <w:rPr>
          <w:bCs/>
          <w:color w:val="000000" w:themeColor="text1"/>
          <w:szCs w:val="20"/>
        </w:rPr>
        <w:t>- pirminės ambulatorinės asmens sveikatos priežiūros paslaugos – 1642573,34 Eur;</w:t>
      </w:r>
    </w:p>
    <w:p w14:paraId="7F814C16" w14:textId="77777777" w:rsidR="009B1B84" w:rsidRPr="008424A7" w:rsidRDefault="009B1B84" w:rsidP="009B1B84">
      <w:pPr>
        <w:overflowPunct w:val="0"/>
        <w:autoSpaceDE w:val="0"/>
        <w:spacing w:line="360" w:lineRule="auto"/>
        <w:ind w:firstLine="720"/>
        <w:jc w:val="both"/>
        <w:rPr>
          <w:bCs/>
          <w:color w:val="000000" w:themeColor="text1"/>
          <w:szCs w:val="20"/>
        </w:rPr>
      </w:pPr>
      <w:r w:rsidRPr="008424A7">
        <w:rPr>
          <w:bCs/>
          <w:color w:val="000000" w:themeColor="text1"/>
          <w:szCs w:val="20"/>
        </w:rPr>
        <w:t>- pirminės ambulatorinės asmens sveikatos priežiūros geri darbo rezultatai – 183479,00 Eur;</w:t>
      </w:r>
    </w:p>
    <w:p w14:paraId="1E50DDB5" w14:textId="77777777" w:rsidR="009B1B84" w:rsidRPr="008424A7" w:rsidRDefault="009B1B84" w:rsidP="009B1B84">
      <w:pPr>
        <w:overflowPunct w:val="0"/>
        <w:autoSpaceDE w:val="0"/>
        <w:spacing w:line="360" w:lineRule="auto"/>
        <w:ind w:firstLine="720"/>
        <w:jc w:val="both"/>
        <w:rPr>
          <w:bCs/>
          <w:color w:val="000000" w:themeColor="text1"/>
          <w:szCs w:val="20"/>
        </w:rPr>
      </w:pPr>
      <w:r w:rsidRPr="008424A7">
        <w:rPr>
          <w:bCs/>
          <w:color w:val="000000" w:themeColor="text1"/>
          <w:szCs w:val="20"/>
        </w:rPr>
        <w:t>- pirminės ambulatorinės sveikatos priežiūros skatinamosios paslaugos – 233101,06 Eur;</w:t>
      </w:r>
    </w:p>
    <w:p w14:paraId="1F562A05" w14:textId="77777777" w:rsidR="009B1B84" w:rsidRPr="008424A7" w:rsidRDefault="009B1B84" w:rsidP="009B1B84">
      <w:pPr>
        <w:overflowPunct w:val="0"/>
        <w:autoSpaceDE w:val="0"/>
        <w:spacing w:line="360" w:lineRule="auto"/>
        <w:ind w:firstLine="720"/>
        <w:jc w:val="both"/>
        <w:rPr>
          <w:bCs/>
          <w:color w:val="000000" w:themeColor="text1"/>
          <w:szCs w:val="20"/>
        </w:rPr>
      </w:pPr>
      <w:r w:rsidRPr="008424A7">
        <w:rPr>
          <w:bCs/>
          <w:color w:val="000000" w:themeColor="text1"/>
          <w:szCs w:val="20"/>
        </w:rPr>
        <w:t>- greitosios medicinos pagalbos paslaugos – 820255,74 Eur;</w:t>
      </w:r>
    </w:p>
    <w:p w14:paraId="4796BD4F" w14:textId="77777777" w:rsidR="009B1B84" w:rsidRPr="008424A7" w:rsidRDefault="009B1B84" w:rsidP="009B1B84">
      <w:pPr>
        <w:overflowPunct w:val="0"/>
        <w:autoSpaceDE w:val="0"/>
        <w:spacing w:line="360" w:lineRule="auto"/>
        <w:ind w:firstLine="720"/>
        <w:jc w:val="both"/>
        <w:rPr>
          <w:bCs/>
          <w:color w:val="000000" w:themeColor="text1"/>
          <w:szCs w:val="20"/>
        </w:rPr>
      </w:pPr>
      <w:r w:rsidRPr="008424A7">
        <w:rPr>
          <w:bCs/>
          <w:color w:val="000000" w:themeColor="text1"/>
          <w:szCs w:val="20"/>
        </w:rPr>
        <w:t>- ambulatorinės specializuotos asmens sveikatos priežiūros paslaugos – 201148,82 Eur;</w:t>
      </w:r>
    </w:p>
    <w:p w14:paraId="7CE96214" w14:textId="77777777" w:rsidR="009B1B84" w:rsidRPr="008424A7" w:rsidRDefault="009B1B84" w:rsidP="009B1B84">
      <w:pPr>
        <w:overflowPunct w:val="0"/>
        <w:autoSpaceDE w:val="0"/>
        <w:spacing w:line="360" w:lineRule="auto"/>
        <w:ind w:firstLine="720"/>
        <w:jc w:val="both"/>
        <w:rPr>
          <w:bCs/>
          <w:color w:val="000000" w:themeColor="text1"/>
          <w:szCs w:val="20"/>
        </w:rPr>
      </w:pPr>
      <w:r w:rsidRPr="008424A7">
        <w:rPr>
          <w:bCs/>
          <w:color w:val="000000" w:themeColor="text1"/>
          <w:szCs w:val="20"/>
        </w:rPr>
        <w:t>- slaugos paslaugos namuose – 120469,88 Eur;</w:t>
      </w:r>
    </w:p>
    <w:p w14:paraId="20648610" w14:textId="77777777" w:rsidR="009B1B84" w:rsidRPr="008424A7" w:rsidRDefault="009B1B84" w:rsidP="009B1B84">
      <w:pPr>
        <w:overflowPunct w:val="0"/>
        <w:autoSpaceDE w:val="0"/>
        <w:spacing w:line="360" w:lineRule="auto"/>
        <w:ind w:firstLine="720"/>
        <w:jc w:val="both"/>
        <w:rPr>
          <w:bCs/>
          <w:color w:val="000000" w:themeColor="text1"/>
          <w:szCs w:val="20"/>
        </w:rPr>
      </w:pPr>
      <w:r w:rsidRPr="008424A7">
        <w:rPr>
          <w:bCs/>
          <w:color w:val="000000" w:themeColor="text1"/>
          <w:szCs w:val="20"/>
        </w:rPr>
        <w:t>- vykdomos prevencines programas – 104497,93 Eur,</w:t>
      </w:r>
    </w:p>
    <w:p w14:paraId="4B77E3C3" w14:textId="7C102699" w:rsidR="009B1B84" w:rsidRPr="008424A7" w:rsidRDefault="009B1B84" w:rsidP="009B1B84">
      <w:pPr>
        <w:overflowPunct w:val="0"/>
        <w:autoSpaceDE w:val="0"/>
        <w:spacing w:line="360" w:lineRule="auto"/>
        <w:ind w:firstLine="720"/>
        <w:jc w:val="both"/>
        <w:rPr>
          <w:bCs/>
          <w:color w:val="000000" w:themeColor="text1"/>
          <w:szCs w:val="20"/>
        </w:rPr>
      </w:pPr>
      <w:r w:rsidRPr="008424A7">
        <w:rPr>
          <w:bCs/>
          <w:color w:val="000000" w:themeColor="text1"/>
          <w:szCs w:val="20"/>
        </w:rPr>
        <w:t xml:space="preserve">- paliatyviosios pagalbos </w:t>
      </w:r>
      <w:r w:rsidRPr="00F456FE">
        <w:rPr>
          <w:bCs/>
          <w:szCs w:val="20"/>
        </w:rPr>
        <w:t xml:space="preserve">paslaugos </w:t>
      </w:r>
      <w:r w:rsidR="00CF53E0" w:rsidRPr="00F456FE">
        <w:rPr>
          <w:bCs/>
          <w:szCs w:val="20"/>
        </w:rPr>
        <w:t>–</w:t>
      </w:r>
      <w:r w:rsidRPr="00F456FE">
        <w:rPr>
          <w:bCs/>
          <w:szCs w:val="20"/>
        </w:rPr>
        <w:t xml:space="preserve"> </w:t>
      </w:r>
      <w:r w:rsidRPr="008424A7">
        <w:rPr>
          <w:bCs/>
          <w:color w:val="000000" w:themeColor="text1"/>
          <w:szCs w:val="20"/>
        </w:rPr>
        <w:t>20,82 Eur,</w:t>
      </w:r>
    </w:p>
    <w:p w14:paraId="51698269" w14:textId="77777777" w:rsidR="009B1B84" w:rsidRPr="008424A7" w:rsidRDefault="009B1B84" w:rsidP="009B1B84">
      <w:pPr>
        <w:overflowPunct w:val="0"/>
        <w:autoSpaceDE w:val="0"/>
        <w:spacing w:line="360" w:lineRule="auto"/>
        <w:ind w:firstLine="720"/>
        <w:jc w:val="both"/>
        <w:rPr>
          <w:bCs/>
          <w:color w:val="000000" w:themeColor="text1"/>
          <w:szCs w:val="20"/>
        </w:rPr>
      </w:pPr>
      <w:r w:rsidRPr="008424A7">
        <w:rPr>
          <w:bCs/>
          <w:color w:val="000000" w:themeColor="text1"/>
          <w:szCs w:val="20"/>
        </w:rPr>
        <w:t>- COVID -19 ligos diagnostikos paslaugos – 902,65 Eur.</w:t>
      </w:r>
    </w:p>
    <w:p w14:paraId="57BCD66D" w14:textId="77777777" w:rsidR="009B1B84" w:rsidRPr="008424A7" w:rsidRDefault="009B1B84" w:rsidP="009B1B84">
      <w:pPr>
        <w:overflowPunct w:val="0"/>
        <w:autoSpaceDE w:val="0"/>
        <w:spacing w:line="360" w:lineRule="auto"/>
        <w:ind w:firstLine="720"/>
        <w:jc w:val="both"/>
        <w:rPr>
          <w:bCs/>
          <w:color w:val="000000" w:themeColor="text1"/>
          <w:szCs w:val="20"/>
        </w:rPr>
      </w:pPr>
      <w:r w:rsidRPr="008424A7">
        <w:rPr>
          <w:bCs/>
          <w:color w:val="000000" w:themeColor="text1"/>
          <w:szCs w:val="20"/>
        </w:rPr>
        <w:t xml:space="preserve">Pajamos už mokamas paslaugas – </w:t>
      </w:r>
      <w:r w:rsidRPr="008424A7">
        <w:rPr>
          <w:bCs/>
          <w:color w:val="000000" w:themeColor="text1"/>
          <w:kern w:val="1"/>
          <w:szCs w:val="20"/>
        </w:rPr>
        <w:t>162163,27 Eur.</w:t>
      </w:r>
    </w:p>
    <w:p w14:paraId="027AFD1A" w14:textId="77777777" w:rsidR="009B1B84" w:rsidRPr="008424A7" w:rsidRDefault="009B1B84" w:rsidP="009B1B84">
      <w:pPr>
        <w:overflowPunct w:val="0"/>
        <w:autoSpaceDE w:val="0"/>
        <w:spacing w:line="360" w:lineRule="auto"/>
        <w:ind w:firstLine="709"/>
        <w:jc w:val="both"/>
        <w:rPr>
          <w:bCs/>
          <w:color w:val="000000" w:themeColor="text1"/>
          <w:szCs w:val="20"/>
        </w:rPr>
      </w:pPr>
      <w:r w:rsidRPr="008424A7">
        <w:rPr>
          <w:bCs/>
          <w:color w:val="000000" w:themeColor="text1"/>
          <w:szCs w:val="20"/>
        </w:rPr>
        <w:t xml:space="preserve">Finansavimo pajamos – 350758,51 Eur. </w:t>
      </w:r>
    </w:p>
    <w:p w14:paraId="55ECEEA7" w14:textId="4B819983" w:rsidR="009B1B84" w:rsidRPr="008424A7" w:rsidRDefault="009B1B84" w:rsidP="00A442CE">
      <w:pPr>
        <w:overflowPunct w:val="0"/>
        <w:autoSpaceDE w:val="0"/>
        <w:spacing w:line="360" w:lineRule="auto"/>
        <w:ind w:firstLine="709"/>
        <w:jc w:val="both"/>
        <w:rPr>
          <w:bCs/>
          <w:color w:val="000000" w:themeColor="text1"/>
          <w:szCs w:val="20"/>
        </w:rPr>
      </w:pPr>
      <w:r w:rsidRPr="008424A7">
        <w:rPr>
          <w:bCs/>
          <w:color w:val="000000" w:themeColor="text1"/>
          <w:szCs w:val="20"/>
        </w:rPr>
        <w:t xml:space="preserve">Pajamos iš Privalomojo sveikatos draudimo fondo už suteiktas paslaugas sudaro 86,57 proc. visų Įstaigos pajamų, finansavimo pajamos – 9,18 proc., pajamos už mokamas paslaugas – 4,25 proc. (žr. </w:t>
      </w:r>
      <w:r w:rsidR="00D83D59" w:rsidRPr="008424A7">
        <w:rPr>
          <w:bCs/>
          <w:color w:val="000000" w:themeColor="text1"/>
          <w:szCs w:val="20"/>
        </w:rPr>
        <w:t>4</w:t>
      </w:r>
      <w:r w:rsidRPr="008424A7">
        <w:rPr>
          <w:bCs/>
          <w:color w:val="000000" w:themeColor="text1"/>
          <w:szCs w:val="20"/>
        </w:rPr>
        <w:t xml:space="preserve"> pav.)</w:t>
      </w:r>
    </w:p>
    <w:p w14:paraId="71B4F2DC" w14:textId="77777777" w:rsidR="00BA7B0F" w:rsidRPr="008424A7" w:rsidRDefault="00BA7B0F" w:rsidP="00A442CE">
      <w:pPr>
        <w:overflowPunct w:val="0"/>
        <w:autoSpaceDE w:val="0"/>
        <w:spacing w:line="360" w:lineRule="auto"/>
        <w:ind w:firstLine="709"/>
        <w:jc w:val="both"/>
        <w:rPr>
          <w:bCs/>
          <w:color w:val="000000" w:themeColor="text1"/>
          <w:szCs w:val="20"/>
        </w:rPr>
      </w:pPr>
    </w:p>
    <w:p w14:paraId="67B11CF6" w14:textId="77777777" w:rsidR="009B1B84" w:rsidRPr="008424A7" w:rsidRDefault="009B1B84" w:rsidP="009B1B84">
      <w:pPr>
        <w:overflowPunct w:val="0"/>
        <w:autoSpaceDE w:val="0"/>
        <w:spacing w:line="360" w:lineRule="auto"/>
        <w:ind w:firstLine="709"/>
        <w:jc w:val="center"/>
        <w:rPr>
          <w:bCs/>
          <w:color w:val="4472C4" w:themeColor="accent1"/>
          <w:szCs w:val="20"/>
        </w:rPr>
      </w:pPr>
      <w:r w:rsidRPr="008424A7">
        <w:rPr>
          <w:bCs/>
          <w:noProof/>
          <w:szCs w:val="20"/>
          <w:lang w:eastAsia="lt-LT"/>
        </w:rPr>
        <w:drawing>
          <wp:inline distT="0" distB="0" distL="0" distR="0" wp14:anchorId="2CE9B631" wp14:editId="0DEEB66A">
            <wp:extent cx="5516880" cy="2758440"/>
            <wp:effectExtent l="0" t="0" r="26670" b="22860"/>
            <wp:docPr id="3" name="Diagrama 3">
              <a:extLst xmlns:a="http://schemas.openxmlformats.org/drawingml/2006/main">
                <a:ext uri="{FF2B5EF4-FFF2-40B4-BE49-F238E27FC236}">
                  <a16:creationId xmlns:a16="http://schemas.microsoft.com/office/drawing/2014/main" id="{4DCA7D23-81C1-10E0-68A4-D75904C983D2}"/>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10B0F02C" w14:textId="64F0A87F" w:rsidR="009B1B84" w:rsidRPr="008424A7" w:rsidRDefault="00D83D59" w:rsidP="009B1B84">
      <w:pPr>
        <w:overflowPunct w:val="0"/>
        <w:autoSpaceDE w:val="0"/>
        <w:spacing w:line="360" w:lineRule="auto"/>
        <w:ind w:firstLine="709"/>
        <w:jc w:val="center"/>
        <w:rPr>
          <w:b/>
          <w:i/>
          <w:iCs/>
          <w:color w:val="000000" w:themeColor="text1"/>
          <w:sz w:val="20"/>
          <w:szCs w:val="20"/>
        </w:rPr>
      </w:pPr>
      <w:r w:rsidRPr="008424A7">
        <w:rPr>
          <w:iCs/>
          <w:color w:val="000000" w:themeColor="text1"/>
        </w:rPr>
        <w:t>4</w:t>
      </w:r>
      <w:r w:rsidR="009B1B84" w:rsidRPr="008424A7">
        <w:rPr>
          <w:iCs/>
          <w:color w:val="000000" w:themeColor="text1"/>
        </w:rPr>
        <w:t xml:space="preserve"> pav</w:t>
      </w:r>
      <w:r w:rsidR="009B1B84" w:rsidRPr="008424A7">
        <w:rPr>
          <w:b/>
          <w:i/>
          <w:iCs/>
          <w:color w:val="000000" w:themeColor="text1"/>
          <w:sz w:val="20"/>
          <w:szCs w:val="20"/>
        </w:rPr>
        <w:t>. Įstaigos pagrindinės veiklos pajamos (proc.)</w:t>
      </w:r>
    </w:p>
    <w:p w14:paraId="6EFA838D" w14:textId="77777777" w:rsidR="009B1B84" w:rsidRPr="008424A7" w:rsidRDefault="009B1B84" w:rsidP="009B1B84">
      <w:pPr>
        <w:overflowPunct w:val="0"/>
        <w:autoSpaceDE w:val="0"/>
        <w:spacing w:line="360" w:lineRule="auto"/>
        <w:ind w:firstLine="709"/>
        <w:jc w:val="center"/>
        <w:rPr>
          <w:b/>
          <w:i/>
          <w:iCs/>
          <w:color w:val="00B050"/>
          <w:szCs w:val="20"/>
        </w:rPr>
      </w:pPr>
    </w:p>
    <w:p w14:paraId="1B95A193" w14:textId="129D7D9E" w:rsidR="009B1B84" w:rsidRPr="008424A7" w:rsidRDefault="009B1B84" w:rsidP="009B1B84">
      <w:pPr>
        <w:spacing w:line="360" w:lineRule="auto"/>
        <w:ind w:right="-540" w:firstLine="709"/>
        <w:jc w:val="both"/>
        <w:rPr>
          <w:color w:val="000000" w:themeColor="text1"/>
        </w:rPr>
      </w:pPr>
      <w:r w:rsidRPr="008424A7">
        <w:rPr>
          <w:color w:val="000000" w:themeColor="text1"/>
        </w:rPr>
        <w:t>Įstaigos sąnaudos per finansinius metus 3</w:t>
      </w:r>
      <w:r w:rsidR="00CF53E0">
        <w:rPr>
          <w:color w:val="000000" w:themeColor="text1"/>
        </w:rPr>
        <w:t> </w:t>
      </w:r>
      <w:r w:rsidRPr="008424A7">
        <w:rPr>
          <w:color w:val="000000" w:themeColor="text1"/>
        </w:rPr>
        <w:t>781</w:t>
      </w:r>
      <w:r w:rsidR="00CF53E0">
        <w:rPr>
          <w:color w:val="000000" w:themeColor="text1"/>
        </w:rPr>
        <w:t xml:space="preserve"> </w:t>
      </w:r>
      <w:r w:rsidRPr="008424A7">
        <w:rPr>
          <w:color w:val="000000" w:themeColor="text1"/>
        </w:rPr>
        <w:t>444,21 Eur, iš jų:</w:t>
      </w:r>
    </w:p>
    <w:p w14:paraId="566446DD" w14:textId="051C5676" w:rsidR="009B1B84" w:rsidRPr="008424A7" w:rsidRDefault="009B1B84" w:rsidP="009B1B84">
      <w:pPr>
        <w:spacing w:line="360" w:lineRule="auto"/>
        <w:ind w:left="720" w:right="-540"/>
        <w:jc w:val="both"/>
        <w:rPr>
          <w:rFonts w:eastAsia="Calibri"/>
          <w:color w:val="000000" w:themeColor="text1"/>
        </w:rPr>
      </w:pPr>
      <w:r w:rsidRPr="008424A7">
        <w:rPr>
          <w:rFonts w:eastAsia="Calibri"/>
          <w:color w:val="000000" w:themeColor="text1"/>
        </w:rPr>
        <w:t>- darbo užmokesčio 3</w:t>
      </w:r>
      <w:r w:rsidR="00CF53E0">
        <w:rPr>
          <w:rFonts w:eastAsia="Calibri"/>
          <w:color w:val="000000" w:themeColor="text1"/>
        </w:rPr>
        <w:t xml:space="preserve"> </w:t>
      </w:r>
      <w:r w:rsidRPr="008424A7">
        <w:rPr>
          <w:rFonts w:eastAsia="Calibri"/>
          <w:color w:val="000000" w:themeColor="text1"/>
        </w:rPr>
        <w:t>152</w:t>
      </w:r>
      <w:r w:rsidR="00CF53E0">
        <w:rPr>
          <w:rFonts w:eastAsia="Calibri"/>
          <w:color w:val="000000" w:themeColor="text1"/>
        </w:rPr>
        <w:t xml:space="preserve"> </w:t>
      </w:r>
      <w:r w:rsidRPr="008424A7">
        <w:rPr>
          <w:rFonts w:eastAsia="Calibri"/>
          <w:color w:val="000000" w:themeColor="text1"/>
        </w:rPr>
        <w:t>633,04 Eur;</w:t>
      </w:r>
    </w:p>
    <w:p w14:paraId="5FFF6A8B" w14:textId="2B2DAEE1" w:rsidR="009B1B84" w:rsidRPr="008424A7" w:rsidRDefault="009B1B84" w:rsidP="009B1B84">
      <w:pPr>
        <w:spacing w:line="360" w:lineRule="auto"/>
        <w:ind w:left="720" w:right="-540"/>
        <w:jc w:val="both"/>
        <w:rPr>
          <w:rFonts w:eastAsia="Calibri"/>
          <w:color w:val="000000" w:themeColor="text1"/>
        </w:rPr>
      </w:pPr>
      <w:r w:rsidRPr="008424A7">
        <w:rPr>
          <w:rFonts w:eastAsia="Calibri"/>
          <w:color w:val="000000" w:themeColor="text1"/>
        </w:rPr>
        <w:t>- socialinio draudimo – 57</w:t>
      </w:r>
      <w:r w:rsidR="00CF53E0">
        <w:rPr>
          <w:rFonts w:eastAsia="Calibri"/>
          <w:color w:val="000000" w:themeColor="text1"/>
        </w:rPr>
        <w:t xml:space="preserve"> </w:t>
      </w:r>
      <w:r w:rsidRPr="008424A7">
        <w:rPr>
          <w:rFonts w:eastAsia="Calibri"/>
          <w:color w:val="000000" w:themeColor="text1"/>
        </w:rPr>
        <w:t>099,17 Eur.</w:t>
      </w:r>
    </w:p>
    <w:p w14:paraId="09476683" w14:textId="38FAD421" w:rsidR="00F668E5" w:rsidRPr="008424A7" w:rsidRDefault="009B1B84" w:rsidP="002B7BFD">
      <w:pPr>
        <w:spacing w:line="360" w:lineRule="auto"/>
        <w:ind w:firstLine="709"/>
        <w:jc w:val="both"/>
        <w:rPr>
          <w:rFonts w:eastAsia="Calibri"/>
          <w:color w:val="000000" w:themeColor="text1"/>
        </w:rPr>
      </w:pPr>
      <w:r w:rsidRPr="008424A7">
        <w:rPr>
          <w:rFonts w:eastAsia="Calibri"/>
          <w:color w:val="000000" w:themeColor="text1"/>
        </w:rPr>
        <w:t>Įstaigos darbuotojams per ataskaitinį laikotarpį pripažinta 3</w:t>
      </w:r>
      <w:r w:rsidR="00CF53E0">
        <w:rPr>
          <w:rFonts w:eastAsia="Calibri"/>
          <w:color w:val="000000" w:themeColor="text1"/>
        </w:rPr>
        <w:t xml:space="preserve"> </w:t>
      </w:r>
      <w:r w:rsidRPr="008424A7">
        <w:rPr>
          <w:rFonts w:eastAsia="Calibri"/>
          <w:color w:val="000000" w:themeColor="text1"/>
        </w:rPr>
        <w:t>2097</w:t>
      </w:r>
      <w:r w:rsidR="00CF53E0">
        <w:rPr>
          <w:rFonts w:eastAsia="Calibri"/>
          <w:color w:val="000000" w:themeColor="text1"/>
        </w:rPr>
        <w:t xml:space="preserve"> </w:t>
      </w:r>
      <w:r w:rsidRPr="008424A7">
        <w:rPr>
          <w:rFonts w:eastAsia="Calibri"/>
          <w:color w:val="000000" w:themeColor="text1"/>
        </w:rPr>
        <w:t>32,21</w:t>
      </w:r>
      <w:r w:rsidR="00C82874" w:rsidRPr="008424A7">
        <w:rPr>
          <w:rFonts w:eastAsia="Calibri"/>
          <w:color w:val="000000" w:themeColor="text1"/>
        </w:rPr>
        <w:t xml:space="preserve"> </w:t>
      </w:r>
      <w:r w:rsidRPr="008424A7">
        <w:rPr>
          <w:rFonts w:eastAsia="Calibri"/>
          <w:color w:val="000000" w:themeColor="text1"/>
        </w:rPr>
        <w:t>Eur darbo užmokesčio ir socialinio draudimo sąnaudų, tai sudaro – 84,88 proc. visų sąnaudų.</w:t>
      </w:r>
    </w:p>
    <w:p w14:paraId="2131A9AF" w14:textId="687237A6" w:rsidR="00F668E5" w:rsidRPr="008424A7" w:rsidRDefault="00910FB1" w:rsidP="002B7BFD">
      <w:pPr>
        <w:pStyle w:val="Sraopastraipa1"/>
        <w:spacing w:after="0" w:line="360" w:lineRule="auto"/>
        <w:ind w:left="0" w:firstLine="709"/>
        <w:jc w:val="both"/>
        <w:rPr>
          <w:rFonts w:ascii="Times New Roman" w:hAnsi="Times New Roman" w:cs="Times New Roman"/>
          <w:color w:val="000000" w:themeColor="text1"/>
          <w:sz w:val="24"/>
          <w:szCs w:val="24"/>
          <w:lang w:val="lt-LT"/>
        </w:rPr>
      </w:pPr>
      <w:r w:rsidRPr="008424A7">
        <w:rPr>
          <w:rFonts w:ascii="Times New Roman" w:hAnsi="Times New Roman" w:cs="Times New Roman"/>
          <w:color w:val="000000" w:themeColor="text1"/>
          <w:sz w:val="24"/>
          <w:szCs w:val="24"/>
          <w:lang w:val="lt-LT"/>
        </w:rPr>
        <w:t xml:space="preserve">Išsikelti ataskaitinio laikotarpio veiklos tikslai ir uždaviniai, svarbiausi su veiklos tikslų įgyvendinimu susiję atlikti darbai ir pasiekti veiklos rezultatai, vykdant savo strateginį veiklos planą </w:t>
      </w:r>
      <w:r w:rsidR="00F668E5" w:rsidRPr="008424A7">
        <w:rPr>
          <w:rFonts w:ascii="Times New Roman" w:hAnsi="Times New Roman" w:cs="Times New Roman"/>
          <w:color w:val="000000" w:themeColor="text1"/>
          <w:sz w:val="24"/>
          <w:szCs w:val="24"/>
          <w:lang w:val="lt-LT"/>
        </w:rPr>
        <w:t xml:space="preserve">(žr. </w:t>
      </w:r>
      <w:r w:rsidR="000F46AF" w:rsidRPr="008424A7">
        <w:rPr>
          <w:rFonts w:ascii="Times New Roman" w:hAnsi="Times New Roman" w:cs="Times New Roman"/>
          <w:color w:val="000000" w:themeColor="text1"/>
          <w:sz w:val="24"/>
          <w:szCs w:val="24"/>
          <w:lang w:val="lt-LT"/>
        </w:rPr>
        <w:t>2</w:t>
      </w:r>
      <w:r w:rsidR="00F668E5" w:rsidRPr="008424A7">
        <w:rPr>
          <w:rFonts w:ascii="Times New Roman" w:hAnsi="Times New Roman" w:cs="Times New Roman"/>
          <w:color w:val="000000" w:themeColor="text1"/>
          <w:sz w:val="24"/>
          <w:szCs w:val="24"/>
          <w:lang w:val="lt-LT"/>
        </w:rPr>
        <w:t xml:space="preserve"> lentelė)</w:t>
      </w:r>
    </w:p>
    <w:p w14:paraId="45D5D9E2" w14:textId="77777777" w:rsidR="00BA7B0F" w:rsidRPr="008424A7" w:rsidRDefault="00BA7B0F" w:rsidP="002B7BFD">
      <w:pPr>
        <w:pStyle w:val="Sraopastraipa1"/>
        <w:spacing w:after="0" w:line="360" w:lineRule="auto"/>
        <w:ind w:left="0" w:firstLine="709"/>
        <w:jc w:val="both"/>
        <w:rPr>
          <w:rFonts w:ascii="Times New Roman" w:hAnsi="Times New Roman" w:cs="Times New Roman"/>
          <w:color w:val="000000" w:themeColor="text1"/>
          <w:sz w:val="24"/>
          <w:szCs w:val="24"/>
          <w:lang w:val="lt-LT"/>
        </w:rPr>
      </w:pPr>
    </w:p>
    <w:p w14:paraId="38148599" w14:textId="77777777" w:rsidR="00BA7B0F" w:rsidRPr="008424A7" w:rsidRDefault="00BA7B0F" w:rsidP="002B7BFD">
      <w:pPr>
        <w:pStyle w:val="Sraopastraipa1"/>
        <w:spacing w:after="0" w:line="360" w:lineRule="auto"/>
        <w:ind w:left="0" w:firstLine="709"/>
        <w:jc w:val="both"/>
        <w:rPr>
          <w:rFonts w:ascii="Times New Roman" w:hAnsi="Times New Roman" w:cs="Times New Roman"/>
          <w:color w:val="000000" w:themeColor="text1"/>
          <w:sz w:val="24"/>
          <w:szCs w:val="24"/>
          <w:lang w:val="lt-LT"/>
        </w:rPr>
      </w:pPr>
    </w:p>
    <w:p w14:paraId="065617E7" w14:textId="77777777" w:rsidR="00BA7B0F" w:rsidRPr="008424A7" w:rsidRDefault="00BA7B0F" w:rsidP="002B7BFD">
      <w:pPr>
        <w:pStyle w:val="Sraopastraipa1"/>
        <w:spacing w:after="0" w:line="360" w:lineRule="auto"/>
        <w:ind w:left="0" w:firstLine="709"/>
        <w:jc w:val="both"/>
        <w:rPr>
          <w:rFonts w:ascii="Times New Roman" w:hAnsi="Times New Roman" w:cs="Times New Roman"/>
          <w:color w:val="000000" w:themeColor="text1"/>
          <w:sz w:val="24"/>
          <w:szCs w:val="24"/>
          <w:lang w:val="lt-LT"/>
        </w:rPr>
      </w:pPr>
    </w:p>
    <w:p w14:paraId="02DD5107" w14:textId="77777777" w:rsidR="005455ED" w:rsidRPr="008424A7" w:rsidRDefault="005455ED" w:rsidP="002B7BFD">
      <w:pPr>
        <w:pStyle w:val="Sraopastraipa1"/>
        <w:spacing w:after="0" w:line="360" w:lineRule="auto"/>
        <w:ind w:left="0" w:firstLine="709"/>
        <w:jc w:val="both"/>
        <w:rPr>
          <w:rFonts w:ascii="Times New Roman" w:hAnsi="Times New Roman" w:cs="Times New Roman"/>
          <w:color w:val="000000" w:themeColor="text1"/>
          <w:sz w:val="24"/>
          <w:szCs w:val="24"/>
          <w:lang w:val="lt-LT"/>
        </w:rPr>
      </w:pPr>
    </w:p>
    <w:p w14:paraId="13346218" w14:textId="524B5086" w:rsidR="00F668E5" w:rsidRPr="008424A7" w:rsidRDefault="00E534B3" w:rsidP="002B7BFD">
      <w:pPr>
        <w:pStyle w:val="Sraopastraipa1"/>
        <w:spacing w:after="0" w:line="360" w:lineRule="auto"/>
        <w:ind w:left="0"/>
        <w:jc w:val="both"/>
        <w:rPr>
          <w:rFonts w:ascii="Times New Roman" w:hAnsi="Times New Roman" w:cs="Times New Roman"/>
          <w:b/>
          <w:i/>
          <w:color w:val="000000" w:themeColor="text1"/>
          <w:sz w:val="20"/>
          <w:szCs w:val="20"/>
          <w:lang w:val="lt-LT"/>
        </w:rPr>
      </w:pPr>
      <w:r w:rsidRPr="008424A7">
        <w:rPr>
          <w:rFonts w:ascii="Times New Roman" w:hAnsi="Times New Roman" w:cs="Times New Roman"/>
          <w:b/>
          <w:bCs/>
          <w:i/>
          <w:iCs/>
          <w:color w:val="000000" w:themeColor="text1"/>
          <w:sz w:val="20"/>
          <w:szCs w:val="20"/>
          <w:lang w:val="lt-LT"/>
        </w:rPr>
        <w:t xml:space="preserve">           </w:t>
      </w:r>
      <w:r w:rsidR="00910FB1" w:rsidRPr="008424A7">
        <w:rPr>
          <w:rFonts w:ascii="Times New Roman" w:hAnsi="Times New Roman" w:cs="Times New Roman"/>
          <w:bCs/>
          <w:i/>
          <w:iCs/>
          <w:color w:val="000000" w:themeColor="text1"/>
          <w:sz w:val="20"/>
          <w:szCs w:val="20"/>
          <w:lang w:val="lt-LT"/>
        </w:rPr>
        <w:t>2 lentelė</w:t>
      </w:r>
      <w:r w:rsidRPr="008424A7">
        <w:rPr>
          <w:rFonts w:ascii="Times New Roman" w:hAnsi="Times New Roman" w:cs="Times New Roman"/>
          <w:bCs/>
          <w:i/>
          <w:iCs/>
          <w:color w:val="000000" w:themeColor="text1"/>
          <w:sz w:val="20"/>
          <w:szCs w:val="20"/>
          <w:lang w:val="lt-LT"/>
        </w:rPr>
        <w:t>.</w:t>
      </w:r>
      <w:r w:rsidR="00A97E59" w:rsidRPr="008424A7">
        <w:rPr>
          <w:rFonts w:ascii="Times New Roman" w:hAnsi="Times New Roman" w:cs="Times New Roman"/>
          <w:b/>
          <w:i/>
          <w:color w:val="000000" w:themeColor="text1"/>
          <w:sz w:val="20"/>
          <w:szCs w:val="20"/>
          <w:lang w:val="lt-LT"/>
        </w:rPr>
        <w:t xml:space="preserve"> </w:t>
      </w:r>
      <w:r w:rsidR="00910FB1" w:rsidRPr="008424A7">
        <w:rPr>
          <w:rFonts w:ascii="Times New Roman" w:hAnsi="Times New Roman" w:cs="Times New Roman"/>
          <w:b/>
          <w:i/>
          <w:color w:val="000000" w:themeColor="text1"/>
          <w:sz w:val="20"/>
          <w:szCs w:val="20"/>
          <w:lang w:val="lt-LT"/>
        </w:rPr>
        <w:t>Ataskaitinio laikotarpio vertinimo kriterijai, pasiekti rezultatai, vykdant savo strateginį veiklos</w:t>
      </w:r>
      <w:r w:rsidR="00910FB1" w:rsidRPr="008424A7">
        <w:rPr>
          <w:rFonts w:ascii="Times New Roman" w:hAnsi="Times New Roman" w:cs="Times New Roman"/>
          <w:b/>
          <w:i/>
          <w:color w:val="000000" w:themeColor="text1"/>
          <w:sz w:val="24"/>
          <w:szCs w:val="24"/>
          <w:lang w:val="lt-LT"/>
        </w:rPr>
        <w:t xml:space="preserve"> </w:t>
      </w:r>
      <w:r w:rsidRPr="008424A7">
        <w:rPr>
          <w:rFonts w:ascii="Times New Roman" w:hAnsi="Times New Roman" w:cs="Times New Roman"/>
          <w:b/>
          <w:i/>
          <w:color w:val="000000" w:themeColor="text1"/>
          <w:sz w:val="20"/>
          <w:szCs w:val="20"/>
          <w:lang w:val="lt-LT"/>
        </w:rPr>
        <w:t xml:space="preserve">planą </w:t>
      </w:r>
    </w:p>
    <w:tbl>
      <w:tblPr>
        <w:tblW w:w="9442" w:type="dxa"/>
        <w:tblInd w:w="55" w:type="dxa"/>
        <w:tblLayout w:type="fixed"/>
        <w:tblCellMar>
          <w:top w:w="55" w:type="dxa"/>
          <w:left w:w="55" w:type="dxa"/>
          <w:bottom w:w="55" w:type="dxa"/>
          <w:right w:w="55" w:type="dxa"/>
        </w:tblCellMar>
        <w:tblLook w:val="0000" w:firstRow="0" w:lastRow="0" w:firstColumn="0" w:lastColumn="0" w:noHBand="0" w:noVBand="0"/>
      </w:tblPr>
      <w:tblGrid>
        <w:gridCol w:w="709"/>
        <w:gridCol w:w="1985"/>
        <w:gridCol w:w="1417"/>
        <w:gridCol w:w="1843"/>
        <w:gridCol w:w="1843"/>
        <w:gridCol w:w="1645"/>
      </w:tblGrid>
      <w:tr w:rsidR="00B62780" w:rsidRPr="008424A7" w14:paraId="10BF7431" w14:textId="77777777" w:rsidTr="008424A7">
        <w:tc>
          <w:tcPr>
            <w:tcW w:w="709" w:type="dxa"/>
            <w:tcBorders>
              <w:top w:val="single" w:sz="1" w:space="0" w:color="000000"/>
              <w:left w:val="single" w:sz="1" w:space="0" w:color="000000"/>
              <w:bottom w:val="single" w:sz="1" w:space="0" w:color="000000"/>
            </w:tcBorders>
            <w:shd w:val="clear" w:color="auto" w:fill="auto"/>
          </w:tcPr>
          <w:p w14:paraId="2900CECE" w14:textId="330C279F" w:rsidR="00CF53E0" w:rsidRPr="00F456FE" w:rsidRDefault="00CF53E0">
            <w:pPr>
              <w:pStyle w:val="Lentelsturinys"/>
              <w:jc w:val="center"/>
              <w:rPr>
                <w:b/>
                <w:sz w:val="22"/>
                <w:szCs w:val="22"/>
                <w:lang w:val="lt-LT"/>
              </w:rPr>
            </w:pPr>
            <w:r w:rsidRPr="00F456FE">
              <w:rPr>
                <w:b/>
                <w:sz w:val="22"/>
                <w:szCs w:val="22"/>
                <w:lang w:val="lt-LT"/>
              </w:rPr>
              <w:t xml:space="preserve">Eil. </w:t>
            </w:r>
          </w:p>
          <w:p w14:paraId="2E187430" w14:textId="09A8BA54" w:rsidR="00910FB1" w:rsidRPr="00F456FE" w:rsidRDefault="00910FB1">
            <w:pPr>
              <w:pStyle w:val="Lentelsturinys"/>
              <w:jc w:val="center"/>
              <w:rPr>
                <w:b/>
                <w:sz w:val="22"/>
                <w:szCs w:val="22"/>
                <w:lang w:val="lt-LT"/>
              </w:rPr>
            </w:pPr>
            <w:r w:rsidRPr="00F456FE">
              <w:rPr>
                <w:b/>
                <w:sz w:val="22"/>
                <w:szCs w:val="22"/>
                <w:lang w:val="lt-LT"/>
              </w:rPr>
              <w:t>Nr.</w:t>
            </w:r>
          </w:p>
        </w:tc>
        <w:tc>
          <w:tcPr>
            <w:tcW w:w="1985" w:type="dxa"/>
            <w:tcBorders>
              <w:top w:val="single" w:sz="1" w:space="0" w:color="000000"/>
              <w:left w:val="single" w:sz="1" w:space="0" w:color="000000"/>
              <w:bottom w:val="single" w:sz="1" w:space="0" w:color="000000"/>
            </w:tcBorders>
            <w:shd w:val="clear" w:color="auto" w:fill="auto"/>
          </w:tcPr>
          <w:p w14:paraId="7B2E327F" w14:textId="77777777" w:rsidR="00910FB1" w:rsidRPr="008424A7" w:rsidRDefault="00910FB1">
            <w:pPr>
              <w:pStyle w:val="Lentelsturinys"/>
              <w:jc w:val="center"/>
              <w:rPr>
                <w:b/>
                <w:color w:val="000000" w:themeColor="text1"/>
                <w:sz w:val="22"/>
                <w:szCs w:val="22"/>
                <w:lang w:val="lt-LT"/>
              </w:rPr>
            </w:pPr>
            <w:r w:rsidRPr="008424A7">
              <w:rPr>
                <w:b/>
                <w:color w:val="000000" w:themeColor="text1"/>
                <w:sz w:val="22"/>
                <w:szCs w:val="22"/>
                <w:lang w:val="lt-LT"/>
              </w:rPr>
              <w:t>Priemonė</w:t>
            </w:r>
          </w:p>
        </w:tc>
        <w:tc>
          <w:tcPr>
            <w:tcW w:w="1417" w:type="dxa"/>
            <w:tcBorders>
              <w:top w:val="single" w:sz="1" w:space="0" w:color="000000"/>
              <w:left w:val="single" w:sz="1" w:space="0" w:color="000000"/>
              <w:bottom w:val="single" w:sz="1" w:space="0" w:color="000000"/>
            </w:tcBorders>
            <w:shd w:val="clear" w:color="auto" w:fill="auto"/>
          </w:tcPr>
          <w:p w14:paraId="365422E8" w14:textId="77777777" w:rsidR="00910FB1" w:rsidRPr="008424A7" w:rsidRDefault="00910FB1">
            <w:pPr>
              <w:pStyle w:val="Lentelsturinys"/>
              <w:jc w:val="center"/>
              <w:rPr>
                <w:b/>
                <w:color w:val="000000" w:themeColor="text1"/>
                <w:sz w:val="22"/>
                <w:szCs w:val="22"/>
                <w:lang w:val="lt-LT"/>
              </w:rPr>
            </w:pPr>
            <w:r w:rsidRPr="008424A7">
              <w:rPr>
                <w:b/>
                <w:color w:val="000000" w:themeColor="text1"/>
                <w:sz w:val="22"/>
                <w:szCs w:val="22"/>
                <w:lang w:val="lt-LT"/>
              </w:rPr>
              <w:t>Įgyvendinimo terminas</w:t>
            </w:r>
          </w:p>
        </w:tc>
        <w:tc>
          <w:tcPr>
            <w:tcW w:w="1843" w:type="dxa"/>
            <w:tcBorders>
              <w:top w:val="single" w:sz="1" w:space="0" w:color="000000"/>
              <w:left w:val="single" w:sz="1" w:space="0" w:color="000000"/>
              <w:bottom w:val="single" w:sz="1" w:space="0" w:color="000000"/>
            </w:tcBorders>
            <w:shd w:val="clear" w:color="auto" w:fill="auto"/>
          </w:tcPr>
          <w:p w14:paraId="54CBDFFE" w14:textId="77777777" w:rsidR="00910FB1" w:rsidRPr="008424A7" w:rsidRDefault="00910FB1">
            <w:pPr>
              <w:pStyle w:val="Lentelsturinys"/>
              <w:jc w:val="center"/>
              <w:rPr>
                <w:b/>
                <w:color w:val="000000" w:themeColor="text1"/>
                <w:sz w:val="22"/>
                <w:szCs w:val="22"/>
                <w:lang w:val="lt-LT"/>
              </w:rPr>
            </w:pPr>
            <w:r w:rsidRPr="008424A7">
              <w:rPr>
                <w:b/>
                <w:color w:val="000000" w:themeColor="text1"/>
                <w:sz w:val="22"/>
                <w:szCs w:val="22"/>
                <w:lang w:val="lt-LT"/>
              </w:rPr>
              <w:t>Vertinimo kriterijai</w:t>
            </w:r>
          </w:p>
        </w:tc>
        <w:tc>
          <w:tcPr>
            <w:tcW w:w="1843" w:type="dxa"/>
            <w:tcBorders>
              <w:top w:val="single" w:sz="1" w:space="0" w:color="000000"/>
              <w:left w:val="single" w:sz="1" w:space="0" w:color="000000"/>
              <w:bottom w:val="single" w:sz="1" w:space="0" w:color="000000"/>
            </w:tcBorders>
            <w:shd w:val="clear" w:color="auto" w:fill="auto"/>
          </w:tcPr>
          <w:p w14:paraId="2C5CF894" w14:textId="77777777" w:rsidR="00910FB1" w:rsidRPr="008424A7" w:rsidRDefault="00910FB1">
            <w:pPr>
              <w:pStyle w:val="Lentelsturinys"/>
              <w:jc w:val="center"/>
              <w:rPr>
                <w:b/>
                <w:color w:val="000000" w:themeColor="text1"/>
                <w:sz w:val="22"/>
                <w:szCs w:val="22"/>
                <w:lang w:val="lt-LT"/>
              </w:rPr>
            </w:pPr>
            <w:r w:rsidRPr="008424A7">
              <w:rPr>
                <w:b/>
                <w:color w:val="000000" w:themeColor="text1"/>
                <w:sz w:val="22"/>
                <w:szCs w:val="22"/>
                <w:lang w:val="lt-LT"/>
              </w:rPr>
              <w:t xml:space="preserve">Įvykdymas </w:t>
            </w:r>
          </w:p>
          <w:p w14:paraId="05B90F6D" w14:textId="6D6B302E" w:rsidR="00910FB1" w:rsidRPr="008424A7" w:rsidRDefault="00910FB1" w:rsidP="00272FAE">
            <w:pPr>
              <w:pStyle w:val="Lentelsturinys"/>
              <w:jc w:val="center"/>
              <w:rPr>
                <w:b/>
                <w:color w:val="000000" w:themeColor="text1"/>
                <w:sz w:val="22"/>
                <w:szCs w:val="22"/>
                <w:lang w:val="lt-LT"/>
              </w:rPr>
            </w:pPr>
            <w:r w:rsidRPr="008424A7">
              <w:rPr>
                <w:b/>
                <w:color w:val="000000" w:themeColor="text1"/>
                <w:sz w:val="22"/>
                <w:szCs w:val="22"/>
                <w:lang w:val="lt-LT"/>
              </w:rPr>
              <w:t>20</w:t>
            </w:r>
            <w:r w:rsidR="00BD6185" w:rsidRPr="008424A7">
              <w:rPr>
                <w:b/>
                <w:color w:val="000000" w:themeColor="text1"/>
                <w:sz w:val="22"/>
                <w:szCs w:val="22"/>
                <w:lang w:val="lt-LT"/>
              </w:rPr>
              <w:t>2</w:t>
            </w:r>
            <w:r w:rsidR="00272FAE" w:rsidRPr="008424A7">
              <w:rPr>
                <w:b/>
                <w:color w:val="000000" w:themeColor="text1"/>
                <w:sz w:val="22"/>
                <w:szCs w:val="22"/>
                <w:lang w:val="lt-LT"/>
              </w:rPr>
              <w:t>2</w:t>
            </w:r>
            <w:r w:rsidRPr="008424A7">
              <w:rPr>
                <w:b/>
                <w:color w:val="000000" w:themeColor="text1"/>
                <w:sz w:val="22"/>
                <w:szCs w:val="22"/>
                <w:lang w:val="lt-LT"/>
              </w:rPr>
              <w:t xml:space="preserve"> m.</w:t>
            </w:r>
          </w:p>
        </w:tc>
        <w:tc>
          <w:tcPr>
            <w:tcW w:w="1645" w:type="dxa"/>
            <w:tcBorders>
              <w:top w:val="single" w:sz="1" w:space="0" w:color="000000"/>
              <w:left w:val="single" w:sz="1" w:space="0" w:color="000000"/>
              <w:bottom w:val="single" w:sz="1" w:space="0" w:color="000000"/>
              <w:right w:val="single" w:sz="1" w:space="0" w:color="000000"/>
            </w:tcBorders>
            <w:shd w:val="clear" w:color="auto" w:fill="auto"/>
          </w:tcPr>
          <w:p w14:paraId="27916AEB" w14:textId="77777777" w:rsidR="00910FB1" w:rsidRPr="008424A7" w:rsidRDefault="00910FB1">
            <w:pPr>
              <w:pStyle w:val="Lentelsturinys"/>
              <w:jc w:val="center"/>
              <w:rPr>
                <w:color w:val="000000" w:themeColor="text1"/>
                <w:lang w:val="lt-LT"/>
              </w:rPr>
            </w:pPr>
            <w:r w:rsidRPr="008424A7">
              <w:rPr>
                <w:b/>
                <w:color w:val="000000" w:themeColor="text1"/>
                <w:sz w:val="22"/>
                <w:szCs w:val="22"/>
                <w:lang w:val="lt-LT"/>
              </w:rPr>
              <w:t>Atlikti darbai</w:t>
            </w:r>
          </w:p>
        </w:tc>
      </w:tr>
      <w:tr w:rsidR="00771FB4" w:rsidRPr="008424A7" w14:paraId="2D1AC27D" w14:textId="77777777" w:rsidTr="008424A7">
        <w:tc>
          <w:tcPr>
            <w:tcW w:w="9442" w:type="dxa"/>
            <w:gridSpan w:val="6"/>
            <w:tcBorders>
              <w:left w:val="single" w:sz="1" w:space="0" w:color="000000"/>
              <w:bottom w:val="single" w:sz="1" w:space="0" w:color="000000"/>
              <w:right w:val="single" w:sz="1" w:space="0" w:color="000000"/>
            </w:tcBorders>
            <w:shd w:val="clear" w:color="auto" w:fill="auto"/>
          </w:tcPr>
          <w:p w14:paraId="697AF520" w14:textId="21308D4B" w:rsidR="00771FB4" w:rsidRPr="00F456FE" w:rsidRDefault="00771FB4" w:rsidP="00771FB4">
            <w:pPr>
              <w:pStyle w:val="Lentelsturinys"/>
              <w:jc w:val="center"/>
              <w:rPr>
                <w:lang w:val="lt-LT"/>
              </w:rPr>
            </w:pPr>
            <w:r w:rsidRPr="00F456FE">
              <w:rPr>
                <w:lang w:val="lt-LT"/>
              </w:rPr>
              <w:t>Asmens sveikatos priežiūros paslaugų prieinamumas ir kokybė</w:t>
            </w:r>
          </w:p>
        </w:tc>
      </w:tr>
      <w:tr w:rsidR="00FF2655" w:rsidRPr="008424A7" w14:paraId="3C53E514" w14:textId="77777777" w:rsidTr="008424A7">
        <w:tc>
          <w:tcPr>
            <w:tcW w:w="709" w:type="dxa"/>
            <w:tcBorders>
              <w:left w:val="single" w:sz="1" w:space="0" w:color="000000"/>
              <w:bottom w:val="single" w:sz="1" w:space="0" w:color="000000"/>
            </w:tcBorders>
            <w:shd w:val="clear" w:color="auto" w:fill="auto"/>
          </w:tcPr>
          <w:p w14:paraId="1E4E766F" w14:textId="7458C8DD" w:rsidR="00FF2655" w:rsidRPr="00F456FE" w:rsidRDefault="00FF2655">
            <w:pPr>
              <w:pStyle w:val="Lentelsturinys"/>
              <w:jc w:val="center"/>
              <w:rPr>
                <w:lang w:val="lt-LT"/>
              </w:rPr>
            </w:pPr>
            <w:r w:rsidRPr="00F456FE">
              <w:rPr>
                <w:lang w:val="lt-LT"/>
              </w:rPr>
              <w:t>1</w:t>
            </w:r>
            <w:r w:rsidR="00CF53E0" w:rsidRPr="00F456FE">
              <w:rPr>
                <w:lang w:val="lt-LT"/>
              </w:rPr>
              <w:t>.</w:t>
            </w:r>
          </w:p>
          <w:p w14:paraId="1BD945D5" w14:textId="7EDE255E" w:rsidR="006F5503" w:rsidRPr="00F456FE" w:rsidRDefault="006F5503">
            <w:pPr>
              <w:pStyle w:val="Lentelsturinys"/>
              <w:jc w:val="center"/>
              <w:rPr>
                <w:lang w:val="lt-LT"/>
              </w:rPr>
            </w:pPr>
          </w:p>
        </w:tc>
        <w:tc>
          <w:tcPr>
            <w:tcW w:w="1985" w:type="dxa"/>
            <w:tcBorders>
              <w:left w:val="single" w:sz="1" w:space="0" w:color="000000"/>
              <w:bottom w:val="single" w:sz="1" w:space="0" w:color="000000"/>
            </w:tcBorders>
            <w:shd w:val="clear" w:color="auto" w:fill="auto"/>
          </w:tcPr>
          <w:p w14:paraId="7958C189" w14:textId="749CBF02" w:rsidR="00FF2655" w:rsidRPr="008424A7" w:rsidRDefault="00FF2655" w:rsidP="002773AF">
            <w:pPr>
              <w:pStyle w:val="Lentelsturinys"/>
              <w:rPr>
                <w:color w:val="000000" w:themeColor="text1"/>
                <w:lang w:val="lt-LT"/>
              </w:rPr>
            </w:pPr>
            <w:r w:rsidRPr="008424A7">
              <w:rPr>
                <w:color w:val="000000" w:themeColor="text1"/>
                <w:lang w:val="lt-LT"/>
              </w:rPr>
              <w:t>Medicininių priemonių ir medicinos įrangos atnaujinimas</w:t>
            </w:r>
          </w:p>
        </w:tc>
        <w:tc>
          <w:tcPr>
            <w:tcW w:w="1417" w:type="dxa"/>
            <w:tcBorders>
              <w:left w:val="single" w:sz="1" w:space="0" w:color="000000"/>
              <w:bottom w:val="single" w:sz="1" w:space="0" w:color="000000"/>
            </w:tcBorders>
            <w:shd w:val="clear" w:color="auto" w:fill="auto"/>
          </w:tcPr>
          <w:p w14:paraId="5D0597B5" w14:textId="272B93FC" w:rsidR="00FF2655" w:rsidRPr="008424A7" w:rsidRDefault="00E41825" w:rsidP="00483FF7">
            <w:pPr>
              <w:pStyle w:val="Lentelsturinys"/>
              <w:jc w:val="center"/>
              <w:rPr>
                <w:color w:val="000000" w:themeColor="text1"/>
                <w:lang w:val="lt-LT"/>
              </w:rPr>
            </w:pPr>
            <w:r w:rsidRPr="008424A7">
              <w:rPr>
                <w:color w:val="000000" w:themeColor="text1"/>
                <w:lang w:val="lt-LT"/>
              </w:rPr>
              <w:t>2022–2024</w:t>
            </w:r>
          </w:p>
        </w:tc>
        <w:tc>
          <w:tcPr>
            <w:tcW w:w="1843" w:type="dxa"/>
            <w:tcBorders>
              <w:left w:val="single" w:sz="1" w:space="0" w:color="000000"/>
              <w:bottom w:val="single" w:sz="1" w:space="0" w:color="000000"/>
            </w:tcBorders>
            <w:shd w:val="clear" w:color="auto" w:fill="auto"/>
          </w:tcPr>
          <w:p w14:paraId="3A99ED2C" w14:textId="62138FD4" w:rsidR="00FF2655" w:rsidRPr="008424A7" w:rsidRDefault="00272FAE" w:rsidP="002773AF">
            <w:pPr>
              <w:pStyle w:val="Lentelsturinys"/>
              <w:rPr>
                <w:color w:val="000000" w:themeColor="text1"/>
                <w:lang w:val="lt-LT"/>
              </w:rPr>
            </w:pPr>
            <w:r w:rsidRPr="008424A7">
              <w:rPr>
                <w:color w:val="000000" w:themeColor="text1"/>
                <w:lang w:val="lt-LT"/>
              </w:rPr>
              <w:t>Atitiktis teisės aktų reikalavimams</w:t>
            </w:r>
          </w:p>
        </w:tc>
        <w:tc>
          <w:tcPr>
            <w:tcW w:w="1843" w:type="dxa"/>
            <w:tcBorders>
              <w:left w:val="single" w:sz="1" w:space="0" w:color="000000"/>
              <w:bottom w:val="single" w:sz="1" w:space="0" w:color="000000"/>
            </w:tcBorders>
            <w:shd w:val="clear" w:color="auto" w:fill="auto"/>
          </w:tcPr>
          <w:p w14:paraId="3E2C7279" w14:textId="4E493215" w:rsidR="00FF2655" w:rsidRPr="008424A7" w:rsidRDefault="00FF2655" w:rsidP="006C7F64">
            <w:pPr>
              <w:pStyle w:val="Lentelsturinys"/>
              <w:rPr>
                <w:color w:val="000000" w:themeColor="text1"/>
                <w:lang w:val="lt-LT"/>
              </w:rPr>
            </w:pPr>
            <w:r w:rsidRPr="008424A7">
              <w:rPr>
                <w:color w:val="000000" w:themeColor="text1"/>
                <w:lang w:val="lt-LT"/>
              </w:rPr>
              <w:t xml:space="preserve">Įsigyta </w:t>
            </w:r>
            <w:r w:rsidR="006C7F64" w:rsidRPr="008424A7">
              <w:rPr>
                <w:color w:val="000000" w:themeColor="text1"/>
                <w:lang w:val="lt-LT"/>
              </w:rPr>
              <w:t>pagal poreikį</w:t>
            </w:r>
          </w:p>
        </w:tc>
        <w:tc>
          <w:tcPr>
            <w:tcW w:w="1645" w:type="dxa"/>
            <w:tcBorders>
              <w:left w:val="single" w:sz="1" w:space="0" w:color="000000"/>
              <w:bottom w:val="single" w:sz="1" w:space="0" w:color="000000"/>
              <w:right w:val="single" w:sz="1" w:space="0" w:color="000000"/>
            </w:tcBorders>
            <w:shd w:val="clear" w:color="auto" w:fill="auto"/>
          </w:tcPr>
          <w:p w14:paraId="4A305C5B" w14:textId="496A447E" w:rsidR="00FF2655" w:rsidRPr="008424A7" w:rsidRDefault="006C7F64" w:rsidP="002773AF">
            <w:pPr>
              <w:pStyle w:val="Lentelsturinys"/>
              <w:rPr>
                <w:color w:val="000000" w:themeColor="text1"/>
                <w:sz w:val="16"/>
                <w:szCs w:val="16"/>
                <w:lang w:val="lt-LT"/>
              </w:rPr>
            </w:pPr>
            <w:r w:rsidRPr="008424A7">
              <w:rPr>
                <w:color w:val="000000" w:themeColor="text1"/>
                <w:lang w:val="lt-LT"/>
              </w:rPr>
              <w:t>Medicininių priemonių ir medicinos įrangos įsigyta pagal poreikį</w:t>
            </w:r>
          </w:p>
        </w:tc>
      </w:tr>
      <w:tr w:rsidR="006974CC" w:rsidRPr="008424A7" w14:paraId="68698E1D" w14:textId="77777777" w:rsidTr="008424A7">
        <w:tc>
          <w:tcPr>
            <w:tcW w:w="709" w:type="dxa"/>
            <w:tcBorders>
              <w:top w:val="single" w:sz="1" w:space="0" w:color="000000"/>
              <w:left w:val="single" w:sz="1" w:space="0" w:color="000000"/>
              <w:bottom w:val="single" w:sz="1" w:space="0" w:color="000000"/>
            </w:tcBorders>
            <w:shd w:val="clear" w:color="auto" w:fill="auto"/>
          </w:tcPr>
          <w:p w14:paraId="15350E1A" w14:textId="0D1EB8C7" w:rsidR="00910FB1" w:rsidRPr="00F456FE" w:rsidRDefault="00910FB1">
            <w:pPr>
              <w:pStyle w:val="Lentelsturinys"/>
              <w:jc w:val="center"/>
              <w:rPr>
                <w:lang w:val="lt-LT"/>
              </w:rPr>
            </w:pPr>
            <w:r w:rsidRPr="00F456FE">
              <w:rPr>
                <w:lang w:val="lt-LT"/>
              </w:rPr>
              <w:t>2</w:t>
            </w:r>
            <w:r w:rsidR="00CF53E0" w:rsidRPr="00F456FE">
              <w:rPr>
                <w:lang w:val="lt-LT"/>
              </w:rPr>
              <w:t>.</w:t>
            </w:r>
          </w:p>
          <w:p w14:paraId="7987F7D2" w14:textId="524345BD" w:rsidR="006F5503" w:rsidRPr="00F456FE" w:rsidRDefault="006F5503">
            <w:pPr>
              <w:pStyle w:val="Lentelsturinys"/>
              <w:jc w:val="center"/>
              <w:rPr>
                <w:lang w:val="lt-LT"/>
              </w:rPr>
            </w:pPr>
          </w:p>
        </w:tc>
        <w:tc>
          <w:tcPr>
            <w:tcW w:w="1985" w:type="dxa"/>
            <w:tcBorders>
              <w:top w:val="single" w:sz="1" w:space="0" w:color="000000"/>
              <w:left w:val="single" w:sz="1" w:space="0" w:color="000000"/>
              <w:bottom w:val="single" w:sz="1" w:space="0" w:color="000000"/>
            </w:tcBorders>
            <w:shd w:val="clear" w:color="auto" w:fill="auto"/>
          </w:tcPr>
          <w:p w14:paraId="703B1F09" w14:textId="77777777" w:rsidR="00910FB1" w:rsidRPr="008424A7" w:rsidRDefault="00910FB1" w:rsidP="002773AF">
            <w:pPr>
              <w:pStyle w:val="Lentelsturinys"/>
              <w:rPr>
                <w:color w:val="000000" w:themeColor="text1"/>
                <w:lang w:val="lt-LT"/>
              </w:rPr>
            </w:pPr>
            <w:r w:rsidRPr="008424A7">
              <w:rPr>
                <w:color w:val="000000" w:themeColor="text1"/>
                <w:lang w:val="lt-LT"/>
              </w:rPr>
              <w:t>Aktyvinti prevencinių programų vykdymą</w:t>
            </w:r>
          </w:p>
        </w:tc>
        <w:tc>
          <w:tcPr>
            <w:tcW w:w="1417" w:type="dxa"/>
            <w:tcBorders>
              <w:top w:val="single" w:sz="1" w:space="0" w:color="000000"/>
              <w:left w:val="single" w:sz="1" w:space="0" w:color="000000"/>
              <w:bottom w:val="single" w:sz="1" w:space="0" w:color="000000"/>
            </w:tcBorders>
            <w:shd w:val="clear" w:color="auto" w:fill="auto"/>
          </w:tcPr>
          <w:p w14:paraId="27227DE7" w14:textId="1548ACA7" w:rsidR="00910FB1" w:rsidRPr="008424A7" w:rsidRDefault="00E41825" w:rsidP="00483FF7">
            <w:pPr>
              <w:pStyle w:val="Lentelsturinys"/>
              <w:jc w:val="center"/>
              <w:rPr>
                <w:color w:val="000000" w:themeColor="text1"/>
                <w:lang w:val="lt-LT"/>
              </w:rPr>
            </w:pPr>
            <w:r w:rsidRPr="008424A7">
              <w:rPr>
                <w:color w:val="000000" w:themeColor="text1"/>
                <w:lang w:val="lt-LT"/>
              </w:rPr>
              <w:t>2022–2024</w:t>
            </w:r>
          </w:p>
        </w:tc>
        <w:tc>
          <w:tcPr>
            <w:tcW w:w="1843" w:type="dxa"/>
            <w:tcBorders>
              <w:top w:val="single" w:sz="1" w:space="0" w:color="000000"/>
              <w:left w:val="single" w:sz="1" w:space="0" w:color="000000"/>
              <w:bottom w:val="single" w:sz="1" w:space="0" w:color="000000"/>
            </w:tcBorders>
            <w:shd w:val="clear" w:color="auto" w:fill="auto"/>
          </w:tcPr>
          <w:p w14:paraId="7897D95B" w14:textId="4D02C959" w:rsidR="00910FB1" w:rsidRPr="008424A7" w:rsidRDefault="00272FAE" w:rsidP="002773AF">
            <w:pPr>
              <w:pStyle w:val="Lentelsturinys"/>
              <w:rPr>
                <w:color w:val="000000" w:themeColor="text1"/>
                <w:lang w:val="lt-LT"/>
              </w:rPr>
            </w:pPr>
            <w:r w:rsidRPr="008424A7">
              <w:rPr>
                <w:color w:val="000000" w:themeColor="text1"/>
                <w:lang w:val="lt-LT"/>
              </w:rPr>
              <w:t>Kiekvienais metais ne mažiau 3 proc.</w:t>
            </w:r>
          </w:p>
        </w:tc>
        <w:tc>
          <w:tcPr>
            <w:tcW w:w="1843" w:type="dxa"/>
            <w:tcBorders>
              <w:top w:val="single" w:sz="1" w:space="0" w:color="000000"/>
              <w:left w:val="single" w:sz="1" w:space="0" w:color="000000"/>
              <w:bottom w:val="single" w:sz="1" w:space="0" w:color="000000"/>
            </w:tcBorders>
            <w:shd w:val="clear" w:color="auto" w:fill="auto"/>
          </w:tcPr>
          <w:p w14:paraId="747A6946" w14:textId="529C528B" w:rsidR="00910FB1" w:rsidRPr="008424A7" w:rsidRDefault="00910FB1" w:rsidP="002773AF">
            <w:pPr>
              <w:pStyle w:val="Lentelsturinys"/>
              <w:rPr>
                <w:color w:val="000000" w:themeColor="text1"/>
                <w:lang w:val="lt-LT"/>
              </w:rPr>
            </w:pPr>
            <w:r w:rsidRPr="008424A7">
              <w:rPr>
                <w:color w:val="000000" w:themeColor="text1"/>
                <w:lang w:val="lt-LT"/>
              </w:rPr>
              <w:t>20</w:t>
            </w:r>
            <w:r w:rsidR="00BD6185" w:rsidRPr="008424A7">
              <w:rPr>
                <w:color w:val="000000" w:themeColor="text1"/>
                <w:lang w:val="lt-LT"/>
              </w:rPr>
              <w:t>2</w:t>
            </w:r>
            <w:r w:rsidR="00272FAE" w:rsidRPr="008424A7">
              <w:rPr>
                <w:color w:val="000000" w:themeColor="text1"/>
                <w:lang w:val="lt-LT"/>
              </w:rPr>
              <w:t>2</w:t>
            </w:r>
            <w:r w:rsidRPr="008424A7">
              <w:rPr>
                <w:color w:val="000000" w:themeColor="text1"/>
                <w:lang w:val="lt-LT"/>
              </w:rPr>
              <w:t xml:space="preserve"> m. įvykdyt</w:t>
            </w:r>
            <w:r w:rsidR="00DB112F" w:rsidRPr="008424A7">
              <w:rPr>
                <w:color w:val="000000" w:themeColor="text1"/>
                <w:lang w:val="lt-LT"/>
              </w:rPr>
              <w:t>ų</w:t>
            </w:r>
            <w:r w:rsidRPr="008424A7">
              <w:rPr>
                <w:color w:val="000000" w:themeColor="text1"/>
                <w:lang w:val="lt-LT"/>
              </w:rPr>
              <w:t xml:space="preserve"> prevencinių programų </w:t>
            </w:r>
          </w:p>
          <w:p w14:paraId="17258DF4" w14:textId="0F40FEC7" w:rsidR="00910FB1" w:rsidRPr="008424A7" w:rsidRDefault="00DB112F" w:rsidP="00D83D59">
            <w:pPr>
              <w:pStyle w:val="Lentelsturinys"/>
              <w:rPr>
                <w:color w:val="000000" w:themeColor="text1"/>
                <w:lang w:val="lt-LT"/>
              </w:rPr>
            </w:pPr>
            <w:r w:rsidRPr="008424A7">
              <w:rPr>
                <w:color w:val="000000" w:themeColor="text1"/>
                <w:lang w:val="lt-LT"/>
              </w:rPr>
              <w:t xml:space="preserve">išraiška nurodyta </w:t>
            </w:r>
            <w:r w:rsidR="00691C1C" w:rsidRPr="008424A7">
              <w:rPr>
                <w:color w:val="000000" w:themeColor="text1"/>
                <w:lang w:val="lt-LT"/>
              </w:rPr>
              <w:t xml:space="preserve">(proc.) </w:t>
            </w:r>
            <w:r w:rsidR="00D83D59" w:rsidRPr="008424A7">
              <w:rPr>
                <w:color w:val="000000" w:themeColor="text1"/>
                <w:lang w:val="lt-LT"/>
              </w:rPr>
              <w:t>5</w:t>
            </w:r>
            <w:r w:rsidRPr="008424A7">
              <w:rPr>
                <w:color w:val="000000" w:themeColor="text1"/>
                <w:lang w:val="lt-LT"/>
              </w:rPr>
              <w:t xml:space="preserve"> pav.</w:t>
            </w:r>
            <w:r w:rsidR="00691C1C" w:rsidRPr="008424A7">
              <w:rPr>
                <w:color w:val="000000" w:themeColor="text1"/>
                <w:lang w:val="lt-LT"/>
              </w:rPr>
              <w:t xml:space="preserve">, (vnt.) </w:t>
            </w:r>
            <w:r w:rsidR="00D83D59" w:rsidRPr="008424A7">
              <w:rPr>
                <w:color w:val="000000" w:themeColor="text1"/>
                <w:lang w:val="lt-LT"/>
              </w:rPr>
              <w:t>6</w:t>
            </w:r>
            <w:r w:rsidR="00691C1C" w:rsidRPr="008424A7">
              <w:rPr>
                <w:color w:val="000000" w:themeColor="text1"/>
                <w:lang w:val="lt-LT"/>
              </w:rPr>
              <w:t xml:space="preserve"> pav.</w:t>
            </w:r>
          </w:p>
        </w:tc>
        <w:tc>
          <w:tcPr>
            <w:tcW w:w="1645" w:type="dxa"/>
            <w:tcBorders>
              <w:top w:val="single" w:sz="1" w:space="0" w:color="000000"/>
              <w:left w:val="single" w:sz="1" w:space="0" w:color="000000"/>
              <w:bottom w:val="single" w:sz="1" w:space="0" w:color="000000"/>
              <w:right w:val="single" w:sz="1" w:space="0" w:color="000000"/>
            </w:tcBorders>
            <w:shd w:val="clear" w:color="auto" w:fill="auto"/>
          </w:tcPr>
          <w:p w14:paraId="3C3581A5" w14:textId="2AF46A24" w:rsidR="00910FB1" w:rsidRPr="008424A7" w:rsidRDefault="00FA70E3" w:rsidP="009D3537">
            <w:pPr>
              <w:pStyle w:val="Lentelsturinys"/>
              <w:rPr>
                <w:bCs/>
                <w:color w:val="000000" w:themeColor="text1"/>
                <w:lang w:val="lt-LT"/>
              </w:rPr>
            </w:pPr>
            <w:r w:rsidRPr="008424A7">
              <w:rPr>
                <w:color w:val="000000" w:themeColor="text1"/>
                <w:lang w:val="lt-LT"/>
              </w:rPr>
              <w:t>202</w:t>
            </w:r>
            <w:r w:rsidR="004F4604" w:rsidRPr="008424A7">
              <w:rPr>
                <w:color w:val="000000" w:themeColor="text1"/>
                <w:lang w:val="lt-LT"/>
              </w:rPr>
              <w:t>2</w:t>
            </w:r>
            <w:r w:rsidRPr="008424A7">
              <w:rPr>
                <w:color w:val="000000" w:themeColor="text1"/>
                <w:lang w:val="lt-LT"/>
              </w:rPr>
              <w:t xml:space="preserve"> m. prevencinių programų įvykdyta </w:t>
            </w:r>
            <w:r w:rsidR="00AF3077" w:rsidRPr="008424A7">
              <w:rPr>
                <w:color w:val="000000" w:themeColor="text1"/>
                <w:lang w:val="lt-LT"/>
              </w:rPr>
              <w:t>27,86</w:t>
            </w:r>
            <w:r w:rsidR="00182D6F" w:rsidRPr="008424A7">
              <w:rPr>
                <w:color w:val="000000" w:themeColor="text1"/>
                <w:lang w:val="lt-LT"/>
              </w:rPr>
              <w:t xml:space="preserve"> proc. daugiau nei 202</w:t>
            </w:r>
            <w:r w:rsidR="004F4604" w:rsidRPr="008424A7">
              <w:rPr>
                <w:color w:val="000000" w:themeColor="text1"/>
                <w:lang w:val="lt-LT"/>
              </w:rPr>
              <w:t>1</w:t>
            </w:r>
            <w:r w:rsidR="00182D6F" w:rsidRPr="008424A7">
              <w:rPr>
                <w:color w:val="000000" w:themeColor="text1"/>
                <w:lang w:val="lt-LT"/>
              </w:rPr>
              <w:t xml:space="preserve"> m.</w:t>
            </w:r>
          </w:p>
          <w:p w14:paraId="16C3964C" w14:textId="10ADBF7A" w:rsidR="00F668E5" w:rsidRPr="008424A7" w:rsidRDefault="00F668E5" w:rsidP="009D3537">
            <w:pPr>
              <w:pStyle w:val="Lentelsturinys"/>
              <w:rPr>
                <w:color w:val="00B0F0"/>
                <w:sz w:val="16"/>
                <w:szCs w:val="16"/>
                <w:lang w:val="lt-LT"/>
              </w:rPr>
            </w:pPr>
          </w:p>
        </w:tc>
      </w:tr>
      <w:tr w:rsidR="00B47F3E" w:rsidRPr="008424A7" w14:paraId="50C6A107" w14:textId="77777777" w:rsidTr="008424A7">
        <w:trPr>
          <w:trHeight w:val="2262"/>
        </w:trPr>
        <w:tc>
          <w:tcPr>
            <w:tcW w:w="709" w:type="dxa"/>
            <w:tcBorders>
              <w:top w:val="single" w:sz="4" w:space="0" w:color="auto"/>
              <w:left w:val="single" w:sz="1" w:space="0" w:color="000000"/>
              <w:bottom w:val="single" w:sz="1" w:space="0" w:color="000000"/>
            </w:tcBorders>
            <w:shd w:val="clear" w:color="auto" w:fill="auto"/>
          </w:tcPr>
          <w:p w14:paraId="294D9FCA" w14:textId="6EA372BF" w:rsidR="00B47F3E" w:rsidRPr="00F456FE" w:rsidRDefault="00B47F3E">
            <w:pPr>
              <w:pStyle w:val="Lentelsturinys"/>
              <w:jc w:val="center"/>
              <w:rPr>
                <w:lang w:val="lt-LT"/>
              </w:rPr>
            </w:pPr>
            <w:r w:rsidRPr="00F456FE">
              <w:rPr>
                <w:lang w:val="lt-LT"/>
              </w:rPr>
              <w:t>3</w:t>
            </w:r>
            <w:r w:rsidR="00CF53E0" w:rsidRPr="00F456FE">
              <w:rPr>
                <w:lang w:val="lt-LT"/>
              </w:rPr>
              <w:t>.</w:t>
            </w:r>
          </w:p>
        </w:tc>
        <w:tc>
          <w:tcPr>
            <w:tcW w:w="1985" w:type="dxa"/>
            <w:tcBorders>
              <w:top w:val="single" w:sz="4" w:space="0" w:color="auto"/>
              <w:left w:val="single" w:sz="1" w:space="0" w:color="000000"/>
              <w:bottom w:val="single" w:sz="1" w:space="0" w:color="000000"/>
            </w:tcBorders>
            <w:shd w:val="clear" w:color="auto" w:fill="auto"/>
          </w:tcPr>
          <w:p w14:paraId="21F7BEC8" w14:textId="7FC7DAAC" w:rsidR="00B47F3E" w:rsidRPr="008424A7" w:rsidRDefault="00B47F3E" w:rsidP="002773AF">
            <w:pPr>
              <w:pStyle w:val="Lentelsturinys"/>
              <w:rPr>
                <w:color w:val="000000" w:themeColor="text1"/>
                <w:lang w:val="lt-LT"/>
              </w:rPr>
            </w:pPr>
            <w:r w:rsidRPr="008424A7">
              <w:rPr>
                <w:color w:val="000000" w:themeColor="text1"/>
                <w:lang w:val="lt-LT"/>
              </w:rPr>
              <w:t>Asmens sveikatos priežiūros paslaugų plėtra</w:t>
            </w:r>
          </w:p>
        </w:tc>
        <w:tc>
          <w:tcPr>
            <w:tcW w:w="1417" w:type="dxa"/>
            <w:tcBorders>
              <w:top w:val="single" w:sz="4" w:space="0" w:color="auto"/>
              <w:left w:val="single" w:sz="1" w:space="0" w:color="000000"/>
              <w:bottom w:val="single" w:sz="1" w:space="0" w:color="000000"/>
            </w:tcBorders>
            <w:shd w:val="clear" w:color="auto" w:fill="auto"/>
          </w:tcPr>
          <w:p w14:paraId="385ED38D" w14:textId="311CE86E" w:rsidR="00B47F3E" w:rsidRPr="008424A7" w:rsidRDefault="00B47F3E" w:rsidP="00483FF7">
            <w:pPr>
              <w:pStyle w:val="Lentelsturinys"/>
              <w:jc w:val="center"/>
              <w:rPr>
                <w:color w:val="000000" w:themeColor="text1"/>
                <w:lang w:val="lt-LT"/>
              </w:rPr>
            </w:pPr>
            <w:r w:rsidRPr="008424A7">
              <w:rPr>
                <w:color w:val="000000" w:themeColor="text1"/>
                <w:lang w:val="lt-LT"/>
              </w:rPr>
              <w:t>2022–2024</w:t>
            </w:r>
          </w:p>
        </w:tc>
        <w:tc>
          <w:tcPr>
            <w:tcW w:w="1843" w:type="dxa"/>
            <w:tcBorders>
              <w:top w:val="single" w:sz="4" w:space="0" w:color="auto"/>
              <w:left w:val="single" w:sz="1" w:space="0" w:color="000000"/>
              <w:bottom w:val="single" w:sz="1" w:space="0" w:color="000000"/>
            </w:tcBorders>
            <w:shd w:val="clear" w:color="auto" w:fill="auto"/>
          </w:tcPr>
          <w:p w14:paraId="28E69A59" w14:textId="74C0B93E" w:rsidR="00B47F3E" w:rsidRPr="008424A7" w:rsidRDefault="00B47F3E" w:rsidP="00272FAE">
            <w:pPr>
              <w:pStyle w:val="Lentelsturinys"/>
              <w:rPr>
                <w:color w:val="000000" w:themeColor="text1"/>
                <w:lang w:val="lt-LT"/>
              </w:rPr>
            </w:pPr>
          </w:p>
        </w:tc>
        <w:tc>
          <w:tcPr>
            <w:tcW w:w="1843" w:type="dxa"/>
            <w:tcBorders>
              <w:top w:val="single" w:sz="4" w:space="0" w:color="auto"/>
              <w:left w:val="single" w:sz="1" w:space="0" w:color="000000"/>
              <w:bottom w:val="single" w:sz="1" w:space="0" w:color="000000"/>
            </w:tcBorders>
            <w:shd w:val="clear" w:color="auto" w:fill="auto"/>
          </w:tcPr>
          <w:p w14:paraId="31BBFECE" w14:textId="4ACDFCC9" w:rsidR="00B47F3E" w:rsidRPr="008424A7" w:rsidRDefault="00B47F3E" w:rsidP="002773AF">
            <w:pPr>
              <w:pStyle w:val="Lentelsturinys"/>
              <w:rPr>
                <w:color w:val="000000" w:themeColor="text1"/>
                <w:sz w:val="23"/>
                <w:szCs w:val="23"/>
                <w:lang w:val="lt-LT"/>
              </w:rPr>
            </w:pPr>
            <w:r w:rsidRPr="008424A7">
              <w:rPr>
                <w:color w:val="000000" w:themeColor="text1"/>
                <w:lang w:val="lt-LT"/>
              </w:rPr>
              <w:t>PSDF,  kiti šaltiniai</w:t>
            </w:r>
          </w:p>
        </w:tc>
        <w:tc>
          <w:tcPr>
            <w:tcW w:w="1645" w:type="dxa"/>
            <w:tcBorders>
              <w:top w:val="single" w:sz="4" w:space="0" w:color="auto"/>
              <w:left w:val="single" w:sz="1" w:space="0" w:color="000000"/>
              <w:bottom w:val="single" w:sz="1" w:space="0" w:color="000000"/>
              <w:right w:val="single" w:sz="1" w:space="0" w:color="000000"/>
            </w:tcBorders>
            <w:shd w:val="clear" w:color="auto" w:fill="auto"/>
          </w:tcPr>
          <w:p w14:paraId="142B00B3" w14:textId="345FFAB2" w:rsidR="00B47F3E" w:rsidRPr="008424A7" w:rsidRDefault="005455ED" w:rsidP="00B47F3E">
            <w:pPr>
              <w:pStyle w:val="Lentelsturinys"/>
              <w:rPr>
                <w:color w:val="9933FF"/>
                <w:lang w:val="lt-LT"/>
              </w:rPr>
            </w:pPr>
            <w:r w:rsidRPr="008424A7">
              <w:rPr>
                <w:bCs/>
                <w:color w:val="000000" w:themeColor="text1"/>
                <w:lang w:val="lt-LT" w:eastAsia="lt-LT"/>
              </w:rPr>
              <w:t>P</w:t>
            </w:r>
            <w:r w:rsidR="00B47F3E" w:rsidRPr="008424A7">
              <w:rPr>
                <w:color w:val="000000" w:themeColor="text1"/>
                <w:lang w:val="lt-LT"/>
              </w:rPr>
              <w:t xml:space="preserve">atikra dėl hepatito C viruso infekcijos asmenims, gimusiems 1945–1994 m. ir nepriskiriamiems rizikos grupei, </w:t>
            </w:r>
            <w:r w:rsidR="00B47F3E" w:rsidRPr="008424A7">
              <w:rPr>
                <w:bCs/>
                <w:color w:val="000000" w:themeColor="text1"/>
                <w:lang w:val="lt-LT" w:eastAsia="lt-LT"/>
              </w:rPr>
              <w:t>Įstaigos laboratorijoje pradėt</w:t>
            </w:r>
            <w:r w:rsidR="0078601C" w:rsidRPr="008424A7">
              <w:rPr>
                <w:bCs/>
                <w:color w:val="000000" w:themeColor="text1"/>
                <w:lang w:val="lt-LT" w:eastAsia="lt-LT"/>
              </w:rPr>
              <w:t>i</w:t>
            </w:r>
            <w:r w:rsidR="00B47F3E" w:rsidRPr="008424A7">
              <w:rPr>
                <w:bCs/>
                <w:color w:val="000000" w:themeColor="text1"/>
                <w:lang w:val="lt-LT" w:eastAsia="lt-LT"/>
              </w:rPr>
              <w:t xml:space="preserve"> atlikti greitieji antigeno testai dėl COVID-19 ligos</w:t>
            </w:r>
          </w:p>
        </w:tc>
      </w:tr>
      <w:tr w:rsidR="00B47F3E" w:rsidRPr="008424A7" w14:paraId="0CDCCD46" w14:textId="77777777" w:rsidTr="008424A7">
        <w:trPr>
          <w:trHeight w:val="2262"/>
        </w:trPr>
        <w:tc>
          <w:tcPr>
            <w:tcW w:w="709" w:type="dxa"/>
            <w:tcBorders>
              <w:top w:val="single" w:sz="4" w:space="0" w:color="auto"/>
              <w:left w:val="single" w:sz="1" w:space="0" w:color="000000"/>
              <w:bottom w:val="single" w:sz="1" w:space="0" w:color="000000"/>
            </w:tcBorders>
            <w:shd w:val="clear" w:color="auto" w:fill="auto"/>
          </w:tcPr>
          <w:p w14:paraId="2A104D8E" w14:textId="417C70F7" w:rsidR="00B47F3E" w:rsidRPr="00F456FE" w:rsidRDefault="00CF53E0">
            <w:pPr>
              <w:pStyle w:val="Lentelsturinys"/>
              <w:jc w:val="center"/>
              <w:rPr>
                <w:lang w:val="lt-LT"/>
              </w:rPr>
            </w:pPr>
            <w:r w:rsidRPr="00F456FE">
              <w:rPr>
                <w:lang w:val="lt-LT"/>
              </w:rPr>
              <w:t>4.</w:t>
            </w:r>
          </w:p>
          <w:p w14:paraId="53229C23" w14:textId="51C204CE" w:rsidR="00B47F3E" w:rsidRPr="00F456FE" w:rsidRDefault="00B47F3E">
            <w:pPr>
              <w:pStyle w:val="Lentelsturinys"/>
              <w:jc w:val="center"/>
              <w:rPr>
                <w:lang w:val="lt-LT"/>
              </w:rPr>
            </w:pPr>
          </w:p>
        </w:tc>
        <w:tc>
          <w:tcPr>
            <w:tcW w:w="1985" w:type="dxa"/>
            <w:tcBorders>
              <w:top w:val="single" w:sz="4" w:space="0" w:color="auto"/>
              <w:left w:val="single" w:sz="1" w:space="0" w:color="000000"/>
              <w:bottom w:val="single" w:sz="1" w:space="0" w:color="000000"/>
            </w:tcBorders>
            <w:shd w:val="clear" w:color="auto" w:fill="auto"/>
          </w:tcPr>
          <w:p w14:paraId="71CCC813" w14:textId="77777777" w:rsidR="00B47F3E" w:rsidRPr="008424A7" w:rsidRDefault="00B47F3E" w:rsidP="002773AF">
            <w:pPr>
              <w:pStyle w:val="Lentelsturinys"/>
              <w:rPr>
                <w:color w:val="000000" w:themeColor="text1"/>
                <w:lang w:val="lt-LT"/>
              </w:rPr>
            </w:pPr>
            <w:r w:rsidRPr="008424A7">
              <w:rPr>
                <w:color w:val="000000" w:themeColor="text1"/>
                <w:lang w:val="lt-LT"/>
              </w:rPr>
              <w:t>Sveikatos priežiūros specialistų kvalifikacijos tobulinimas</w:t>
            </w:r>
          </w:p>
        </w:tc>
        <w:tc>
          <w:tcPr>
            <w:tcW w:w="1417" w:type="dxa"/>
            <w:tcBorders>
              <w:top w:val="single" w:sz="4" w:space="0" w:color="auto"/>
              <w:left w:val="single" w:sz="1" w:space="0" w:color="000000"/>
              <w:bottom w:val="single" w:sz="1" w:space="0" w:color="000000"/>
            </w:tcBorders>
            <w:shd w:val="clear" w:color="auto" w:fill="auto"/>
          </w:tcPr>
          <w:p w14:paraId="5824672E" w14:textId="17D1AC2F" w:rsidR="00B47F3E" w:rsidRPr="008424A7" w:rsidRDefault="00B47F3E" w:rsidP="00483FF7">
            <w:pPr>
              <w:pStyle w:val="Lentelsturinys"/>
              <w:jc w:val="center"/>
              <w:rPr>
                <w:color w:val="000000" w:themeColor="text1"/>
                <w:lang w:val="lt-LT"/>
              </w:rPr>
            </w:pPr>
            <w:r w:rsidRPr="008424A7">
              <w:rPr>
                <w:color w:val="000000" w:themeColor="text1"/>
                <w:lang w:val="lt-LT"/>
              </w:rPr>
              <w:t>2022–2024</w:t>
            </w:r>
          </w:p>
        </w:tc>
        <w:tc>
          <w:tcPr>
            <w:tcW w:w="1843" w:type="dxa"/>
            <w:tcBorders>
              <w:top w:val="single" w:sz="4" w:space="0" w:color="auto"/>
              <w:left w:val="single" w:sz="1" w:space="0" w:color="000000"/>
              <w:bottom w:val="single" w:sz="1" w:space="0" w:color="000000"/>
            </w:tcBorders>
            <w:shd w:val="clear" w:color="auto" w:fill="auto"/>
          </w:tcPr>
          <w:p w14:paraId="0797274E" w14:textId="473C9681" w:rsidR="00B47F3E" w:rsidRPr="008424A7" w:rsidRDefault="00B47F3E" w:rsidP="00272FAE">
            <w:pPr>
              <w:pStyle w:val="Lentelsturinys"/>
              <w:rPr>
                <w:color w:val="000000" w:themeColor="text1"/>
                <w:lang w:val="lt-LT"/>
              </w:rPr>
            </w:pPr>
            <w:r w:rsidRPr="008424A7">
              <w:rPr>
                <w:color w:val="000000" w:themeColor="text1"/>
                <w:lang w:val="lt-LT"/>
              </w:rPr>
              <w:t>Reikalingas valandų skaičius licencijų atnaujinimui</w:t>
            </w:r>
          </w:p>
        </w:tc>
        <w:tc>
          <w:tcPr>
            <w:tcW w:w="1843" w:type="dxa"/>
            <w:tcBorders>
              <w:top w:val="single" w:sz="4" w:space="0" w:color="auto"/>
              <w:left w:val="single" w:sz="1" w:space="0" w:color="000000"/>
              <w:bottom w:val="single" w:sz="1" w:space="0" w:color="000000"/>
            </w:tcBorders>
            <w:shd w:val="clear" w:color="auto" w:fill="auto"/>
          </w:tcPr>
          <w:p w14:paraId="4CCB9BC6" w14:textId="6B0FC693" w:rsidR="00B47F3E" w:rsidRPr="008424A7" w:rsidRDefault="00B47F3E" w:rsidP="002773AF">
            <w:pPr>
              <w:pStyle w:val="Lentelsturinys"/>
              <w:rPr>
                <w:color w:val="000000" w:themeColor="text1"/>
                <w:sz w:val="23"/>
                <w:szCs w:val="23"/>
                <w:lang w:val="lt-LT"/>
              </w:rPr>
            </w:pPr>
            <w:r w:rsidRPr="008424A7">
              <w:rPr>
                <w:color w:val="000000" w:themeColor="text1"/>
                <w:sz w:val="23"/>
                <w:szCs w:val="23"/>
                <w:lang w:val="lt-LT"/>
              </w:rPr>
              <w:t>Sveikatos priežiūros specialistai  tobulino kvalifikaciją vykdami į kursus, mokymus, taip pat mokėsi ir nuotoliniu būdu</w:t>
            </w:r>
          </w:p>
        </w:tc>
        <w:tc>
          <w:tcPr>
            <w:tcW w:w="1645" w:type="dxa"/>
            <w:tcBorders>
              <w:top w:val="single" w:sz="4" w:space="0" w:color="auto"/>
              <w:left w:val="single" w:sz="1" w:space="0" w:color="000000"/>
              <w:bottom w:val="single" w:sz="1" w:space="0" w:color="000000"/>
              <w:right w:val="single" w:sz="1" w:space="0" w:color="000000"/>
            </w:tcBorders>
            <w:shd w:val="clear" w:color="auto" w:fill="auto"/>
          </w:tcPr>
          <w:p w14:paraId="3A23DCDD" w14:textId="1E828EC1" w:rsidR="00B47F3E" w:rsidRPr="008424A7" w:rsidRDefault="00B47F3E" w:rsidP="00D83D59">
            <w:pPr>
              <w:pStyle w:val="Lentelsturinys"/>
              <w:rPr>
                <w:color w:val="000000" w:themeColor="text1"/>
                <w:lang w:val="lt-LT"/>
              </w:rPr>
            </w:pPr>
            <w:r w:rsidRPr="008424A7">
              <w:rPr>
                <w:color w:val="000000" w:themeColor="text1"/>
                <w:lang w:val="lt-LT"/>
              </w:rPr>
              <w:t xml:space="preserve">2022 m. iš viso 1403 val. (žr. </w:t>
            </w:r>
            <w:r w:rsidR="00D83D59" w:rsidRPr="008424A7">
              <w:rPr>
                <w:color w:val="000000" w:themeColor="text1"/>
                <w:lang w:val="lt-LT"/>
              </w:rPr>
              <w:t>7</w:t>
            </w:r>
            <w:r w:rsidRPr="008424A7">
              <w:rPr>
                <w:color w:val="000000" w:themeColor="text1"/>
                <w:lang w:val="lt-LT"/>
              </w:rPr>
              <w:t xml:space="preserve"> pav.), laiku atnaujintos licencijos</w:t>
            </w:r>
          </w:p>
        </w:tc>
      </w:tr>
      <w:tr w:rsidR="00B47F3E" w:rsidRPr="008424A7" w14:paraId="32545E35" w14:textId="77777777" w:rsidTr="008424A7">
        <w:tc>
          <w:tcPr>
            <w:tcW w:w="709" w:type="dxa"/>
            <w:tcBorders>
              <w:top w:val="single" w:sz="1" w:space="0" w:color="000000"/>
              <w:left w:val="single" w:sz="1" w:space="0" w:color="000000"/>
              <w:bottom w:val="single" w:sz="1" w:space="0" w:color="000000"/>
            </w:tcBorders>
            <w:shd w:val="clear" w:color="auto" w:fill="auto"/>
          </w:tcPr>
          <w:p w14:paraId="08A74970" w14:textId="15441A79" w:rsidR="00B47F3E" w:rsidRPr="00F456FE" w:rsidRDefault="00CF53E0">
            <w:pPr>
              <w:pStyle w:val="Lentelsturinys"/>
              <w:jc w:val="center"/>
              <w:rPr>
                <w:lang w:val="lt-LT"/>
              </w:rPr>
            </w:pPr>
            <w:r w:rsidRPr="00F456FE">
              <w:rPr>
                <w:lang w:val="lt-LT"/>
              </w:rPr>
              <w:t>5.</w:t>
            </w:r>
          </w:p>
          <w:p w14:paraId="0DBBB8BF" w14:textId="12D4D45C" w:rsidR="00B47F3E" w:rsidRPr="00F456FE" w:rsidRDefault="00B47F3E">
            <w:pPr>
              <w:pStyle w:val="Lentelsturinys"/>
              <w:jc w:val="center"/>
              <w:rPr>
                <w:lang w:val="lt-LT"/>
              </w:rPr>
            </w:pPr>
          </w:p>
        </w:tc>
        <w:tc>
          <w:tcPr>
            <w:tcW w:w="1985" w:type="dxa"/>
            <w:tcBorders>
              <w:top w:val="single" w:sz="1" w:space="0" w:color="000000"/>
              <w:left w:val="single" w:sz="1" w:space="0" w:color="000000"/>
              <w:bottom w:val="single" w:sz="1" w:space="0" w:color="000000"/>
            </w:tcBorders>
            <w:shd w:val="clear" w:color="auto" w:fill="auto"/>
          </w:tcPr>
          <w:p w14:paraId="75AB2158" w14:textId="04D34044" w:rsidR="00B47F3E" w:rsidRPr="008424A7" w:rsidRDefault="00B47F3E" w:rsidP="002773AF">
            <w:pPr>
              <w:pStyle w:val="Lentelsturinys"/>
              <w:rPr>
                <w:color w:val="000000" w:themeColor="text1"/>
                <w:lang w:val="lt-LT"/>
              </w:rPr>
            </w:pPr>
            <w:r w:rsidRPr="008424A7">
              <w:rPr>
                <w:color w:val="000000" w:themeColor="text1"/>
                <w:lang w:val="lt-LT"/>
              </w:rPr>
              <w:t>Asmens sveikatos priežiūros paslaugų prieinamumo gerinimas (tolimesnis med. punktų bei ambulatorijų išlaikymas, prieinamesnio ir greitesnio komunikavimo ieškojimas)</w:t>
            </w:r>
          </w:p>
        </w:tc>
        <w:tc>
          <w:tcPr>
            <w:tcW w:w="1417" w:type="dxa"/>
            <w:tcBorders>
              <w:top w:val="single" w:sz="1" w:space="0" w:color="000000"/>
              <w:left w:val="single" w:sz="1" w:space="0" w:color="000000"/>
              <w:bottom w:val="single" w:sz="1" w:space="0" w:color="000000"/>
            </w:tcBorders>
            <w:shd w:val="clear" w:color="auto" w:fill="auto"/>
          </w:tcPr>
          <w:p w14:paraId="412B2262" w14:textId="36B01BC5" w:rsidR="00B47F3E" w:rsidRPr="008424A7" w:rsidRDefault="00B47F3E" w:rsidP="00483FF7">
            <w:pPr>
              <w:pStyle w:val="Lentelsturinys"/>
              <w:jc w:val="center"/>
              <w:rPr>
                <w:color w:val="000000" w:themeColor="text1"/>
                <w:lang w:val="lt-LT"/>
              </w:rPr>
            </w:pPr>
            <w:r w:rsidRPr="008424A7">
              <w:rPr>
                <w:color w:val="000000" w:themeColor="text1"/>
                <w:lang w:val="lt-LT"/>
              </w:rPr>
              <w:t>2022–2024</w:t>
            </w:r>
          </w:p>
        </w:tc>
        <w:tc>
          <w:tcPr>
            <w:tcW w:w="1843" w:type="dxa"/>
            <w:tcBorders>
              <w:top w:val="single" w:sz="1" w:space="0" w:color="000000"/>
              <w:left w:val="single" w:sz="1" w:space="0" w:color="000000"/>
              <w:bottom w:val="single" w:sz="1" w:space="0" w:color="000000"/>
            </w:tcBorders>
            <w:shd w:val="clear" w:color="auto" w:fill="auto"/>
          </w:tcPr>
          <w:p w14:paraId="2ED2D55B" w14:textId="376C3B58" w:rsidR="00B47F3E" w:rsidRPr="008424A7" w:rsidRDefault="00B47F3E" w:rsidP="002773AF">
            <w:pPr>
              <w:pStyle w:val="Lentelsturinys"/>
              <w:rPr>
                <w:color w:val="000000" w:themeColor="text1"/>
                <w:lang w:val="lt-LT"/>
              </w:rPr>
            </w:pPr>
            <w:r w:rsidRPr="008424A7">
              <w:rPr>
                <w:color w:val="000000" w:themeColor="text1"/>
                <w:lang w:val="lt-LT"/>
              </w:rPr>
              <w:t>Trys medicinos punktai ir šešios ambulatorijos</w:t>
            </w:r>
          </w:p>
        </w:tc>
        <w:tc>
          <w:tcPr>
            <w:tcW w:w="1843" w:type="dxa"/>
            <w:tcBorders>
              <w:top w:val="single" w:sz="1" w:space="0" w:color="000000"/>
              <w:left w:val="single" w:sz="1" w:space="0" w:color="000000"/>
              <w:bottom w:val="single" w:sz="1" w:space="0" w:color="000000"/>
            </w:tcBorders>
            <w:shd w:val="clear" w:color="auto" w:fill="auto"/>
          </w:tcPr>
          <w:p w14:paraId="371C6DE3" w14:textId="77777777" w:rsidR="00B47F3E" w:rsidRPr="008424A7" w:rsidRDefault="00B47F3E" w:rsidP="00977448">
            <w:pPr>
              <w:pStyle w:val="Lentelsturinys"/>
              <w:rPr>
                <w:color w:val="000000" w:themeColor="text1"/>
                <w:lang w:val="lt-LT"/>
              </w:rPr>
            </w:pPr>
            <w:r w:rsidRPr="008424A7">
              <w:rPr>
                <w:color w:val="000000" w:themeColor="text1"/>
                <w:lang w:val="lt-LT"/>
              </w:rPr>
              <w:t xml:space="preserve">Med. punktų išlaikymui gauta </w:t>
            </w:r>
          </w:p>
          <w:p w14:paraId="58B06698" w14:textId="1F44AB38" w:rsidR="00B47F3E" w:rsidRPr="008424A7" w:rsidRDefault="00B47F3E" w:rsidP="00977448">
            <w:pPr>
              <w:pStyle w:val="Lentelsturinys"/>
              <w:rPr>
                <w:color w:val="000000" w:themeColor="text1"/>
                <w:lang w:val="lt-LT"/>
              </w:rPr>
            </w:pPr>
            <w:r w:rsidRPr="008424A7">
              <w:rPr>
                <w:color w:val="000000" w:themeColor="text1"/>
                <w:lang w:val="lt-LT"/>
              </w:rPr>
              <w:t xml:space="preserve">12000 Eur iš Savivaldybės, </w:t>
            </w:r>
          </w:p>
          <w:p w14:paraId="58140EB0" w14:textId="49994F49" w:rsidR="00B47F3E" w:rsidRPr="008424A7" w:rsidRDefault="00B47F3E" w:rsidP="00C632A8">
            <w:pPr>
              <w:pStyle w:val="Lentelsturinys"/>
              <w:rPr>
                <w:color w:val="000000" w:themeColor="text1"/>
                <w:lang w:val="lt-LT"/>
              </w:rPr>
            </w:pPr>
            <w:r w:rsidRPr="008424A7">
              <w:rPr>
                <w:color w:val="000000" w:themeColor="text1"/>
                <w:lang w:val="lt-LT"/>
              </w:rPr>
              <w:t>14088,37 Eur iš Įstaigos lėšų</w:t>
            </w:r>
          </w:p>
        </w:tc>
        <w:tc>
          <w:tcPr>
            <w:tcW w:w="1645" w:type="dxa"/>
            <w:tcBorders>
              <w:top w:val="single" w:sz="1" w:space="0" w:color="000000"/>
              <w:left w:val="single" w:sz="1" w:space="0" w:color="000000"/>
              <w:bottom w:val="single" w:sz="1" w:space="0" w:color="000000"/>
              <w:right w:val="single" w:sz="1" w:space="0" w:color="000000"/>
            </w:tcBorders>
            <w:shd w:val="clear" w:color="auto" w:fill="auto"/>
          </w:tcPr>
          <w:p w14:paraId="14844B95" w14:textId="08F86CE6" w:rsidR="00B47F3E" w:rsidRPr="008424A7" w:rsidRDefault="00B47F3E" w:rsidP="002773AF">
            <w:pPr>
              <w:pStyle w:val="Lentelsturinys"/>
              <w:rPr>
                <w:color w:val="000000" w:themeColor="text1"/>
                <w:lang w:val="lt-LT"/>
              </w:rPr>
            </w:pPr>
            <w:r w:rsidRPr="008424A7">
              <w:rPr>
                <w:color w:val="000000" w:themeColor="text1"/>
                <w:lang w:val="lt-LT"/>
              </w:rPr>
              <w:t>Išlaikyti trys medicinos punktai ir šešios ambulatorijos</w:t>
            </w:r>
          </w:p>
        </w:tc>
      </w:tr>
      <w:tr w:rsidR="00136BB2" w:rsidRPr="008424A7" w14:paraId="67C00D35" w14:textId="77777777" w:rsidTr="008424A7">
        <w:trPr>
          <w:trHeight w:val="853"/>
        </w:trPr>
        <w:tc>
          <w:tcPr>
            <w:tcW w:w="709" w:type="dxa"/>
            <w:tcBorders>
              <w:top w:val="single" w:sz="1" w:space="0" w:color="000000"/>
              <w:left w:val="single" w:sz="1" w:space="0" w:color="000000"/>
              <w:bottom w:val="single" w:sz="1" w:space="0" w:color="000000"/>
            </w:tcBorders>
            <w:shd w:val="clear" w:color="auto" w:fill="auto"/>
          </w:tcPr>
          <w:p w14:paraId="012CE83F" w14:textId="70B851D8" w:rsidR="00136BB2" w:rsidRPr="00F456FE" w:rsidRDefault="00136BB2">
            <w:pPr>
              <w:pStyle w:val="Lentelsturinys"/>
              <w:jc w:val="center"/>
              <w:rPr>
                <w:lang w:val="lt-LT"/>
              </w:rPr>
            </w:pPr>
            <w:r w:rsidRPr="00F456FE">
              <w:rPr>
                <w:lang w:val="lt-LT"/>
              </w:rPr>
              <w:t>6</w:t>
            </w:r>
            <w:r w:rsidR="00CF53E0" w:rsidRPr="00F456FE">
              <w:rPr>
                <w:lang w:val="lt-LT"/>
              </w:rPr>
              <w:t>.</w:t>
            </w:r>
          </w:p>
        </w:tc>
        <w:tc>
          <w:tcPr>
            <w:tcW w:w="1985" w:type="dxa"/>
            <w:tcBorders>
              <w:top w:val="single" w:sz="1" w:space="0" w:color="000000"/>
              <w:left w:val="single" w:sz="1" w:space="0" w:color="000000"/>
              <w:bottom w:val="single" w:sz="1" w:space="0" w:color="000000"/>
            </w:tcBorders>
            <w:shd w:val="clear" w:color="auto" w:fill="auto"/>
          </w:tcPr>
          <w:p w14:paraId="32D67AC0" w14:textId="0C62C4B8" w:rsidR="00136BB2" w:rsidRPr="008424A7" w:rsidRDefault="00136BB2" w:rsidP="002773AF">
            <w:pPr>
              <w:pStyle w:val="Lentelsturinys"/>
              <w:rPr>
                <w:color w:val="000000" w:themeColor="text1"/>
                <w:lang w:val="lt-LT"/>
              </w:rPr>
            </w:pPr>
            <w:r w:rsidRPr="008424A7">
              <w:rPr>
                <w:color w:val="000000" w:themeColor="text1"/>
                <w:lang w:val="lt-LT"/>
              </w:rPr>
              <w:t>Mokymų darbuotojams organizavimas</w:t>
            </w:r>
          </w:p>
        </w:tc>
        <w:tc>
          <w:tcPr>
            <w:tcW w:w="1417" w:type="dxa"/>
            <w:tcBorders>
              <w:top w:val="single" w:sz="1" w:space="0" w:color="000000"/>
              <w:left w:val="single" w:sz="1" w:space="0" w:color="000000"/>
              <w:bottom w:val="single" w:sz="1" w:space="0" w:color="000000"/>
            </w:tcBorders>
            <w:shd w:val="clear" w:color="auto" w:fill="auto"/>
          </w:tcPr>
          <w:p w14:paraId="692FE4A0" w14:textId="3086F198" w:rsidR="00136BB2" w:rsidRPr="008424A7" w:rsidRDefault="00136BB2" w:rsidP="00272FAE">
            <w:pPr>
              <w:pStyle w:val="Lentelsturinys"/>
              <w:jc w:val="center"/>
              <w:rPr>
                <w:color w:val="000000" w:themeColor="text1"/>
                <w:lang w:val="lt-LT"/>
              </w:rPr>
            </w:pPr>
            <w:r w:rsidRPr="008424A7">
              <w:rPr>
                <w:color w:val="000000" w:themeColor="text1"/>
                <w:lang w:val="lt-LT"/>
              </w:rPr>
              <w:t>2022–2024</w:t>
            </w:r>
          </w:p>
        </w:tc>
        <w:tc>
          <w:tcPr>
            <w:tcW w:w="1843" w:type="dxa"/>
            <w:tcBorders>
              <w:top w:val="single" w:sz="1" w:space="0" w:color="000000"/>
              <w:left w:val="single" w:sz="1" w:space="0" w:color="000000"/>
              <w:bottom w:val="single" w:sz="1" w:space="0" w:color="000000"/>
            </w:tcBorders>
            <w:shd w:val="clear" w:color="auto" w:fill="auto"/>
          </w:tcPr>
          <w:p w14:paraId="6D62C166" w14:textId="43EF2FA2" w:rsidR="00136BB2" w:rsidRPr="008424A7" w:rsidRDefault="00136BB2" w:rsidP="00793A2F">
            <w:pPr>
              <w:pStyle w:val="Lentelsturinys"/>
              <w:jc w:val="center"/>
              <w:rPr>
                <w:color w:val="000000" w:themeColor="text1"/>
                <w:lang w:val="lt-LT"/>
              </w:rPr>
            </w:pPr>
            <w:r w:rsidRPr="008424A7">
              <w:rPr>
                <w:color w:val="000000" w:themeColor="text1"/>
                <w:lang w:val="lt-LT"/>
              </w:rPr>
              <w:t>3 000</w:t>
            </w:r>
          </w:p>
        </w:tc>
        <w:tc>
          <w:tcPr>
            <w:tcW w:w="1843" w:type="dxa"/>
            <w:tcBorders>
              <w:top w:val="single" w:sz="1" w:space="0" w:color="000000"/>
              <w:left w:val="single" w:sz="1" w:space="0" w:color="000000"/>
              <w:bottom w:val="single" w:sz="1" w:space="0" w:color="000000"/>
            </w:tcBorders>
            <w:shd w:val="clear" w:color="auto" w:fill="auto"/>
          </w:tcPr>
          <w:p w14:paraId="00A2648A" w14:textId="4A032468" w:rsidR="00136BB2" w:rsidRPr="008424A7" w:rsidRDefault="00136BB2" w:rsidP="00435706">
            <w:pPr>
              <w:pStyle w:val="Lentelsturinys"/>
              <w:rPr>
                <w:color w:val="000000" w:themeColor="text1"/>
                <w:sz w:val="23"/>
                <w:szCs w:val="23"/>
                <w:lang w:val="lt-LT"/>
              </w:rPr>
            </w:pPr>
            <w:r w:rsidRPr="008424A7">
              <w:rPr>
                <w:color w:val="000000" w:themeColor="text1"/>
                <w:lang w:val="lt-LT"/>
              </w:rPr>
              <w:t>PSDF, kiti šaltiniai</w:t>
            </w:r>
          </w:p>
        </w:tc>
        <w:tc>
          <w:tcPr>
            <w:tcW w:w="1645" w:type="dxa"/>
            <w:tcBorders>
              <w:top w:val="single" w:sz="1" w:space="0" w:color="000000"/>
              <w:left w:val="single" w:sz="1" w:space="0" w:color="000000"/>
              <w:bottom w:val="single" w:sz="1" w:space="0" w:color="000000"/>
              <w:right w:val="single" w:sz="1" w:space="0" w:color="000000"/>
            </w:tcBorders>
            <w:shd w:val="clear" w:color="auto" w:fill="auto"/>
          </w:tcPr>
          <w:p w14:paraId="70F7A69F" w14:textId="1C67A34F" w:rsidR="00136BB2" w:rsidRPr="008424A7" w:rsidRDefault="005455ED" w:rsidP="00DD4815">
            <w:pPr>
              <w:pStyle w:val="Lentelsturinys"/>
              <w:rPr>
                <w:color w:val="9933FF"/>
                <w:lang w:val="lt-LT"/>
              </w:rPr>
            </w:pPr>
            <w:r w:rsidRPr="008424A7">
              <w:rPr>
                <w:color w:val="000000" w:themeColor="text1"/>
                <w:lang w:val="lt-LT"/>
              </w:rPr>
              <w:t>N</w:t>
            </w:r>
            <w:r w:rsidR="00E079A0" w:rsidRPr="008424A7">
              <w:rPr>
                <w:color w:val="000000" w:themeColor="text1"/>
                <w:lang w:val="lt-LT"/>
              </w:rPr>
              <w:t>uotolini</w:t>
            </w:r>
            <w:r w:rsidRPr="008424A7">
              <w:rPr>
                <w:color w:val="000000" w:themeColor="text1"/>
                <w:lang w:val="lt-LT"/>
              </w:rPr>
              <w:t>ai</w:t>
            </w:r>
            <w:r w:rsidR="00E079A0" w:rsidRPr="008424A7">
              <w:rPr>
                <w:color w:val="000000" w:themeColor="text1"/>
                <w:lang w:val="lt-LT"/>
              </w:rPr>
              <w:t xml:space="preserve"> – STT mokymo medžiaga </w:t>
            </w:r>
            <w:r w:rsidR="00DD4815" w:rsidRPr="008424A7">
              <w:rPr>
                <w:rFonts w:cs="Times New Roman"/>
                <w:color w:val="000000" w:themeColor="text1"/>
                <w:lang w:val="lt-LT"/>
              </w:rPr>
              <w:t>„</w:t>
            </w:r>
            <w:r w:rsidR="00E079A0" w:rsidRPr="008424A7">
              <w:rPr>
                <w:color w:val="000000" w:themeColor="text1"/>
                <w:lang w:val="lt-LT"/>
              </w:rPr>
              <w:t>Kas tai? Kaip atpažinti, kaip elgtis susidarius situacijai?“, sveikatos priežiūros specialistams “Pirmoji medicinos pagalba”</w:t>
            </w:r>
          </w:p>
        </w:tc>
      </w:tr>
      <w:tr w:rsidR="00136BB2" w:rsidRPr="008424A7" w14:paraId="1D911C8C" w14:textId="77777777" w:rsidTr="008424A7">
        <w:trPr>
          <w:trHeight w:val="1205"/>
        </w:trPr>
        <w:tc>
          <w:tcPr>
            <w:tcW w:w="709" w:type="dxa"/>
            <w:tcBorders>
              <w:top w:val="single" w:sz="1" w:space="0" w:color="000000"/>
              <w:left w:val="single" w:sz="1" w:space="0" w:color="000000"/>
              <w:bottom w:val="single" w:sz="1" w:space="0" w:color="000000"/>
            </w:tcBorders>
            <w:shd w:val="clear" w:color="auto" w:fill="auto"/>
          </w:tcPr>
          <w:p w14:paraId="72CFCC9B" w14:textId="6A28CD04" w:rsidR="00136BB2" w:rsidRPr="00F456FE" w:rsidRDefault="00136BB2">
            <w:pPr>
              <w:pStyle w:val="Lentelsturinys"/>
              <w:jc w:val="center"/>
              <w:rPr>
                <w:lang w:val="lt-LT"/>
              </w:rPr>
            </w:pPr>
            <w:r w:rsidRPr="00F456FE">
              <w:rPr>
                <w:lang w:val="lt-LT"/>
              </w:rPr>
              <w:t>7</w:t>
            </w:r>
            <w:r w:rsidR="00CF53E0" w:rsidRPr="00F456FE">
              <w:rPr>
                <w:lang w:val="lt-LT"/>
              </w:rPr>
              <w:t>.</w:t>
            </w:r>
          </w:p>
          <w:p w14:paraId="398D5380" w14:textId="40A9B6B6" w:rsidR="00136BB2" w:rsidRPr="00F456FE" w:rsidRDefault="00136BB2">
            <w:pPr>
              <w:pStyle w:val="Lentelsturinys"/>
              <w:jc w:val="center"/>
              <w:rPr>
                <w:lang w:val="lt-LT"/>
              </w:rPr>
            </w:pPr>
          </w:p>
        </w:tc>
        <w:tc>
          <w:tcPr>
            <w:tcW w:w="1985" w:type="dxa"/>
            <w:tcBorders>
              <w:top w:val="single" w:sz="1" w:space="0" w:color="000000"/>
              <w:left w:val="single" w:sz="1" w:space="0" w:color="000000"/>
              <w:bottom w:val="single" w:sz="1" w:space="0" w:color="000000"/>
            </w:tcBorders>
            <w:shd w:val="clear" w:color="auto" w:fill="auto"/>
          </w:tcPr>
          <w:p w14:paraId="7DC9351B" w14:textId="71C73A15" w:rsidR="00136BB2" w:rsidRPr="008424A7" w:rsidRDefault="00136BB2" w:rsidP="002773AF">
            <w:pPr>
              <w:pStyle w:val="Lentelsturinys"/>
              <w:rPr>
                <w:color w:val="000000" w:themeColor="text1"/>
                <w:lang w:val="lt-LT"/>
              </w:rPr>
            </w:pPr>
            <w:r w:rsidRPr="008424A7">
              <w:rPr>
                <w:color w:val="000000" w:themeColor="text1"/>
                <w:lang w:val="lt-LT"/>
              </w:rPr>
              <w:t>Plėsti slaugos paslaugų namuose teikimo apimtis</w:t>
            </w:r>
          </w:p>
        </w:tc>
        <w:tc>
          <w:tcPr>
            <w:tcW w:w="1417" w:type="dxa"/>
            <w:tcBorders>
              <w:top w:val="single" w:sz="1" w:space="0" w:color="000000"/>
              <w:left w:val="single" w:sz="1" w:space="0" w:color="000000"/>
              <w:bottom w:val="single" w:sz="1" w:space="0" w:color="000000"/>
            </w:tcBorders>
            <w:shd w:val="clear" w:color="auto" w:fill="auto"/>
          </w:tcPr>
          <w:p w14:paraId="2B074452" w14:textId="5BD228D5" w:rsidR="00136BB2" w:rsidRPr="008424A7" w:rsidRDefault="00136BB2" w:rsidP="00272FAE">
            <w:pPr>
              <w:pStyle w:val="Lentelsturinys"/>
              <w:jc w:val="center"/>
              <w:rPr>
                <w:color w:val="000000" w:themeColor="text1"/>
                <w:lang w:val="lt-LT"/>
              </w:rPr>
            </w:pPr>
            <w:r w:rsidRPr="008424A7">
              <w:rPr>
                <w:color w:val="000000" w:themeColor="text1"/>
                <w:lang w:val="lt-LT"/>
              </w:rPr>
              <w:t>2022–2024</w:t>
            </w:r>
          </w:p>
        </w:tc>
        <w:tc>
          <w:tcPr>
            <w:tcW w:w="1843" w:type="dxa"/>
            <w:tcBorders>
              <w:top w:val="single" w:sz="1" w:space="0" w:color="000000"/>
              <w:left w:val="single" w:sz="1" w:space="0" w:color="000000"/>
              <w:bottom w:val="single" w:sz="1" w:space="0" w:color="000000"/>
            </w:tcBorders>
            <w:shd w:val="clear" w:color="auto" w:fill="auto"/>
          </w:tcPr>
          <w:p w14:paraId="50D4CCD6" w14:textId="402905C7" w:rsidR="00136BB2" w:rsidRPr="008424A7" w:rsidRDefault="00136BB2" w:rsidP="002773AF">
            <w:pPr>
              <w:pStyle w:val="Lentelsturinys"/>
              <w:rPr>
                <w:color w:val="000000" w:themeColor="text1"/>
                <w:lang w:val="lt-LT"/>
              </w:rPr>
            </w:pPr>
            <w:r w:rsidRPr="008424A7">
              <w:rPr>
                <w:color w:val="000000" w:themeColor="text1"/>
                <w:lang w:val="lt-LT"/>
              </w:rPr>
              <w:t>Plėsti ne mažiau 3 proc. per metus</w:t>
            </w:r>
          </w:p>
        </w:tc>
        <w:tc>
          <w:tcPr>
            <w:tcW w:w="1843" w:type="dxa"/>
            <w:tcBorders>
              <w:top w:val="single" w:sz="1" w:space="0" w:color="000000"/>
              <w:left w:val="single" w:sz="1" w:space="0" w:color="000000"/>
              <w:bottom w:val="single" w:sz="1" w:space="0" w:color="000000"/>
            </w:tcBorders>
            <w:shd w:val="clear" w:color="auto" w:fill="auto"/>
          </w:tcPr>
          <w:p w14:paraId="0EC31FC9" w14:textId="54B0C007" w:rsidR="00136BB2" w:rsidRPr="008424A7" w:rsidRDefault="00136BB2" w:rsidP="00435706">
            <w:pPr>
              <w:pStyle w:val="Lentelsturinys"/>
              <w:rPr>
                <w:color w:val="000000" w:themeColor="text1"/>
                <w:sz w:val="23"/>
                <w:szCs w:val="23"/>
                <w:lang w:val="lt-LT"/>
              </w:rPr>
            </w:pPr>
            <w:r w:rsidRPr="008424A7">
              <w:rPr>
                <w:color w:val="000000" w:themeColor="text1"/>
                <w:sz w:val="23"/>
                <w:szCs w:val="23"/>
                <w:lang w:val="lt-LT"/>
              </w:rPr>
              <w:t xml:space="preserve">Ambulatorinių slaugos paslaugų namuose teikimo komanda vykdė slaugos paslaugos namuose </w:t>
            </w:r>
          </w:p>
        </w:tc>
        <w:tc>
          <w:tcPr>
            <w:tcW w:w="1645" w:type="dxa"/>
            <w:tcBorders>
              <w:top w:val="single" w:sz="1" w:space="0" w:color="000000"/>
              <w:left w:val="single" w:sz="1" w:space="0" w:color="000000"/>
              <w:bottom w:val="single" w:sz="1" w:space="0" w:color="000000"/>
              <w:right w:val="single" w:sz="1" w:space="0" w:color="000000"/>
            </w:tcBorders>
            <w:shd w:val="clear" w:color="auto" w:fill="auto"/>
          </w:tcPr>
          <w:p w14:paraId="7E5FF6EA" w14:textId="27AEE2A7" w:rsidR="00136BB2" w:rsidRPr="008424A7" w:rsidRDefault="00136BB2" w:rsidP="002773AF">
            <w:pPr>
              <w:pStyle w:val="Lentelsturinys"/>
              <w:rPr>
                <w:color w:val="000000" w:themeColor="text1"/>
                <w:lang w:val="lt-LT"/>
              </w:rPr>
            </w:pPr>
            <w:r w:rsidRPr="008424A7">
              <w:rPr>
                <w:color w:val="000000" w:themeColor="text1"/>
                <w:lang w:val="lt-LT"/>
              </w:rPr>
              <w:t>2022 m. įvykdyta 7260  slaugos paslaugų namuose</w:t>
            </w:r>
          </w:p>
          <w:p w14:paraId="7FBDA6FB" w14:textId="08BCDEB7" w:rsidR="00136BB2" w:rsidRPr="008424A7" w:rsidRDefault="00136BB2" w:rsidP="00F93686">
            <w:pPr>
              <w:pStyle w:val="Lentelsturinys"/>
              <w:rPr>
                <w:color w:val="000000" w:themeColor="text1"/>
                <w:lang w:val="lt-LT"/>
              </w:rPr>
            </w:pPr>
            <w:r w:rsidRPr="008424A7">
              <w:rPr>
                <w:color w:val="000000" w:themeColor="text1"/>
                <w:lang w:val="lt-LT"/>
              </w:rPr>
              <w:t xml:space="preserve">(žr. </w:t>
            </w:r>
            <w:r w:rsidR="00D83D59" w:rsidRPr="008424A7">
              <w:rPr>
                <w:color w:val="000000" w:themeColor="text1"/>
                <w:lang w:val="lt-LT"/>
              </w:rPr>
              <w:t>8</w:t>
            </w:r>
            <w:r w:rsidRPr="008424A7">
              <w:rPr>
                <w:color w:val="000000" w:themeColor="text1"/>
                <w:lang w:val="lt-LT"/>
              </w:rPr>
              <w:t xml:space="preserve"> pav.)</w:t>
            </w:r>
            <w:r w:rsidR="00AF3077" w:rsidRPr="008424A7">
              <w:rPr>
                <w:color w:val="000000" w:themeColor="text1"/>
                <w:lang w:val="lt-LT"/>
              </w:rPr>
              <w:t>,</w:t>
            </w:r>
          </w:p>
          <w:p w14:paraId="6EA72707" w14:textId="5DBCC096" w:rsidR="00136BB2" w:rsidRPr="008424A7" w:rsidRDefault="00AF3077" w:rsidP="00F93686">
            <w:pPr>
              <w:pStyle w:val="Lentelsturinys"/>
              <w:rPr>
                <w:color w:val="00B050"/>
                <w:lang w:val="lt-LT"/>
              </w:rPr>
            </w:pPr>
            <w:r w:rsidRPr="008424A7">
              <w:rPr>
                <w:color w:val="000000" w:themeColor="text1"/>
                <w:lang w:val="lt-LT"/>
              </w:rPr>
              <w:t>49,72 proc.</w:t>
            </w:r>
          </w:p>
        </w:tc>
      </w:tr>
      <w:tr w:rsidR="00771FB4" w:rsidRPr="008424A7" w14:paraId="56744855" w14:textId="77777777" w:rsidTr="008424A7">
        <w:tc>
          <w:tcPr>
            <w:tcW w:w="9442" w:type="dxa"/>
            <w:gridSpan w:val="6"/>
            <w:tcBorders>
              <w:top w:val="single" w:sz="1" w:space="0" w:color="000000"/>
              <w:left w:val="single" w:sz="1" w:space="0" w:color="000000"/>
              <w:bottom w:val="single" w:sz="1" w:space="0" w:color="000000"/>
              <w:right w:val="single" w:sz="1" w:space="0" w:color="000000"/>
            </w:tcBorders>
            <w:shd w:val="clear" w:color="auto" w:fill="auto"/>
          </w:tcPr>
          <w:p w14:paraId="40FD74BD" w14:textId="53E4678A" w:rsidR="00771FB4" w:rsidRPr="00F456FE" w:rsidRDefault="00771FB4" w:rsidP="00771FB4">
            <w:pPr>
              <w:pStyle w:val="Lentelsturinys"/>
              <w:jc w:val="center"/>
              <w:rPr>
                <w:lang w:val="lt-LT"/>
              </w:rPr>
            </w:pPr>
            <w:r w:rsidRPr="00F456FE">
              <w:rPr>
                <w:lang w:val="lt-LT"/>
              </w:rPr>
              <w:t>Įstaigos patrauklumas ir gyventojų pasitikėjimo teikiamomis paslaugomis gerinimas</w:t>
            </w:r>
          </w:p>
        </w:tc>
      </w:tr>
      <w:tr w:rsidR="00793A2F" w:rsidRPr="008424A7" w14:paraId="3688EEF4" w14:textId="77777777" w:rsidTr="008424A7">
        <w:tc>
          <w:tcPr>
            <w:tcW w:w="709" w:type="dxa"/>
            <w:tcBorders>
              <w:top w:val="single" w:sz="1" w:space="0" w:color="000000"/>
              <w:left w:val="single" w:sz="1" w:space="0" w:color="000000"/>
              <w:bottom w:val="single" w:sz="1" w:space="0" w:color="000000"/>
            </w:tcBorders>
            <w:shd w:val="clear" w:color="auto" w:fill="auto"/>
          </w:tcPr>
          <w:p w14:paraId="2706DB85" w14:textId="3A4E14E7" w:rsidR="00793A2F" w:rsidRPr="00F456FE" w:rsidRDefault="00793A2F">
            <w:pPr>
              <w:pStyle w:val="Lentelsturinys"/>
              <w:jc w:val="center"/>
              <w:rPr>
                <w:lang w:val="lt-LT"/>
              </w:rPr>
            </w:pPr>
            <w:r w:rsidRPr="00F456FE">
              <w:rPr>
                <w:lang w:val="lt-LT"/>
              </w:rPr>
              <w:t>1</w:t>
            </w:r>
            <w:r w:rsidR="00CF53E0" w:rsidRPr="00F456FE">
              <w:rPr>
                <w:lang w:val="lt-LT"/>
              </w:rPr>
              <w:t>.</w:t>
            </w:r>
          </w:p>
        </w:tc>
        <w:tc>
          <w:tcPr>
            <w:tcW w:w="1985" w:type="dxa"/>
            <w:tcBorders>
              <w:top w:val="single" w:sz="1" w:space="0" w:color="000000"/>
              <w:left w:val="single" w:sz="1" w:space="0" w:color="000000"/>
              <w:bottom w:val="single" w:sz="1" w:space="0" w:color="000000"/>
            </w:tcBorders>
            <w:shd w:val="clear" w:color="auto" w:fill="auto"/>
          </w:tcPr>
          <w:p w14:paraId="4D203596" w14:textId="30FB6A16" w:rsidR="00793A2F" w:rsidRPr="008424A7" w:rsidRDefault="00793A2F" w:rsidP="002773AF">
            <w:pPr>
              <w:pStyle w:val="Lentelsturinys"/>
              <w:rPr>
                <w:color w:val="000000" w:themeColor="text1"/>
                <w:lang w:val="lt-LT"/>
              </w:rPr>
            </w:pPr>
            <w:r w:rsidRPr="008424A7">
              <w:rPr>
                <w:color w:val="000000" w:themeColor="text1"/>
                <w:lang w:val="lt-LT"/>
              </w:rPr>
              <w:t>Įstaigos veiklos  viešinimas (apie galimybes atlikti tyrimus, supažindinti su registracijos galimybėmis, teikiamomis paslaugomis ir t. t.)</w:t>
            </w:r>
          </w:p>
        </w:tc>
        <w:tc>
          <w:tcPr>
            <w:tcW w:w="1417" w:type="dxa"/>
            <w:tcBorders>
              <w:top w:val="single" w:sz="1" w:space="0" w:color="000000"/>
              <w:left w:val="single" w:sz="1" w:space="0" w:color="000000"/>
              <w:bottom w:val="single" w:sz="1" w:space="0" w:color="000000"/>
            </w:tcBorders>
            <w:shd w:val="clear" w:color="auto" w:fill="auto"/>
          </w:tcPr>
          <w:p w14:paraId="67B4A524" w14:textId="3821A103" w:rsidR="00793A2F" w:rsidRPr="008424A7" w:rsidRDefault="00793A2F" w:rsidP="00483FF7">
            <w:pPr>
              <w:pStyle w:val="Lentelsturinys"/>
              <w:jc w:val="center"/>
              <w:rPr>
                <w:color w:val="000000" w:themeColor="text1"/>
                <w:lang w:val="lt-LT"/>
              </w:rPr>
            </w:pPr>
            <w:r w:rsidRPr="008424A7">
              <w:rPr>
                <w:color w:val="000000" w:themeColor="text1"/>
                <w:lang w:val="lt-LT"/>
              </w:rPr>
              <w:t>2022–2024</w:t>
            </w:r>
          </w:p>
        </w:tc>
        <w:tc>
          <w:tcPr>
            <w:tcW w:w="1843" w:type="dxa"/>
            <w:tcBorders>
              <w:top w:val="single" w:sz="1" w:space="0" w:color="000000"/>
              <w:left w:val="single" w:sz="1" w:space="0" w:color="000000"/>
              <w:bottom w:val="single" w:sz="1" w:space="0" w:color="000000"/>
            </w:tcBorders>
            <w:shd w:val="clear" w:color="auto" w:fill="auto"/>
          </w:tcPr>
          <w:p w14:paraId="18303444" w14:textId="7D2AD3D1" w:rsidR="00793A2F" w:rsidRPr="008424A7" w:rsidRDefault="00793A2F" w:rsidP="00793A2F">
            <w:pPr>
              <w:pStyle w:val="Lentelsturinys"/>
              <w:jc w:val="center"/>
              <w:rPr>
                <w:color w:val="000000" w:themeColor="text1"/>
                <w:lang w:val="lt-LT"/>
              </w:rPr>
            </w:pPr>
            <w:r w:rsidRPr="008424A7">
              <w:rPr>
                <w:color w:val="000000" w:themeColor="text1"/>
                <w:lang w:val="lt-LT"/>
              </w:rPr>
              <w:t>12 000</w:t>
            </w:r>
          </w:p>
        </w:tc>
        <w:tc>
          <w:tcPr>
            <w:tcW w:w="1843" w:type="dxa"/>
            <w:tcBorders>
              <w:top w:val="single" w:sz="1" w:space="0" w:color="000000"/>
              <w:left w:val="single" w:sz="1" w:space="0" w:color="000000"/>
              <w:bottom w:val="single" w:sz="1" w:space="0" w:color="000000"/>
            </w:tcBorders>
            <w:shd w:val="clear" w:color="auto" w:fill="auto"/>
          </w:tcPr>
          <w:p w14:paraId="0C51D48C" w14:textId="6F0CF00F" w:rsidR="00793A2F" w:rsidRPr="008424A7" w:rsidRDefault="00793A2F" w:rsidP="002773AF">
            <w:pPr>
              <w:tabs>
                <w:tab w:val="left" w:pos="851"/>
              </w:tabs>
              <w:rPr>
                <w:color w:val="000000" w:themeColor="text1"/>
              </w:rPr>
            </w:pPr>
            <w:r w:rsidRPr="008424A7">
              <w:rPr>
                <w:color w:val="000000" w:themeColor="text1"/>
              </w:rPr>
              <w:t>PSDF, Savivaldybės biudžeto, įstaigos lėšos</w:t>
            </w:r>
          </w:p>
        </w:tc>
        <w:tc>
          <w:tcPr>
            <w:tcW w:w="1645" w:type="dxa"/>
            <w:tcBorders>
              <w:top w:val="single" w:sz="1" w:space="0" w:color="000000"/>
              <w:left w:val="single" w:sz="1" w:space="0" w:color="000000"/>
              <w:bottom w:val="single" w:sz="1" w:space="0" w:color="000000"/>
              <w:right w:val="single" w:sz="1" w:space="0" w:color="000000"/>
            </w:tcBorders>
            <w:shd w:val="clear" w:color="auto" w:fill="auto"/>
          </w:tcPr>
          <w:p w14:paraId="3A53A90B" w14:textId="3FFC4386" w:rsidR="00793A2F" w:rsidRPr="008424A7" w:rsidRDefault="00793A2F" w:rsidP="004C7587">
            <w:pPr>
              <w:pStyle w:val="Lentelsturinys"/>
              <w:rPr>
                <w:color w:val="000000" w:themeColor="text1"/>
                <w:lang w:val="lt-LT"/>
              </w:rPr>
            </w:pPr>
            <w:r w:rsidRPr="008424A7">
              <w:rPr>
                <w:color w:val="000000" w:themeColor="text1"/>
                <w:lang w:val="lt-LT"/>
              </w:rPr>
              <w:t>4 informaciniai pranešimai rajono spaudoje</w:t>
            </w:r>
          </w:p>
        </w:tc>
      </w:tr>
      <w:tr w:rsidR="00793A2F" w:rsidRPr="008424A7" w14:paraId="0BA6AC25" w14:textId="77777777" w:rsidTr="008424A7">
        <w:trPr>
          <w:trHeight w:val="2732"/>
        </w:trPr>
        <w:tc>
          <w:tcPr>
            <w:tcW w:w="709" w:type="dxa"/>
            <w:tcBorders>
              <w:top w:val="single" w:sz="1" w:space="0" w:color="000000"/>
              <w:left w:val="single" w:sz="1" w:space="0" w:color="000000"/>
              <w:bottom w:val="single" w:sz="1" w:space="0" w:color="000000"/>
            </w:tcBorders>
            <w:shd w:val="clear" w:color="auto" w:fill="auto"/>
          </w:tcPr>
          <w:p w14:paraId="15FD6142" w14:textId="6084C4D2" w:rsidR="00793A2F" w:rsidRPr="00F456FE" w:rsidRDefault="00793A2F">
            <w:pPr>
              <w:pStyle w:val="Lentelsturinys"/>
              <w:jc w:val="center"/>
              <w:rPr>
                <w:lang w:val="lt-LT"/>
              </w:rPr>
            </w:pPr>
            <w:r w:rsidRPr="00F456FE">
              <w:rPr>
                <w:lang w:val="lt-LT"/>
              </w:rPr>
              <w:t>2</w:t>
            </w:r>
            <w:r w:rsidR="00CF53E0" w:rsidRPr="00F456FE">
              <w:rPr>
                <w:lang w:val="lt-LT"/>
              </w:rPr>
              <w:t>.</w:t>
            </w:r>
          </w:p>
          <w:p w14:paraId="345451A9" w14:textId="14D776B8" w:rsidR="00793A2F" w:rsidRPr="00F456FE" w:rsidRDefault="00793A2F">
            <w:pPr>
              <w:pStyle w:val="Lentelsturinys"/>
              <w:jc w:val="center"/>
              <w:rPr>
                <w:lang w:val="lt-LT"/>
              </w:rPr>
            </w:pPr>
          </w:p>
        </w:tc>
        <w:tc>
          <w:tcPr>
            <w:tcW w:w="1985" w:type="dxa"/>
            <w:tcBorders>
              <w:top w:val="single" w:sz="1" w:space="0" w:color="000000"/>
              <w:left w:val="single" w:sz="1" w:space="0" w:color="000000"/>
              <w:bottom w:val="single" w:sz="1" w:space="0" w:color="000000"/>
            </w:tcBorders>
            <w:shd w:val="clear" w:color="auto" w:fill="auto"/>
          </w:tcPr>
          <w:p w14:paraId="21CD8C26" w14:textId="77777777" w:rsidR="00793A2F" w:rsidRPr="008424A7" w:rsidRDefault="00793A2F" w:rsidP="002773AF">
            <w:pPr>
              <w:pStyle w:val="Lentelsturinys"/>
              <w:rPr>
                <w:color w:val="000000" w:themeColor="text1"/>
                <w:lang w:val="lt-LT"/>
              </w:rPr>
            </w:pPr>
            <w:r w:rsidRPr="008424A7">
              <w:rPr>
                <w:color w:val="000000" w:themeColor="text1"/>
                <w:lang w:val="lt-LT"/>
              </w:rPr>
              <w:t>Atlikti apklausas ir vykdyti nuolatinę stebėseną, gerinant gyventojų pasitenkinimo rodiklį asmens sveikatos priežiūros teikiamomis paslaugomis</w:t>
            </w:r>
          </w:p>
        </w:tc>
        <w:tc>
          <w:tcPr>
            <w:tcW w:w="1417" w:type="dxa"/>
            <w:tcBorders>
              <w:top w:val="single" w:sz="1" w:space="0" w:color="000000"/>
              <w:left w:val="single" w:sz="1" w:space="0" w:color="000000"/>
              <w:bottom w:val="single" w:sz="1" w:space="0" w:color="000000"/>
            </w:tcBorders>
            <w:shd w:val="clear" w:color="auto" w:fill="auto"/>
          </w:tcPr>
          <w:p w14:paraId="658659C8" w14:textId="5A6909FE" w:rsidR="00793A2F" w:rsidRPr="008424A7" w:rsidRDefault="00793A2F" w:rsidP="00483FF7">
            <w:pPr>
              <w:pStyle w:val="Lentelsturinys"/>
              <w:jc w:val="center"/>
              <w:rPr>
                <w:color w:val="000000" w:themeColor="text1"/>
                <w:lang w:val="lt-LT"/>
              </w:rPr>
            </w:pPr>
            <w:r w:rsidRPr="008424A7">
              <w:rPr>
                <w:color w:val="000000" w:themeColor="text1"/>
                <w:lang w:val="lt-LT"/>
              </w:rPr>
              <w:t>2022–2024</w:t>
            </w:r>
          </w:p>
        </w:tc>
        <w:tc>
          <w:tcPr>
            <w:tcW w:w="1843" w:type="dxa"/>
            <w:tcBorders>
              <w:top w:val="single" w:sz="1" w:space="0" w:color="000000"/>
              <w:left w:val="single" w:sz="1" w:space="0" w:color="000000"/>
              <w:bottom w:val="single" w:sz="1" w:space="0" w:color="000000"/>
            </w:tcBorders>
            <w:shd w:val="clear" w:color="auto" w:fill="auto"/>
          </w:tcPr>
          <w:p w14:paraId="6E2F2E89" w14:textId="77777777" w:rsidR="00793A2F" w:rsidRPr="008424A7" w:rsidRDefault="00793A2F" w:rsidP="002773AF">
            <w:pPr>
              <w:pStyle w:val="Lentelsturinys"/>
              <w:rPr>
                <w:color w:val="000000" w:themeColor="text1"/>
                <w:lang w:val="lt-LT"/>
              </w:rPr>
            </w:pPr>
            <w:r w:rsidRPr="008424A7">
              <w:rPr>
                <w:color w:val="000000" w:themeColor="text1"/>
                <w:lang w:val="lt-LT"/>
              </w:rPr>
              <w:t>Apklausų vykdymas kasmet arba pagal poreikį</w:t>
            </w:r>
          </w:p>
        </w:tc>
        <w:tc>
          <w:tcPr>
            <w:tcW w:w="1843" w:type="dxa"/>
            <w:tcBorders>
              <w:top w:val="single" w:sz="1" w:space="0" w:color="000000"/>
              <w:left w:val="single" w:sz="1" w:space="0" w:color="000000"/>
              <w:bottom w:val="single" w:sz="1" w:space="0" w:color="000000"/>
            </w:tcBorders>
            <w:shd w:val="clear" w:color="auto" w:fill="auto"/>
          </w:tcPr>
          <w:p w14:paraId="231938A7" w14:textId="77777777" w:rsidR="00793A2F" w:rsidRPr="008424A7" w:rsidRDefault="00793A2F" w:rsidP="002773AF">
            <w:pPr>
              <w:tabs>
                <w:tab w:val="left" w:pos="851"/>
              </w:tabs>
              <w:rPr>
                <w:color w:val="000000" w:themeColor="text1"/>
              </w:rPr>
            </w:pPr>
            <w:r w:rsidRPr="008424A7">
              <w:rPr>
                <w:color w:val="000000" w:themeColor="text1"/>
              </w:rPr>
              <w:t xml:space="preserve">Atlikta viena anoniminė pacientų apklausa. </w:t>
            </w:r>
          </w:p>
        </w:tc>
        <w:tc>
          <w:tcPr>
            <w:tcW w:w="1645" w:type="dxa"/>
            <w:tcBorders>
              <w:top w:val="single" w:sz="1" w:space="0" w:color="000000"/>
              <w:left w:val="single" w:sz="1" w:space="0" w:color="000000"/>
              <w:bottom w:val="single" w:sz="1" w:space="0" w:color="000000"/>
              <w:right w:val="single" w:sz="1" w:space="0" w:color="000000"/>
            </w:tcBorders>
            <w:shd w:val="clear" w:color="auto" w:fill="auto"/>
          </w:tcPr>
          <w:p w14:paraId="1572A704" w14:textId="6F0200F4" w:rsidR="00793A2F" w:rsidRPr="008424A7" w:rsidRDefault="00793A2F" w:rsidP="004C7587">
            <w:pPr>
              <w:pStyle w:val="Lentelsturinys"/>
              <w:rPr>
                <w:color w:val="000000" w:themeColor="text1"/>
                <w:lang w:val="lt-LT"/>
              </w:rPr>
            </w:pPr>
            <w:r w:rsidRPr="008424A7">
              <w:rPr>
                <w:color w:val="000000" w:themeColor="text1"/>
                <w:lang w:val="lt-LT"/>
              </w:rPr>
              <w:t>Išduota 376 anketos, 265 buvo tinkamai užpildytos, 341 anketoje pacientai teikiamas paslaugas įvertino teigiamai (nuo 7 iki 10 balų)</w:t>
            </w:r>
          </w:p>
          <w:p w14:paraId="199F3450" w14:textId="5A46CEE0" w:rsidR="00793A2F" w:rsidRPr="008424A7" w:rsidRDefault="00793A2F" w:rsidP="008152E3">
            <w:pPr>
              <w:pStyle w:val="Lentelsturinys"/>
              <w:rPr>
                <w:color w:val="000000" w:themeColor="text1"/>
                <w:lang w:val="lt-LT"/>
              </w:rPr>
            </w:pPr>
            <w:r w:rsidRPr="008424A7">
              <w:rPr>
                <w:color w:val="000000" w:themeColor="text1"/>
                <w:lang w:val="lt-LT"/>
              </w:rPr>
              <w:t>Santykinė išraiška 0,91</w:t>
            </w:r>
          </w:p>
        </w:tc>
      </w:tr>
      <w:tr w:rsidR="009837F2" w:rsidRPr="008424A7" w14:paraId="75916872" w14:textId="77777777" w:rsidTr="008424A7">
        <w:tc>
          <w:tcPr>
            <w:tcW w:w="709" w:type="dxa"/>
            <w:tcBorders>
              <w:top w:val="single" w:sz="1" w:space="0" w:color="000000"/>
              <w:left w:val="single" w:sz="1" w:space="0" w:color="000000"/>
              <w:bottom w:val="single" w:sz="1" w:space="0" w:color="000000"/>
            </w:tcBorders>
            <w:shd w:val="clear" w:color="auto" w:fill="auto"/>
          </w:tcPr>
          <w:p w14:paraId="61636965" w14:textId="28300DE3" w:rsidR="009837F2" w:rsidRPr="00F456FE" w:rsidRDefault="00877BAB">
            <w:pPr>
              <w:pStyle w:val="Lentelsturinys"/>
              <w:jc w:val="center"/>
              <w:rPr>
                <w:lang w:val="lt-LT"/>
              </w:rPr>
            </w:pPr>
            <w:r w:rsidRPr="00F456FE">
              <w:rPr>
                <w:lang w:val="lt-LT"/>
              </w:rPr>
              <w:t>3</w:t>
            </w:r>
            <w:r w:rsidR="005141EF" w:rsidRPr="00F456FE">
              <w:rPr>
                <w:lang w:val="lt-LT"/>
              </w:rPr>
              <w:t>.</w:t>
            </w:r>
          </w:p>
        </w:tc>
        <w:tc>
          <w:tcPr>
            <w:tcW w:w="1985" w:type="dxa"/>
            <w:tcBorders>
              <w:top w:val="single" w:sz="1" w:space="0" w:color="000000"/>
              <w:left w:val="single" w:sz="1" w:space="0" w:color="000000"/>
              <w:bottom w:val="single" w:sz="1" w:space="0" w:color="000000"/>
            </w:tcBorders>
            <w:shd w:val="clear" w:color="auto" w:fill="auto"/>
          </w:tcPr>
          <w:p w14:paraId="3DCF231B" w14:textId="68DA5B40" w:rsidR="009837F2" w:rsidRPr="008424A7" w:rsidRDefault="009837F2" w:rsidP="002773AF">
            <w:pPr>
              <w:pStyle w:val="Lentelsturinys"/>
              <w:rPr>
                <w:color w:val="000000" w:themeColor="text1"/>
                <w:lang w:val="lt-LT"/>
              </w:rPr>
            </w:pPr>
            <w:r w:rsidRPr="008424A7">
              <w:rPr>
                <w:color w:val="000000" w:themeColor="text1"/>
                <w:lang w:val="lt-LT"/>
              </w:rPr>
              <w:t>Gerinti PSPC priklausančių pastatų būklę</w:t>
            </w:r>
          </w:p>
        </w:tc>
        <w:tc>
          <w:tcPr>
            <w:tcW w:w="1417" w:type="dxa"/>
            <w:tcBorders>
              <w:top w:val="single" w:sz="1" w:space="0" w:color="000000"/>
              <w:left w:val="single" w:sz="1" w:space="0" w:color="000000"/>
              <w:bottom w:val="single" w:sz="1" w:space="0" w:color="000000"/>
            </w:tcBorders>
            <w:shd w:val="clear" w:color="auto" w:fill="auto"/>
          </w:tcPr>
          <w:p w14:paraId="4E828D5D" w14:textId="1BEB8EB4" w:rsidR="009837F2" w:rsidRPr="008424A7" w:rsidRDefault="009837F2" w:rsidP="000747A2">
            <w:pPr>
              <w:pStyle w:val="Lentelsturinys"/>
              <w:jc w:val="center"/>
              <w:rPr>
                <w:color w:val="000000" w:themeColor="text1"/>
                <w:lang w:val="lt-LT"/>
              </w:rPr>
            </w:pPr>
            <w:r w:rsidRPr="008424A7">
              <w:rPr>
                <w:color w:val="000000" w:themeColor="text1"/>
                <w:lang w:val="lt-LT"/>
              </w:rPr>
              <w:t>2022–2024</w:t>
            </w:r>
          </w:p>
        </w:tc>
        <w:tc>
          <w:tcPr>
            <w:tcW w:w="1843" w:type="dxa"/>
            <w:tcBorders>
              <w:top w:val="single" w:sz="1" w:space="0" w:color="000000"/>
              <w:left w:val="single" w:sz="1" w:space="0" w:color="000000"/>
              <w:bottom w:val="single" w:sz="1" w:space="0" w:color="000000"/>
            </w:tcBorders>
            <w:shd w:val="clear" w:color="auto" w:fill="auto"/>
          </w:tcPr>
          <w:p w14:paraId="0175F85D" w14:textId="36CE4ACF" w:rsidR="009837F2" w:rsidRPr="008424A7" w:rsidRDefault="009837F2" w:rsidP="00F216DB">
            <w:pPr>
              <w:pStyle w:val="Lentelsturinys"/>
              <w:jc w:val="center"/>
              <w:rPr>
                <w:color w:val="000000" w:themeColor="text1"/>
                <w:lang w:val="lt-LT"/>
              </w:rPr>
            </w:pPr>
            <w:r w:rsidRPr="008424A7">
              <w:rPr>
                <w:color w:val="000000" w:themeColor="text1"/>
                <w:lang w:val="lt-LT"/>
              </w:rPr>
              <w:t>30 000</w:t>
            </w:r>
          </w:p>
        </w:tc>
        <w:tc>
          <w:tcPr>
            <w:tcW w:w="1843" w:type="dxa"/>
            <w:tcBorders>
              <w:top w:val="single" w:sz="1" w:space="0" w:color="000000"/>
              <w:left w:val="single" w:sz="1" w:space="0" w:color="000000"/>
              <w:bottom w:val="single" w:sz="1" w:space="0" w:color="000000"/>
            </w:tcBorders>
            <w:shd w:val="clear" w:color="auto" w:fill="auto"/>
          </w:tcPr>
          <w:p w14:paraId="25C5B784" w14:textId="2318C29D" w:rsidR="009837F2" w:rsidRPr="008424A7" w:rsidRDefault="009837F2" w:rsidP="002773AF">
            <w:pPr>
              <w:tabs>
                <w:tab w:val="left" w:pos="709"/>
                <w:tab w:val="left" w:pos="851"/>
              </w:tabs>
              <w:rPr>
                <w:color w:val="000000" w:themeColor="text1"/>
                <w:kern w:val="1"/>
              </w:rPr>
            </w:pPr>
            <w:r w:rsidRPr="008424A7">
              <w:rPr>
                <w:color w:val="000000" w:themeColor="text1"/>
              </w:rPr>
              <w:t>PSDF, įstaigos lėšos</w:t>
            </w:r>
          </w:p>
        </w:tc>
        <w:tc>
          <w:tcPr>
            <w:tcW w:w="1645" w:type="dxa"/>
            <w:tcBorders>
              <w:top w:val="single" w:sz="1" w:space="0" w:color="000000"/>
              <w:left w:val="single" w:sz="1" w:space="0" w:color="000000"/>
              <w:bottom w:val="single" w:sz="1" w:space="0" w:color="000000"/>
              <w:right w:val="single" w:sz="1" w:space="0" w:color="000000"/>
            </w:tcBorders>
            <w:shd w:val="clear" w:color="auto" w:fill="auto"/>
          </w:tcPr>
          <w:p w14:paraId="2D1E117B" w14:textId="07EECB98" w:rsidR="009837F2" w:rsidRPr="008424A7" w:rsidRDefault="009837F2" w:rsidP="002773AF">
            <w:pPr>
              <w:tabs>
                <w:tab w:val="left" w:pos="709"/>
                <w:tab w:val="left" w:pos="851"/>
              </w:tabs>
              <w:rPr>
                <w:color w:val="000000" w:themeColor="text1"/>
                <w:kern w:val="1"/>
              </w:rPr>
            </w:pPr>
            <w:r w:rsidRPr="008424A7">
              <w:rPr>
                <w:color w:val="000000" w:themeColor="text1"/>
                <w:kern w:val="1"/>
              </w:rPr>
              <w:t>Atlikti einamieji remontai (pagal poreikį) Įstaigos patalpose</w:t>
            </w:r>
          </w:p>
        </w:tc>
      </w:tr>
      <w:tr w:rsidR="009837F2" w:rsidRPr="008424A7" w14:paraId="08E6D0B7" w14:textId="77777777" w:rsidTr="008424A7">
        <w:tc>
          <w:tcPr>
            <w:tcW w:w="709" w:type="dxa"/>
            <w:tcBorders>
              <w:top w:val="single" w:sz="1" w:space="0" w:color="000000"/>
              <w:left w:val="single" w:sz="1" w:space="0" w:color="000000"/>
              <w:bottom w:val="single" w:sz="1" w:space="0" w:color="000000"/>
            </w:tcBorders>
            <w:shd w:val="clear" w:color="auto" w:fill="auto"/>
          </w:tcPr>
          <w:p w14:paraId="0305B864" w14:textId="569190DC" w:rsidR="009837F2" w:rsidRPr="00F456FE" w:rsidRDefault="00877BAB">
            <w:pPr>
              <w:pStyle w:val="Lentelsturinys"/>
              <w:jc w:val="center"/>
              <w:rPr>
                <w:lang w:val="lt-LT"/>
              </w:rPr>
            </w:pPr>
            <w:r w:rsidRPr="00F456FE">
              <w:rPr>
                <w:lang w:val="lt-LT"/>
              </w:rPr>
              <w:t>4</w:t>
            </w:r>
            <w:r w:rsidR="005141EF" w:rsidRPr="00F456FE">
              <w:rPr>
                <w:lang w:val="lt-LT"/>
              </w:rPr>
              <w:t>.</w:t>
            </w:r>
          </w:p>
          <w:p w14:paraId="236B6188" w14:textId="55540D4E" w:rsidR="009837F2" w:rsidRPr="00F456FE" w:rsidRDefault="009837F2">
            <w:pPr>
              <w:pStyle w:val="Lentelsturinys"/>
              <w:jc w:val="center"/>
              <w:rPr>
                <w:lang w:val="lt-LT"/>
              </w:rPr>
            </w:pPr>
          </w:p>
        </w:tc>
        <w:tc>
          <w:tcPr>
            <w:tcW w:w="1985" w:type="dxa"/>
            <w:tcBorders>
              <w:top w:val="single" w:sz="1" w:space="0" w:color="000000"/>
              <w:left w:val="single" w:sz="1" w:space="0" w:color="000000"/>
              <w:bottom w:val="single" w:sz="1" w:space="0" w:color="000000"/>
            </w:tcBorders>
            <w:shd w:val="clear" w:color="auto" w:fill="auto"/>
          </w:tcPr>
          <w:p w14:paraId="698965F6" w14:textId="77777777" w:rsidR="009837F2" w:rsidRPr="008424A7" w:rsidRDefault="009837F2" w:rsidP="002773AF">
            <w:pPr>
              <w:pStyle w:val="Lentelsturinys"/>
              <w:rPr>
                <w:color w:val="000000" w:themeColor="text1"/>
                <w:lang w:val="lt-LT"/>
              </w:rPr>
            </w:pPr>
            <w:r w:rsidRPr="008424A7">
              <w:rPr>
                <w:color w:val="000000" w:themeColor="text1"/>
                <w:lang w:val="lt-LT"/>
              </w:rPr>
              <w:t>Nuolat atnaujinti įstaigos internetinį tinklapį</w:t>
            </w:r>
          </w:p>
        </w:tc>
        <w:tc>
          <w:tcPr>
            <w:tcW w:w="1417" w:type="dxa"/>
            <w:tcBorders>
              <w:top w:val="single" w:sz="1" w:space="0" w:color="000000"/>
              <w:left w:val="single" w:sz="1" w:space="0" w:color="000000"/>
              <w:bottom w:val="single" w:sz="1" w:space="0" w:color="000000"/>
            </w:tcBorders>
            <w:shd w:val="clear" w:color="auto" w:fill="auto"/>
          </w:tcPr>
          <w:p w14:paraId="57197A1D" w14:textId="4AEA9763" w:rsidR="009837F2" w:rsidRPr="008424A7" w:rsidRDefault="009837F2" w:rsidP="000747A2">
            <w:pPr>
              <w:pStyle w:val="Lentelsturinys"/>
              <w:jc w:val="center"/>
              <w:rPr>
                <w:color w:val="000000" w:themeColor="text1"/>
                <w:lang w:val="lt-LT"/>
              </w:rPr>
            </w:pPr>
            <w:r w:rsidRPr="008424A7">
              <w:rPr>
                <w:color w:val="000000" w:themeColor="text1"/>
                <w:lang w:val="lt-LT"/>
              </w:rPr>
              <w:t>2022–2024</w:t>
            </w:r>
          </w:p>
        </w:tc>
        <w:tc>
          <w:tcPr>
            <w:tcW w:w="1843" w:type="dxa"/>
            <w:tcBorders>
              <w:top w:val="single" w:sz="1" w:space="0" w:color="000000"/>
              <w:left w:val="single" w:sz="1" w:space="0" w:color="000000"/>
              <w:bottom w:val="single" w:sz="1" w:space="0" w:color="000000"/>
            </w:tcBorders>
            <w:shd w:val="clear" w:color="auto" w:fill="auto"/>
          </w:tcPr>
          <w:p w14:paraId="076E8C05" w14:textId="77777777" w:rsidR="009837F2" w:rsidRPr="008424A7" w:rsidRDefault="009837F2" w:rsidP="002773AF">
            <w:pPr>
              <w:pStyle w:val="Lentelsturinys"/>
              <w:rPr>
                <w:color w:val="000000" w:themeColor="text1"/>
                <w:lang w:val="lt-LT"/>
              </w:rPr>
            </w:pPr>
            <w:r w:rsidRPr="008424A7">
              <w:rPr>
                <w:color w:val="000000" w:themeColor="text1"/>
                <w:lang w:val="lt-LT"/>
              </w:rPr>
              <w:t xml:space="preserve">Pagal poreikį </w:t>
            </w:r>
          </w:p>
        </w:tc>
        <w:tc>
          <w:tcPr>
            <w:tcW w:w="1843" w:type="dxa"/>
            <w:tcBorders>
              <w:top w:val="single" w:sz="1" w:space="0" w:color="000000"/>
              <w:left w:val="single" w:sz="1" w:space="0" w:color="000000"/>
              <w:bottom w:val="single" w:sz="1" w:space="0" w:color="000000"/>
            </w:tcBorders>
            <w:shd w:val="clear" w:color="auto" w:fill="auto"/>
          </w:tcPr>
          <w:p w14:paraId="36FE5B5B" w14:textId="76652CF2" w:rsidR="009837F2" w:rsidRPr="008424A7" w:rsidRDefault="009837F2" w:rsidP="002773AF">
            <w:pPr>
              <w:tabs>
                <w:tab w:val="left" w:pos="709"/>
                <w:tab w:val="left" w:pos="851"/>
              </w:tabs>
              <w:rPr>
                <w:color w:val="000000" w:themeColor="text1"/>
              </w:rPr>
            </w:pPr>
            <w:r w:rsidRPr="008424A7">
              <w:rPr>
                <w:color w:val="000000" w:themeColor="text1"/>
                <w:kern w:val="1"/>
              </w:rPr>
              <w:t>Atnaujinta aktuali informacija Įstaigos internetinėje svetainėje, naujienos pacientams</w:t>
            </w:r>
          </w:p>
          <w:p w14:paraId="57038D18" w14:textId="77777777" w:rsidR="009837F2" w:rsidRPr="008424A7" w:rsidRDefault="009837F2" w:rsidP="002773AF">
            <w:pPr>
              <w:pStyle w:val="Lentelsturinys"/>
              <w:rPr>
                <w:color w:val="000000" w:themeColor="text1"/>
                <w:lang w:val="lt-LT"/>
              </w:rPr>
            </w:pPr>
          </w:p>
        </w:tc>
        <w:tc>
          <w:tcPr>
            <w:tcW w:w="1645" w:type="dxa"/>
            <w:tcBorders>
              <w:top w:val="single" w:sz="1" w:space="0" w:color="000000"/>
              <w:left w:val="single" w:sz="1" w:space="0" w:color="000000"/>
              <w:bottom w:val="single" w:sz="1" w:space="0" w:color="000000"/>
              <w:right w:val="single" w:sz="1" w:space="0" w:color="000000"/>
            </w:tcBorders>
            <w:shd w:val="clear" w:color="auto" w:fill="auto"/>
          </w:tcPr>
          <w:p w14:paraId="129DF266" w14:textId="77777777" w:rsidR="009837F2" w:rsidRPr="008424A7" w:rsidRDefault="009837F2" w:rsidP="008D1A0B">
            <w:pPr>
              <w:tabs>
                <w:tab w:val="left" w:pos="709"/>
                <w:tab w:val="left" w:pos="851"/>
              </w:tabs>
              <w:rPr>
                <w:color w:val="000000" w:themeColor="text1"/>
                <w:kern w:val="1"/>
              </w:rPr>
            </w:pPr>
            <w:r w:rsidRPr="008424A7">
              <w:rPr>
                <w:color w:val="000000" w:themeColor="text1"/>
                <w:kern w:val="1"/>
              </w:rPr>
              <w:t>Informacija Įstaigos internetinėje svetainėje nuolat atnaujinama pagal keitimosi periodiškumą, laikantis teisės aktų reikalavimų</w:t>
            </w:r>
          </w:p>
          <w:p w14:paraId="3E48C628" w14:textId="47AAB2C9" w:rsidR="00737D0C" w:rsidRPr="008424A7" w:rsidRDefault="00737D0C" w:rsidP="008D1A0B">
            <w:pPr>
              <w:tabs>
                <w:tab w:val="left" w:pos="709"/>
                <w:tab w:val="left" w:pos="851"/>
              </w:tabs>
              <w:rPr>
                <w:color w:val="000000" w:themeColor="text1"/>
              </w:rPr>
            </w:pPr>
          </w:p>
        </w:tc>
      </w:tr>
      <w:tr w:rsidR="009837F2" w:rsidRPr="008424A7" w14:paraId="484179CE" w14:textId="77777777" w:rsidTr="008424A7">
        <w:tc>
          <w:tcPr>
            <w:tcW w:w="709" w:type="dxa"/>
            <w:tcBorders>
              <w:top w:val="single" w:sz="1" w:space="0" w:color="000000"/>
              <w:left w:val="single" w:sz="1" w:space="0" w:color="000000"/>
              <w:bottom w:val="single" w:sz="1" w:space="0" w:color="000000"/>
            </w:tcBorders>
            <w:shd w:val="clear" w:color="auto" w:fill="auto"/>
          </w:tcPr>
          <w:p w14:paraId="6FE02323" w14:textId="296F2822" w:rsidR="009837F2" w:rsidRPr="00F456FE" w:rsidRDefault="00877BAB">
            <w:pPr>
              <w:pStyle w:val="Lentelsturinys"/>
              <w:jc w:val="center"/>
              <w:rPr>
                <w:lang w:val="lt-LT"/>
              </w:rPr>
            </w:pPr>
            <w:r w:rsidRPr="00F456FE">
              <w:rPr>
                <w:lang w:val="lt-LT"/>
              </w:rPr>
              <w:t>5</w:t>
            </w:r>
            <w:r w:rsidR="005141EF" w:rsidRPr="00F456FE">
              <w:rPr>
                <w:lang w:val="lt-LT"/>
              </w:rPr>
              <w:t>.</w:t>
            </w:r>
          </w:p>
          <w:p w14:paraId="19E1AA57" w14:textId="4EB2F02C" w:rsidR="009837F2" w:rsidRPr="00F456FE" w:rsidRDefault="009837F2">
            <w:pPr>
              <w:pStyle w:val="Lentelsturinys"/>
              <w:jc w:val="center"/>
              <w:rPr>
                <w:lang w:val="lt-LT"/>
              </w:rPr>
            </w:pPr>
          </w:p>
        </w:tc>
        <w:tc>
          <w:tcPr>
            <w:tcW w:w="1985" w:type="dxa"/>
            <w:tcBorders>
              <w:top w:val="single" w:sz="1" w:space="0" w:color="000000"/>
              <w:left w:val="single" w:sz="1" w:space="0" w:color="000000"/>
              <w:bottom w:val="single" w:sz="1" w:space="0" w:color="000000"/>
            </w:tcBorders>
            <w:shd w:val="clear" w:color="auto" w:fill="auto"/>
          </w:tcPr>
          <w:p w14:paraId="01508561" w14:textId="77777777" w:rsidR="009837F2" w:rsidRPr="008424A7" w:rsidRDefault="009837F2" w:rsidP="002773AF">
            <w:pPr>
              <w:pStyle w:val="Lentelsturinys"/>
              <w:rPr>
                <w:color w:val="000000" w:themeColor="text1"/>
                <w:lang w:val="lt-LT"/>
              </w:rPr>
            </w:pPr>
            <w:r w:rsidRPr="008424A7">
              <w:rPr>
                <w:color w:val="000000" w:themeColor="text1"/>
                <w:lang w:val="lt-LT"/>
              </w:rPr>
              <w:t>Plėsti tarpinstitucinį bendradarbiavimą</w:t>
            </w:r>
          </w:p>
        </w:tc>
        <w:tc>
          <w:tcPr>
            <w:tcW w:w="1417" w:type="dxa"/>
            <w:tcBorders>
              <w:top w:val="single" w:sz="1" w:space="0" w:color="000000"/>
              <w:left w:val="single" w:sz="1" w:space="0" w:color="000000"/>
              <w:bottom w:val="single" w:sz="1" w:space="0" w:color="000000"/>
            </w:tcBorders>
            <w:shd w:val="clear" w:color="auto" w:fill="auto"/>
          </w:tcPr>
          <w:p w14:paraId="09198F71" w14:textId="3DC2E84B" w:rsidR="009837F2" w:rsidRPr="008424A7" w:rsidRDefault="009837F2" w:rsidP="00080C90">
            <w:pPr>
              <w:pStyle w:val="Lentelsturinys"/>
              <w:jc w:val="center"/>
              <w:rPr>
                <w:color w:val="000000" w:themeColor="text1"/>
                <w:lang w:val="lt-LT"/>
              </w:rPr>
            </w:pPr>
            <w:r w:rsidRPr="008424A7">
              <w:rPr>
                <w:color w:val="000000" w:themeColor="text1"/>
                <w:lang w:val="lt-LT"/>
              </w:rPr>
              <w:t>2022–2024</w:t>
            </w:r>
          </w:p>
        </w:tc>
        <w:tc>
          <w:tcPr>
            <w:tcW w:w="1843" w:type="dxa"/>
            <w:tcBorders>
              <w:top w:val="single" w:sz="1" w:space="0" w:color="000000"/>
              <w:left w:val="single" w:sz="1" w:space="0" w:color="000000"/>
              <w:bottom w:val="single" w:sz="1" w:space="0" w:color="000000"/>
            </w:tcBorders>
            <w:shd w:val="clear" w:color="auto" w:fill="auto"/>
          </w:tcPr>
          <w:p w14:paraId="34A0942E" w14:textId="2448414F" w:rsidR="009837F2" w:rsidRPr="008424A7" w:rsidRDefault="009837F2" w:rsidP="002773AF">
            <w:pPr>
              <w:pStyle w:val="Lentelsturinys"/>
              <w:rPr>
                <w:color w:val="000000" w:themeColor="text1"/>
                <w:lang w:val="lt-LT"/>
              </w:rPr>
            </w:pPr>
            <w:r w:rsidRPr="008424A7">
              <w:rPr>
                <w:color w:val="000000" w:themeColor="text1"/>
                <w:lang w:val="lt-LT"/>
              </w:rPr>
              <w:t>Ne mažiau 1 įstaiga</w:t>
            </w:r>
          </w:p>
        </w:tc>
        <w:tc>
          <w:tcPr>
            <w:tcW w:w="1843" w:type="dxa"/>
            <w:tcBorders>
              <w:top w:val="single" w:sz="1" w:space="0" w:color="000000"/>
              <w:left w:val="single" w:sz="1" w:space="0" w:color="000000"/>
              <w:bottom w:val="single" w:sz="1" w:space="0" w:color="000000"/>
            </w:tcBorders>
            <w:shd w:val="clear" w:color="auto" w:fill="auto"/>
          </w:tcPr>
          <w:p w14:paraId="0F617B8C" w14:textId="21D41198" w:rsidR="009837F2" w:rsidRPr="008424A7" w:rsidRDefault="009837F2" w:rsidP="00080C90">
            <w:pPr>
              <w:pStyle w:val="Lentelsturinys"/>
              <w:rPr>
                <w:color w:val="000000" w:themeColor="text1"/>
                <w:lang w:val="lt-LT"/>
              </w:rPr>
            </w:pPr>
            <w:r w:rsidRPr="008424A7">
              <w:rPr>
                <w:color w:val="000000" w:themeColor="text1"/>
                <w:lang w:val="lt-LT"/>
              </w:rPr>
              <w:t>2022 m. 1 nauja įstaiga</w:t>
            </w:r>
          </w:p>
        </w:tc>
        <w:tc>
          <w:tcPr>
            <w:tcW w:w="1645" w:type="dxa"/>
            <w:tcBorders>
              <w:top w:val="single" w:sz="1" w:space="0" w:color="000000"/>
              <w:left w:val="single" w:sz="1" w:space="0" w:color="000000"/>
              <w:bottom w:val="single" w:sz="1" w:space="0" w:color="000000"/>
              <w:right w:val="single" w:sz="1" w:space="0" w:color="000000"/>
            </w:tcBorders>
            <w:shd w:val="clear" w:color="auto" w:fill="auto"/>
          </w:tcPr>
          <w:p w14:paraId="29CD68FD" w14:textId="34D7F8C8" w:rsidR="009837F2" w:rsidRPr="008424A7" w:rsidRDefault="00E079A0" w:rsidP="002E244D">
            <w:pPr>
              <w:pStyle w:val="Pagrindinistekstas"/>
              <w:jc w:val="left"/>
              <w:rPr>
                <w:color w:val="000000" w:themeColor="text1"/>
                <w:szCs w:val="24"/>
              </w:rPr>
            </w:pPr>
            <w:r w:rsidRPr="008424A7">
              <w:rPr>
                <w:color w:val="000000" w:themeColor="text1"/>
                <w:szCs w:val="24"/>
              </w:rPr>
              <w:t xml:space="preserve">Anykščių </w:t>
            </w:r>
            <w:r w:rsidR="002E244D" w:rsidRPr="008424A7">
              <w:rPr>
                <w:color w:val="000000" w:themeColor="text1"/>
                <w:szCs w:val="24"/>
              </w:rPr>
              <w:t>r. sav. V</w:t>
            </w:r>
            <w:r w:rsidRPr="008424A7">
              <w:rPr>
                <w:color w:val="000000" w:themeColor="text1"/>
                <w:szCs w:val="24"/>
              </w:rPr>
              <w:t xml:space="preserve">isuomenės sveikatos biuras, Anykščių r. </w:t>
            </w:r>
            <w:r w:rsidR="002E244D" w:rsidRPr="008424A7">
              <w:rPr>
                <w:color w:val="000000" w:themeColor="text1"/>
                <w:szCs w:val="24"/>
              </w:rPr>
              <w:t>S</w:t>
            </w:r>
            <w:r w:rsidRPr="008424A7">
              <w:rPr>
                <w:color w:val="000000" w:themeColor="text1"/>
                <w:szCs w:val="24"/>
              </w:rPr>
              <w:t>ocialinių paslaugų centras</w:t>
            </w:r>
          </w:p>
        </w:tc>
      </w:tr>
      <w:tr w:rsidR="00877BAB" w:rsidRPr="008424A7" w14:paraId="72C09A75" w14:textId="77777777" w:rsidTr="008424A7">
        <w:tc>
          <w:tcPr>
            <w:tcW w:w="709" w:type="dxa"/>
            <w:tcBorders>
              <w:top w:val="single" w:sz="1" w:space="0" w:color="000000"/>
              <w:left w:val="single" w:sz="1" w:space="0" w:color="000000"/>
              <w:bottom w:val="single" w:sz="1" w:space="0" w:color="000000"/>
            </w:tcBorders>
            <w:shd w:val="clear" w:color="auto" w:fill="auto"/>
          </w:tcPr>
          <w:p w14:paraId="4727C994" w14:textId="28635C85" w:rsidR="00877BAB" w:rsidRPr="00F456FE" w:rsidRDefault="00877BAB">
            <w:pPr>
              <w:pStyle w:val="Lentelsturinys"/>
              <w:jc w:val="center"/>
              <w:rPr>
                <w:lang w:val="lt-LT"/>
              </w:rPr>
            </w:pPr>
            <w:r w:rsidRPr="00F456FE">
              <w:rPr>
                <w:lang w:val="lt-LT"/>
              </w:rPr>
              <w:t>6</w:t>
            </w:r>
            <w:r w:rsidR="005141EF" w:rsidRPr="00F456FE">
              <w:rPr>
                <w:lang w:val="lt-LT"/>
              </w:rPr>
              <w:t>.</w:t>
            </w:r>
          </w:p>
        </w:tc>
        <w:tc>
          <w:tcPr>
            <w:tcW w:w="1985" w:type="dxa"/>
            <w:tcBorders>
              <w:top w:val="single" w:sz="1" w:space="0" w:color="000000"/>
              <w:left w:val="single" w:sz="1" w:space="0" w:color="000000"/>
              <w:bottom w:val="single" w:sz="1" w:space="0" w:color="000000"/>
            </w:tcBorders>
            <w:shd w:val="clear" w:color="auto" w:fill="auto"/>
          </w:tcPr>
          <w:p w14:paraId="5C6D08A2" w14:textId="4805757E" w:rsidR="00877BAB" w:rsidRPr="008424A7" w:rsidRDefault="00877BAB" w:rsidP="002773AF">
            <w:pPr>
              <w:pStyle w:val="Lentelsturinys"/>
              <w:rPr>
                <w:color w:val="9933FF"/>
                <w:lang w:val="lt-LT"/>
              </w:rPr>
            </w:pPr>
            <w:r w:rsidRPr="008424A7">
              <w:rPr>
                <w:color w:val="000000"/>
                <w:lang w:val="lt-LT"/>
              </w:rPr>
              <w:t>Skatinimo priemonių taikymas gydytojų pritraukimui dirbti Įstaigoje</w:t>
            </w:r>
          </w:p>
        </w:tc>
        <w:tc>
          <w:tcPr>
            <w:tcW w:w="1417" w:type="dxa"/>
            <w:tcBorders>
              <w:top w:val="single" w:sz="1" w:space="0" w:color="000000"/>
              <w:left w:val="single" w:sz="1" w:space="0" w:color="000000"/>
              <w:bottom w:val="single" w:sz="1" w:space="0" w:color="000000"/>
            </w:tcBorders>
            <w:shd w:val="clear" w:color="auto" w:fill="auto"/>
          </w:tcPr>
          <w:p w14:paraId="5DF10ED5" w14:textId="3F8DF6E3" w:rsidR="00877BAB" w:rsidRPr="008424A7" w:rsidRDefault="00877BAB" w:rsidP="00080C90">
            <w:pPr>
              <w:pStyle w:val="Lentelsturinys"/>
              <w:jc w:val="center"/>
              <w:rPr>
                <w:color w:val="9933FF"/>
                <w:lang w:val="lt-LT"/>
              </w:rPr>
            </w:pPr>
            <w:r w:rsidRPr="008424A7">
              <w:rPr>
                <w:color w:val="000000"/>
                <w:lang w:val="lt-LT"/>
              </w:rPr>
              <w:t>2022–2024</w:t>
            </w:r>
          </w:p>
        </w:tc>
        <w:tc>
          <w:tcPr>
            <w:tcW w:w="1843" w:type="dxa"/>
            <w:tcBorders>
              <w:top w:val="single" w:sz="1" w:space="0" w:color="000000"/>
              <w:left w:val="single" w:sz="1" w:space="0" w:color="000000"/>
              <w:bottom w:val="single" w:sz="1" w:space="0" w:color="000000"/>
            </w:tcBorders>
            <w:shd w:val="clear" w:color="auto" w:fill="auto"/>
          </w:tcPr>
          <w:p w14:paraId="03D2F55F" w14:textId="444548D1" w:rsidR="00877BAB" w:rsidRPr="008424A7" w:rsidRDefault="00877BAB" w:rsidP="00F216DB">
            <w:pPr>
              <w:pStyle w:val="Lentelsturinys"/>
              <w:jc w:val="center"/>
              <w:rPr>
                <w:color w:val="9933FF"/>
                <w:lang w:val="lt-LT"/>
              </w:rPr>
            </w:pPr>
            <w:r w:rsidRPr="008424A7">
              <w:rPr>
                <w:color w:val="000000"/>
                <w:lang w:val="lt-LT"/>
              </w:rPr>
              <w:t>30 000</w:t>
            </w:r>
          </w:p>
        </w:tc>
        <w:tc>
          <w:tcPr>
            <w:tcW w:w="1843" w:type="dxa"/>
            <w:tcBorders>
              <w:top w:val="single" w:sz="1" w:space="0" w:color="000000"/>
              <w:left w:val="single" w:sz="1" w:space="0" w:color="000000"/>
              <w:bottom w:val="single" w:sz="1" w:space="0" w:color="000000"/>
            </w:tcBorders>
            <w:shd w:val="clear" w:color="auto" w:fill="auto"/>
          </w:tcPr>
          <w:p w14:paraId="4F1BF7E1" w14:textId="31075869" w:rsidR="00877BAB" w:rsidRPr="008424A7" w:rsidRDefault="00877BAB" w:rsidP="00080C90">
            <w:pPr>
              <w:pStyle w:val="Lentelsturinys"/>
              <w:rPr>
                <w:color w:val="9933FF"/>
                <w:lang w:val="lt-LT"/>
              </w:rPr>
            </w:pPr>
            <w:r w:rsidRPr="008424A7">
              <w:rPr>
                <w:color w:val="000000"/>
                <w:lang w:val="lt-LT"/>
              </w:rPr>
              <w:t>Savivaldybės biudžeto lėšos</w:t>
            </w:r>
          </w:p>
        </w:tc>
        <w:tc>
          <w:tcPr>
            <w:tcW w:w="1645" w:type="dxa"/>
            <w:tcBorders>
              <w:top w:val="single" w:sz="1" w:space="0" w:color="000000"/>
              <w:left w:val="single" w:sz="1" w:space="0" w:color="000000"/>
              <w:bottom w:val="single" w:sz="1" w:space="0" w:color="000000"/>
              <w:right w:val="single" w:sz="1" w:space="0" w:color="000000"/>
            </w:tcBorders>
            <w:shd w:val="clear" w:color="auto" w:fill="auto"/>
          </w:tcPr>
          <w:p w14:paraId="2258DDF6" w14:textId="77777777" w:rsidR="00877BAB" w:rsidRPr="008424A7" w:rsidRDefault="00C7405C" w:rsidP="00FA40D5">
            <w:pPr>
              <w:pStyle w:val="Pagrindinistekstas"/>
              <w:jc w:val="left"/>
              <w:rPr>
                <w:color w:val="000000" w:themeColor="text1"/>
                <w:szCs w:val="24"/>
              </w:rPr>
            </w:pPr>
            <w:r w:rsidRPr="008424A7">
              <w:rPr>
                <w:color w:val="000000" w:themeColor="text1"/>
                <w:szCs w:val="24"/>
              </w:rPr>
              <w:t>Įdarbintas 1 šeimos gydytojas</w:t>
            </w:r>
            <w:r w:rsidR="00F216DB" w:rsidRPr="008424A7">
              <w:rPr>
                <w:color w:val="000000" w:themeColor="text1"/>
                <w:szCs w:val="24"/>
              </w:rPr>
              <w:t>.</w:t>
            </w:r>
          </w:p>
          <w:p w14:paraId="7F015FAE" w14:textId="35B7CB91" w:rsidR="00F216DB" w:rsidRPr="008424A7" w:rsidRDefault="00F216DB" w:rsidP="00F216DB">
            <w:pPr>
              <w:pStyle w:val="Pagrindinistekstas"/>
              <w:jc w:val="left"/>
              <w:rPr>
                <w:color w:val="000000" w:themeColor="text1"/>
                <w:szCs w:val="24"/>
              </w:rPr>
            </w:pPr>
            <w:r w:rsidRPr="008424A7">
              <w:rPr>
                <w:color w:val="000000" w:themeColor="text1"/>
                <w:szCs w:val="24"/>
              </w:rPr>
              <w:t>Už t</w:t>
            </w:r>
            <w:r w:rsidRPr="008424A7">
              <w:rPr>
                <w:color w:val="000000" w:themeColor="text1"/>
              </w:rPr>
              <w:t>r</w:t>
            </w:r>
            <w:r w:rsidRPr="008424A7">
              <w:t xml:space="preserve">ūkstamos specialybės gydytojo pritraukimą iš Anykščių r. Savivaldybės </w:t>
            </w:r>
            <w:r w:rsidRPr="008424A7">
              <w:rPr>
                <w:b/>
              </w:rPr>
              <w:t xml:space="preserve"> </w:t>
            </w:r>
            <w:r w:rsidRPr="008424A7">
              <w:t>finansuota 2131 Eur</w:t>
            </w:r>
          </w:p>
        </w:tc>
      </w:tr>
      <w:tr w:rsidR="00877BAB" w:rsidRPr="008424A7" w14:paraId="25352B4E" w14:textId="77777777" w:rsidTr="008424A7">
        <w:tc>
          <w:tcPr>
            <w:tcW w:w="709" w:type="dxa"/>
            <w:tcBorders>
              <w:top w:val="single" w:sz="1" w:space="0" w:color="000000"/>
              <w:left w:val="single" w:sz="1" w:space="0" w:color="000000"/>
              <w:bottom w:val="single" w:sz="1" w:space="0" w:color="000000"/>
            </w:tcBorders>
            <w:shd w:val="clear" w:color="auto" w:fill="auto"/>
          </w:tcPr>
          <w:p w14:paraId="39FAB181" w14:textId="06E12EB1" w:rsidR="00877BAB" w:rsidRPr="00F456FE" w:rsidRDefault="00877BAB">
            <w:pPr>
              <w:pStyle w:val="Lentelsturinys"/>
              <w:jc w:val="center"/>
              <w:rPr>
                <w:lang w:val="lt-LT"/>
              </w:rPr>
            </w:pPr>
            <w:r w:rsidRPr="00F456FE">
              <w:rPr>
                <w:lang w:val="lt-LT"/>
              </w:rPr>
              <w:t>7</w:t>
            </w:r>
            <w:r w:rsidR="005141EF" w:rsidRPr="00F456FE">
              <w:rPr>
                <w:lang w:val="lt-LT"/>
              </w:rPr>
              <w:t>.</w:t>
            </w:r>
          </w:p>
        </w:tc>
        <w:tc>
          <w:tcPr>
            <w:tcW w:w="1985" w:type="dxa"/>
            <w:tcBorders>
              <w:top w:val="single" w:sz="1" w:space="0" w:color="000000"/>
              <w:left w:val="single" w:sz="1" w:space="0" w:color="000000"/>
              <w:bottom w:val="single" w:sz="1" w:space="0" w:color="000000"/>
            </w:tcBorders>
            <w:shd w:val="clear" w:color="auto" w:fill="auto"/>
          </w:tcPr>
          <w:p w14:paraId="61786B37" w14:textId="14792C0E" w:rsidR="00877BAB" w:rsidRPr="008424A7" w:rsidRDefault="00877BAB" w:rsidP="002773AF">
            <w:pPr>
              <w:pStyle w:val="Lentelsturinys"/>
              <w:rPr>
                <w:color w:val="9933FF"/>
                <w:lang w:val="lt-LT"/>
              </w:rPr>
            </w:pPr>
            <w:r w:rsidRPr="008424A7">
              <w:rPr>
                <w:color w:val="000000"/>
                <w:lang w:val="lt-LT"/>
              </w:rPr>
              <w:t>Korupcijos prevencija</w:t>
            </w:r>
          </w:p>
        </w:tc>
        <w:tc>
          <w:tcPr>
            <w:tcW w:w="1417" w:type="dxa"/>
            <w:tcBorders>
              <w:top w:val="single" w:sz="1" w:space="0" w:color="000000"/>
              <w:left w:val="single" w:sz="1" w:space="0" w:color="000000"/>
              <w:bottom w:val="single" w:sz="1" w:space="0" w:color="000000"/>
            </w:tcBorders>
            <w:shd w:val="clear" w:color="auto" w:fill="auto"/>
          </w:tcPr>
          <w:p w14:paraId="63B61683" w14:textId="01D78FDC" w:rsidR="00877BAB" w:rsidRPr="008424A7" w:rsidRDefault="00877BAB" w:rsidP="00080C90">
            <w:pPr>
              <w:pStyle w:val="Lentelsturinys"/>
              <w:jc w:val="center"/>
              <w:rPr>
                <w:color w:val="9933FF"/>
                <w:lang w:val="lt-LT"/>
              </w:rPr>
            </w:pPr>
            <w:r w:rsidRPr="008424A7">
              <w:rPr>
                <w:color w:val="000000"/>
                <w:lang w:val="lt-LT"/>
              </w:rPr>
              <w:t>2022–2024</w:t>
            </w:r>
          </w:p>
        </w:tc>
        <w:tc>
          <w:tcPr>
            <w:tcW w:w="1843" w:type="dxa"/>
            <w:tcBorders>
              <w:top w:val="single" w:sz="1" w:space="0" w:color="000000"/>
              <w:left w:val="single" w:sz="1" w:space="0" w:color="000000"/>
              <w:bottom w:val="single" w:sz="1" w:space="0" w:color="000000"/>
            </w:tcBorders>
            <w:shd w:val="clear" w:color="auto" w:fill="auto"/>
          </w:tcPr>
          <w:p w14:paraId="5B8A9141" w14:textId="45B6AAFC" w:rsidR="00877BAB" w:rsidRPr="008424A7" w:rsidRDefault="00877BAB" w:rsidP="00F216DB">
            <w:pPr>
              <w:pStyle w:val="Lentelsturinys"/>
              <w:jc w:val="center"/>
              <w:rPr>
                <w:color w:val="9933FF"/>
                <w:lang w:val="lt-LT"/>
              </w:rPr>
            </w:pPr>
            <w:r w:rsidRPr="008424A7">
              <w:rPr>
                <w:color w:val="000000"/>
                <w:lang w:val="lt-LT"/>
              </w:rPr>
              <w:t>1 000</w:t>
            </w:r>
          </w:p>
        </w:tc>
        <w:tc>
          <w:tcPr>
            <w:tcW w:w="1843" w:type="dxa"/>
            <w:tcBorders>
              <w:top w:val="single" w:sz="1" w:space="0" w:color="000000"/>
              <w:left w:val="single" w:sz="1" w:space="0" w:color="000000"/>
              <w:bottom w:val="single" w:sz="1" w:space="0" w:color="000000"/>
            </w:tcBorders>
            <w:shd w:val="clear" w:color="auto" w:fill="auto"/>
          </w:tcPr>
          <w:p w14:paraId="6DF35981" w14:textId="0BCA6B01" w:rsidR="00877BAB" w:rsidRPr="008424A7" w:rsidRDefault="00877BAB" w:rsidP="00080C90">
            <w:pPr>
              <w:pStyle w:val="Lentelsturinys"/>
              <w:rPr>
                <w:color w:val="9933FF"/>
                <w:lang w:val="lt-LT"/>
              </w:rPr>
            </w:pPr>
            <w:r w:rsidRPr="008424A7">
              <w:rPr>
                <w:color w:val="000000"/>
                <w:lang w:val="lt-LT"/>
              </w:rPr>
              <w:t>PSDF, įstaigos lėšos</w:t>
            </w:r>
          </w:p>
        </w:tc>
        <w:tc>
          <w:tcPr>
            <w:tcW w:w="1645" w:type="dxa"/>
            <w:tcBorders>
              <w:top w:val="single" w:sz="1" w:space="0" w:color="000000"/>
              <w:left w:val="single" w:sz="1" w:space="0" w:color="000000"/>
              <w:bottom w:val="single" w:sz="1" w:space="0" w:color="000000"/>
              <w:right w:val="single" w:sz="1" w:space="0" w:color="000000"/>
            </w:tcBorders>
            <w:shd w:val="clear" w:color="auto" w:fill="auto"/>
          </w:tcPr>
          <w:p w14:paraId="2BBDA379" w14:textId="4F4E916B" w:rsidR="00877BAB" w:rsidRPr="008424A7" w:rsidRDefault="00C7405C" w:rsidP="004E091E">
            <w:pPr>
              <w:pStyle w:val="Pagrindinistekstas"/>
              <w:jc w:val="left"/>
              <w:rPr>
                <w:color w:val="C00000"/>
                <w:szCs w:val="24"/>
              </w:rPr>
            </w:pPr>
            <w:r w:rsidRPr="008424A7">
              <w:rPr>
                <w:color w:val="000000" w:themeColor="text1"/>
              </w:rPr>
              <w:t xml:space="preserve">2022 m. rugpjūčio mėnesį buvo paruošta 180 anketų su </w:t>
            </w:r>
            <w:r w:rsidR="004E091E" w:rsidRPr="008424A7">
              <w:rPr>
                <w:color w:val="000000" w:themeColor="text1"/>
              </w:rPr>
              <w:t>klausi</w:t>
            </w:r>
            <w:r w:rsidRPr="008424A7">
              <w:rPr>
                <w:color w:val="000000" w:themeColor="text1"/>
              </w:rPr>
              <w:t>mais, iš viso surinkta 137 anketos – atsakymai. Anketavimo rezultatai palankūs Įstaigai</w:t>
            </w:r>
          </w:p>
        </w:tc>
      </w:tr>
      <w:tr w:rsidR="00877BAB" w:rsidRPr="008424A7" w14:paraId="61F57251" w14:textId="77777777" w:rsidTr="008424A7">
        <w:tc>
          <w:tcPr>
            <w:tcW w:w="709" w:type="dxa"/>
            <w:tcBorders>
              <w:top w:val="single" w:sz="1" w:space="0" w:color="000000"/>
              <w:left w:val="single" w:sz="1" w:space="0" w:color="000000"/>
              <w:bottom w:val="single" w:sz="1" w:space="0" w:color="000000"/>
            </w:tcBorders>
            <w:shd w:val="clear" w:color="auto" w:fill="auto"/>
          </w:tcPr>
          <w:p w14:paraId="79F0B715" w14:textId="5587A194" w:rsidR="00877BAB" w:rsidRPr="00F456FE" w:rsidRDefault="00877BAB">
            <w:pPr>
              <w:pStyle w:val="Lentelsturinys"/>
              <w:jc w:val="center"/>
              <w:rPr>
                <w:lang w:val="lt-LT"/>
              </w:rPr>
            </w:pPr>
            <w:r w:rsidRPr="00F456FE">
              <w:rPr>
                <w:lang w:val="lt-LT"/>
              </w:rPr>
              <w:t>8</w:t>
            </w:r>
            <w:r w:rsidR="005141EF" w:rsidRPr="00F456FE">
              <w:rPr>
                <w:lang w:val="lt-LT"/>
              </w:rPr>
              <w:t>.</w:t>
            </w:r>
          </w:p>
        </w:tc>
        <w:tc>
          <w:tcPr>
            <w:tcW w:w="1985" w:type="dxa"/>
            <w:tcBorders>
              <w:top w:val="single" w:sz="1" w:space="0" w:color="000000"/>
              <w:left w:val="single" w:sz="1" w:space="0" w:color="000000"/>
              <w:bottom w:val="single" w:sz="1" w:space="0" w:color="000000"/>
            </w:tcBorders>
            <w:shd w:val="clear" w:color="auto" w:fill="auto"/>
          </w:tcPr>
          <w:p w14:paraId="22AC931F" w14:textId="079BE14B" w:rsidR="00877BAB" w:rsidRPr="008424A7" w:rsidRDefault="00877BAB" w:rsidP="002773AF">
            <w:pPr>
              <w:pStyle w:val="Lentelsturinys"/>
              <w:rPr>
                <w:color w:val="9933FF"/>
                <w:lang w:val="lt-LT"/>
              </w:rPr>
            </w:pPr>
            <w:r w:rsidRPr="008424A7">
              <w:rPr>
                <w:color w:val="000000"/>
                <w:lang w:val="lt-LT"/>
              </w:rPr>
              <w:t>Tobulinti personalo ir pacientų IT paslaugų naudojimosi galimybes</w:t>
            </w:r>
          </w:p>
        </w:tc>
        <w:tc>
          <w:tcPr>
            <w:tcW w:w="1417" w:type="dxa"/>
            <w:tcBorders>
              <w:top w:val="single" w:sz="1" w:space="0" w:color="000000"/>
              <w:left w:val="single" w:sz="1" w:space="0" w:color="000000"/>
              <w:bottom w:val="single" w:sz="1" w:space="0" w:color="000000"/>
            </w:tcBorders>
            <w:shd w:val="clear" w:color="auto" w:fill="auto"/>
          </w:tcPr>
          <w:p w14:paraId="5194D4B7" w14:textId="6F77CD97" w:rsidR="00877BAB" w:rsidRPr="008424A7" w:rsidRDefault="00877BAB" w:rsidP="00080C90">
            <w:pPr>
              <w:pStyle w:val="Lentelsturinys"/>
              <w:jc w:val="center"/>
              <w:rPr>
                <w:color w:val="9933FF"/>
                <w:lang w:val="lt-LT"/>
              </w:rPr>
            </w:pPr>
            <w:r w:rsidRPr="008424A7">
              <w:rPr>
                <w:color w:val="000000"/>
                <w:lang w:val="lt-LT"/>
              </w:rPr>
              <w:t>2022–2024</w:t>
            </w:r>
          </w:p>
        </w:tc>
        <w:tc>
          <w:tcPr>
            <w:tcW w:w="1843" w:type="dxa"/>
            <w:tcBorders>
              <w:top w:val="single" w:sz="1" w:space="0" w:color="000000"/>
              <w:left w:val="single" w:sz="1" w:space="0" w:color="000000"/>
              <w:bottom w:val="single" w:sz="1" w:space="0" w:color="000000"/>
            </w:tcBorders>
            <w:shd w:val="clear" w:color="auto" w:fill="auto"/>
          </w:tcPr>
          <w:p w14:paraId="55B1631F" w14:textId="62171DF4" w:rsidR="00877BAB" w:rsidRPr="008424A7" w:rsidRDefault="00877BAB" w:rsidP="00F216DB">
            <w:pPr>
              <w:pStyle w:val="Lentelsturinys"/>
              <w:jc w:val="center"/>
              <w:rPr>
                <w:color w:val="9933FF"/>
                <w:lang w:val="lt-LT"/>
              </w:rPr>
            </w:pPr>
            <w:r w:rsidRPr="008424A7">
              <w:rPr>
                <w:color w:val="000000"/>
                <w:lang w:val="lt-LT"/>
              </w:rPr>
              <w:t>2 000</w:t>
            </w:r>
          </w:p>
        </w:tc>
        <w:tc>
          <w:tcPr>
            <w:tcW w:w="1843" w:type="dxa"/>
            <w:tcBorders>
              <w:top w:val="single" w:sz="1" w:space="0" w:color="000000"/>
              <w:left w:val="single" w:sz="1" w:space="0" w:color="000000"/>
              <w:bottom w:val="single" w:sz="1" w:space="0" w:color="000000"/>
            </w:tcBorders>
            <w:shd w:val="clear" w:color="auto" w:fill="auto"/>
          </w:tcPr>
          <w:p w14:paraId="113472A8" w14:textId="2BE4FC79" w:rsidR="00877BAB" w:rsidRPr="008424A7" w:rsidRDefault="00877BAB" w:rsidP="00080C90">
            <w:pPr>
              <w:pStyle w:val="Lentelsturinys"/>
              <w:rPr>
                <w:color w:val="9933FF"/>
                <w:lang w:val="lt-LT"/>
              </w:rPr>
            </w:pPr>
            <w:r w:rsidRPr="008424A7">
              <w:rPr>
                <w:color w:val="000000"/>
                <w:lang w:val="lt-LT"/>
              </w:rPr>
              <w:t>PSDF, įstaigos lėšos</w:t>
            </w:r>
          </w:p>
        </w:tc>
        <w:tc>
          <w:tcPr>
            <w:tcW w:w="1645" w:type="dxa"/>
            <w:tcBorders>
              <w:top w:val="single" w:sz="1" w:space="0" w:color="000000"/>
              <w:left w:val="single" w:sz="1" w:space="0" w:color="000000"/>
              <w:bottom w:val="single" w:sz="1" w:space="0" w:color="000000"/>
              <w:right w:val="single" w:sz="1" w:space="0" w:color="000000"/>
            </w:tcBorders>
            <w:shd w:val="clear" w:color="auto" w:fill="auto"/>
          </w:tcPr>
          <w:p w14:paraId="241F5B11" w14:textId="35082D68" w:rsidR="00877BAB" w:rsidRPr="008424A7" w:rsidRDefault="007E153B" w:rsidP="007E153B">
            <w:pPr>
              <w:pStyle w:val="Pagrindinistekstas"/>
              <w:jc w:val="left"/>
              <w:rPr>
                <w:color w:val="C00000"/>
                <w:szCs w:val="24"/>
              </w:rPr>
            </w:pPr>
            <w:r w:rsidRPr="008424A7">
              <w:rPr>
                <w:color w:val="000000" w:themeColor="text1"/>
                <w:szCs w:val="24"/>
              </w:rPr>
              <w:t>Darbuotojams vyko konsultacijos (pagal poreikį) dėl kokybiško darbo su IT sistemomis</w:t>
            </w:r>
          </w:p>
        </w:tc>
      </w:tr>
    </w:tbl>
    <w:p w14:paraId="443D7C37" w14:textId="77777777" w:rsidR="00E534B3" w:rsidRPr="008424A7" w:rsidRDefault="00E534B3" w:rsidP="00A442CE">
      <w:pPr>
        <w:spacing w:line="360" w:lineRule="auto"/>
        <w:rPr>
          <w:b/>
          <w:bCs/>
          <w:color w:val="C00000"/>
          <w:sz w:val="16"/>
          <w:szCs w:val="16"/>
          <w:u w:val="single"/>
        </w:rPr>
      </w:pPr>
      <w:bookmarkStart w:id="4" w:name="_Hlk31201870"/>
    </w:p>
    <w:p w14:paraId="4BD779FA" w14:textId="083405C4" w:rsidR="00BB22A8" w:rsidRPr="008424A7" w:rsidRDefault="00910FB1" w:rsidP="005A4D3F">
      <w:pPr>
        <w:spacing w:line="360" w:lineRule="auto"/>
        <w:jc w:val="center"/>
        <w:rPr>
          <w:b/>
          <w:bCs/>
          <w:color w:val="000000" w:themeColor="text1"/>
          <w:u w:val="single"/>
        </w:rPr>
      </w:pPr>
      <w:r w:rsidRPr="008424A7">
        <w:rPr>
          <w:b/>
          <w:bCs/>
          <w:color w:val="000000" w:themeColor="text1"/>
          <w:u w:val="single"/>
        </w:rPr>
        <w:t>Veiklos rezultatų vertinimo kriterijų planuotų reikšmių ir ataskaitinio laikotarpio vertinimo kriterijų rezultatų lyginamoji analizė</w:t>
      </w:r>
      <w:bookmarkEnd w:id="4"/>
      <w:r w:rsidRPr="008424A7">
        <w:rPr>
          <w:b/>
          <w:bCs/>
          <w:color w:val="000000" w:themeColor="text1"/>
          <w:u w:val="single"/>
        </w:rPr>
        <w:t xml:space="preserve">  </w:t>
      </w:r>
    </w:p>
    <w:p w14:paraId="3F17F468" w14:textId="0E32C1DD" w:rsidR="00910FB1" w:rsidRPr="008424A7" w:rsidRDefault="0097747F">
      <w:pPr>
        <w:spacing w:line="360" w:lineRule="auto"/>
        <w:jc w:val="center"/>
        <w:rPr>
          <w:color w:val="FF0000"/>
        </w:rPr>
      </w:pPr>
      <w:r w:rsidRPr="008424A7">
        <w:rPr>
          <w:noProof/>
          <w:lang w:eastAsia="lt-LT"/>
        </w:rPr>
        <w:drawing>
          <wp:inline distT="0" distB="0" distL="0" distR="0" wp14:anchorId="4C440277" wp14:editId="45E09840">
            <wp:extent cx="4997885" cy="2705622"/>
            <wp:effectExtent l="0" t="0" r="0" b="0"/>
            <wp:docPr id="1" name="Diagrama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70AB66AB" w14:textId="426C24C8" w:rsidR="00BB22A8" w:rsidRPr="008424A7" w:rsidRDefault="00D83D59" w:rsidP="00E857F3">
      <w:pPr>
        <w:jc w:val="center"/>
        <w:rPr>
          <w:b/>
          <w:i/>
          <w:color w:val="000000" w:themeColor="text1"/>
          <w:sz w:val="20"/>
          <w:szCs w:val="20"/>
        </w:rPr>
      </w:pPr>
      <w:r w:rsidRPr="008424A7">
        <w:rPr>
          <w:color w:val="000000" w:themeColor="text1"/>
        </w:rPr>
        <w:t>5</w:t>
      </w:r>
      <w:r w:rsidR="00B154C6" w:rsidRPr="008424A7">
        <w:rPr>
          <w:color w:val="000000" w:themeColor="text1"/>
        </w:rPr>
        <w:t xml:space="preserve"> </w:t>
      </w:r>
      <w:r w:rsidR="00691C1C" w:rsidRPr="008424A7">
        <w:rPr>
          <w:color w:val="000000" w:themeColor="text1"/>
        </w:rPr>
        <w:t xml:space="preserve">pav. </w:t>
      </w:r>
      <w:r w:rsidR="00691C1C" w:rsidRPr="008424A7">
        <w:rPr>
          <w:b/>
          <w:i/>
          <w:color w:val="000000" w:themeColor="text1"/>
          <w:sz w:val="20"/>
          <w:szCs w:val="20"/>
        </w:rPr>
        <w:t>Preven</w:t>
      </w:r>
      <w:r w:rsidR="00E857F3" w:rsidRPr="008424A7">
        <w:rPr>
          <w:b/>
          <w:i/>
          <w:color w:val="000000" w:themeColor="text1"/>
          <w:sz w:val="20"/>
          <w:szCs w:val="20"/>
        </w:rPr>
        <w:t>cinių programų vykdymas (proc.)</w:t>
      </w:r>
    </w:p>
    <w:p w14:paraId="053EBF36" w14:textId="77777777" w:rsidR="00E857F3" w:rsidRPr="008424A7" w:rsidRDefault="00E857F3" w:rsidP="00E857F3">
      <w:pPr>
        <w:jc w:val="center"/>
        <w:rPr>
          <w:b/>
          <w:i/>
          <w:color w:val="000000" w:themeColor="text1"/>
          <w:sz w:val="20"/>
          <w:szCs w:val="20"/>
        </w:rPr>
      </w:pPr>
    </w:p>
    <w:p w14:paraId="7A8E91EC" w14:textId="40BDC191" w:rsidR="00BB22A8" w:rsidRPr="008424A7" w:rsidRDefault="0097747F">
      <w:pPr>
        <w:jc w:val="center"/>
        <w:rPr>
          <w:color w:val="FF0000"/>
        </w:rPr>
      </w:pPr>
      <w:r w:rsidRPr="008424A7">
        <w:rPr>
          <w:noProof/>
          <w:lang w:eastAsia="lt-LT"/>
        </w:rPr>
        <w:drawing>
          <wp:inline distT="0" distB="0" distL="0" distR="0" wp14:anchorId="4AB7BDE1" wp14:editId="45A64F12">
            <wp:extent cx="5264209" cy="2973937"/>
            <wp:effectExtent l="0" t="0" r="0" b="0"/>
            <wp:docPr id="2" name="Diagrama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497F67A7" w14:textId="77777777" w:rsidR="00435706" w:rsidRPr="008424A7" w:rsidRDefault="00435706" w:rsidP="00435706">
      <w:pPr>
        <w:rPr>
          <w:color w:val="000000" w:themeColor="text1"/>
        </w:rPr>
      </w:pPr>
    </w:p>
    <w:p w14:paraId="4335BBB0" w14:textId="2B6269D3" w:rsidR="00E857F3" w:rsidRPr="008424A7" w:rsidRDefault="00D83D59" w:rsidP="00E857F3">
      <w:pPr>
        <w:jc w:val="center"/>
        <w:rPr>
          <w:b/>
          <w:i/>
          <w:color w:val="000000" w:themeColor="text1"/>
          <w:sz w:val="20"/>
          <w:szCs w:val="20"/>
        </w:rPr>
      </w:pPr>
      <w:r w:rsidRPr="008424A7">
        <w:rPr>
          <w:color w:val="000000" w:themeColor="text1"/>
        </w:rPr>
        <w:t>6</w:t>
      </w:r>
      <w:r w:rsidR="00435706" w:rsidRPr="008424A7">
        <w:rPr>
          <w:color w:val="000000" w:themeColor="text1"/>
        </w:rPr>
        <w:t xml:space="preserve"> </w:t>
      </w:r>
      <w:r w:rsidR="00910FB1" w:rsidRPr="008424A7">
        <w:rPr>
          <w:color w:val="000000" w:themeColor="text1"/>
        </w:rPr>
        <w:t xml:space="preserve">pav. </w:t>
      </w:r>
      <w:r w:rsidR="00910FB1" w:rsidRPr="008424A7">
        <w:rPr>
          <w:b/>
          <w:i/>
          <w:color w:val="000000" w:themeColor="text1"/>
          <w:sz w:val="20"/>
          <w:szCs w:val="20"/>
        </w:rPr>
        <w:t>Prevencinių programų vykdymas (</w:t>
      </w:r>
      <w:r w:rsidR="00BB22A8" w:rsidRPr="008424A7">
        <w:rPr>
          <w:b/>
          <w:i/>
          <w:color w:val="000000" w:themeColor="text1"/>
          <w:sz w:val="20"/>
          <w:szCs w:val="20"/>
        </w:rPr>
        <w:t xml:space="preserve"> vnt.</w:t>
      </w:r>
      <w:r w:rsidR="00910FB1" w:rsidRPr="008424A7">
        <w:rPr>
          <w:b/>
          <w:i/>
          <w:color w:val="000000" w:themeColor="text1"/>
          <w:sz w:val="20"/>
          <w:szCs w:val="20"/>
        </w:rPr>
        <w:t>.)</w:t>
      </w:r>
    </w:p>
    <w:p w14:paraId="21989DC1" w14:textId="77777777" w:rsidR="00737D0C" w:rsidRPr="008424A7" w:rsidRDefault="00737D0C" w:rsidP="00E857F3">
      <w:pPr>
        <w:pStyle w:val="Pagrindinistekstas"/>
        <w:spacing w:line="360" w:lineRule="auto"/>
        <w:rPr>
          <w:bCs w:val="0"/>
          <w:color w:val="000000" w:themeColor="text1"/>
        </w:rPr>
      </w:pPr>
    </w:p>
    <w:p w14:paraId="1FFA810A" w14:textId="41C80FE0" w:rsidR="00DB112F" w:rsidRPr="008424A7" w:rsidRDefault="00DB112F" w:rsidP="00E857F3">
      <w:pPr>
        <w:pStyle w:val="Pagrindinistekstas"/>
        <w:spacing w:line="360" w:lineRule="auto"/>
        <w:rPr>
          <w:bCs w:val="0"/>
          <w:color w:val="000000" w:themeColor="text1"/>
        </w:rPr>
      </w:pPr>
      <w:r w:rsidRPr="008424A7">
        <w:rPr>
          <w:bCs w:val="0"/>
          <w:color w:val="000000" w:themeColor="text1"/>
        </w:rPr>
        <w:t>Panevėžio TLK duomenys nebeteikia procentinės išraiškos, kadangi priešinės liaukos vėžio ankstyvosios diagnostikos p</w:t>
      </w:r>
      <w:r w:rsidRPr="008424A7">
        <w:rPr>
          <w:color w:val="000000" w:themeColor="text1"/>
          <w:szCs w:val="24"/>
          <w:lang w:eastAsia="lt-LT"/>
        </w:rPr>
        <w:t>aslauga teikiama ne dažniau kaip vieną kartą per dvejus metus, išskyrus atvejus, kai: vyrų iki 59 metų (imtinai) PSA kiekis ≤ 1 ng/ml ‒ paslauga teikiama ne dažniau kaip vieną kartą per penkerius metus bei vyrų nuo 60 metų PSA kiekis ≤ 2 ng/ml ‒ paslauga teikiama ne dažniau kaip vieną kartą per penkerius metus.</w:t>
      </w:r>
    </w:p>
    <w:p w14:paraId="3140399B" w14:textId="77777777" w:rsidR="00483AB3" w:rsidRPr="008424A7" w:rsidRDefault="00483AB3" w:rsidP="00F27996">
      <w:pPr>
        <w:rPr>
          <w:color w:val="FF0000"/>
        </w:rPr>
      </w:pPr>
    </w:p>
    <w:p w14:paraId="70503EAA" w14:textId="3CCF3379" w:rsidR="00910FB1" w:rsidRPr="008424A7" w:rsidRDefault="001E1CA4">
      <w:pPr>
        <w:jc w:val="center"/>
        <w:rPr>
          <w:color w:val="FF0000"/>
          <w:sz w:val="16"/>
          <w:szCs w:val="16"/>
        </w:rPr>
      </w:pPr>
      <w:r w:rsidRPr="008424A7">
        <w:rPr>
          <w:noProof/>
          <w:lang w:eastAsia="lt-LT"/>
        </w:rPr>
        <w:drawing>
          <wp:inline distT="0" distB="0" distL="0" distR="0" wp14:anchorId="73F67169" wp14:editId="0BFF031F">
            <wp:extent cx="5289847" cy="2811567"/>
            <wp:effectExtent l="0" t="0" r="25400" b="27305"/>
            <wp:docPr id="11" name="Diagrama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14:paraId="51810521" w14:textId="77777777" w:rsidR="00910FB1" w:rsidRPr="008424A7" w:rsidRDefault="00910FB1">
      <w:pPr>
        <w:jc w:val="center"/>
        <w:rPr>
          <w:color w:val="FF0000"/>
          <w:sz w:val="16"/>
          <w:szCs w:val="16"/>
        </w:rPr>
      </w:pPr>
    </w:p>
    <w:p w14:paraId="6125E4D9" w14:textId="3E77AF98" w:rsidR="00BB0F1F" w:rsidRPr="008424A7" w:rsidRDefault="009C20E0" w:rsidP="008C71C8">
      <w:pPr>
        <w:jc w:val="center"/>
        <w:rPr>
          <w:b/>
          <w:i/>
          <w:color w:val="000000" w:themeColor="text1"/>
          <w:sz w:val="20"/>
          <w:szCs w:val="20"/>
        </w:rPr>
      </w:pPr>
      <w:r w:rsidRPr="008424A7">
        <w:rPr>
          <w:bCs/>
          <w:color w:val="000000" w:themeColor="text1"/>
        </w:rPr>
        <w:t>7</w:t>
      </w:r>
      <w:r w:rsidR="00910FB1" w:rsidRPr="008424A7">
        <w:rPr>
          <w:bCs/>
          <w:color w:val="000000" w:themeColor="text1"/>
        </w:rPr>
        <w:t xml:space="preserve"> pav.</w:t>
      </w:r>
      <w:r w:rsidR="00910FB1" w:rsidRPr="008424A7">
        <w:rPr>
          <w:b/>
          <w:bCs/>
          <w:color w:val="000000" w:themeColor="text1"/>
        </w:rPr>
        <w:t xml:space="preserve"> </w:t>
      </w:r>
      <w:r w:rsidR="00910FB1" w:rsidRPr="008424A7">
        <w:rPr>
          <w:b/>
          <w:i/>
          <w:color w:val="000000" w:themeColor="text1"/>
          <w:sz w:val="20"/>
          <w:szCs w:val="20"/>
        </w:rPr>
        <w:t>Sveikatos priežiūros specialistų kvalifikacijos tobulinimas (val.)</w:t>
      </w:r>
    </w:p>
    <w:p w14:paraId="43B3528F" w14:textId="77777777" w:rsidR="00F93686" w:rsidRPr="008424A7" w:rsidRDefault="00F93686" w:rsidP="008C71C8">
      <w:pPr>
        <w:jc w:val="center"/>
        <w:rPr>
          <w:b/>
          <w:i/>
          <w:color w:val="000000" w:themeColor="text1"/>
          <w:sz w:val="20"/>
          <w:szCs w:val="20"/>
        </w:rPr>
      </w:pPr>
    </w:p>
    <w:p w14:paraId="57B92F81" w14:textId="77777777" w:rsidR="00BB22A8" w:rsidRPr="008424A7" w:rsidRDefault="00BB22A8" w:rsidP="008C71C8">
      <w:pPr>
        <w:jc w:val="center"/>
        <w:rPr>
          <w:b/>
          <w:i/>
          <w:color w:val="FF0000"/>
        </w:rPr>
      </w:pPr>
    </w:p>
    <w:p w14:paraId="64BB4CFE" w14:textId="77777777" w:rsidR="00910FB1" w:rsidRPr="008424A7" w:rsidRDefault="00910FB1">
      <w:pPr>
        <w:rPr>
          <w:color w:val="FF0000"/>
          <w:sz w:val="16"/>
          <w:szCs w:val="16"/>
        </w:rPr>
      </w:pPr>
    </w:p>
    <w:p w14:paraId="00859C4C" w14:textId="2C90A983" w:rsidR="00910FB1" w:rsidRPr="008424A7" w:rsidRDefault="0030498C">
      <w:pPr>
        <w:jc w:val="center"/>
        <w:rPr>
          <w:bCs/>
          <w:color w:val="FF0000"/>
          <w:sz w:val="16"/>
          <w:szCs w:val="16"/>
        </w:rPr>
      </w:pPr>
      <w:r w:rsidRPr="008424A7">
        <w:rPr>
          <w:noProof/>
          <w:lang w:eastAsia="lt-LT"/>
        </w:rPr>
        <w:drawing>
          <wp:inline distT="0" distB="0" distL="0" distR="0" wp14:anchorId="44C3D3C4" wp14:editId="2CBE5A9C">
            <wp:extent cx="5059110" cy="2572285"/>
            <wp:effectExtent l="0" t="0" r="27305" b="19050"/>
            <wp:docPr id="4" name="Diagrama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r w:rsidR="00482766" w:rsidRPr="008424A7">
        <w:rPr>
          <w:noProof/>
          <w:lang w:eastAsia="lt-LT"/>
        </w:rPr>
        <w:t xml:space="preserve"> </w:t>
      </w:r>
    </w:p>
    <w:p w14:paraId="20C9B1EE" w14:textId="77777777" w:rsidR="00910FB1" w:rsidRPr="008424A7" w:rsidRDefault="00910FB1">
      <w:pPr>
        <w:jc w:val="center"/>
        <w:rPr>
          <w:bCs/>
          <w:color w:val="FF0000"/>
          <w:sz w:val="16"/>
          <w:szCs w:val="16"/>
        </w:rPr>
      </w:pPr>
    </w:p>
    <w:p w14:paraId="7C1EB8C7" w14:textId="371DF722" w:rsidR="00910FB1" w:rsidRPr="008424A7" w:rsidRDefault="009C20E0" w:rsidP="00B62780">
      <w:pPr>
        <w:jc w:val="center"/>
        <w:rPr>
          <w:b/>
          <w:i/>
          <w:color w:val="000000" w:themeColor="text1"/>
          <w:sz w:val="20"/>
          <w:szCs w:val="20"/>
        </w:rPr>
      </w:pPr>
      <w:r w:rsidRPr="008424A7">
        <w:rPr>
          <w:bCs/>
          <w:color w:val="000000" w:themeColor="text1"/>
        </w:rPr>
        <w:t>8</w:t>
      </w:r>
      <w:r w:rsidR="00910FB1" w:rsidRPr="008424A7">
        <w:rPr>
          <w:bCs/>
          <w:color w:val="000000" w:themeColor="text1"/>
        </w:rPr>
        <w:t xml:space="preserve"> pav.</w:t>
      </w:r>
      <w:r w:rsidR="00910FB1" w:rsidRPr="008424A7">
        <w:rPr>
          <w:b/>
          <w:bCs/>
          <w:color w:val="000000" w:themeColor="text1"/>
        </w:rPr>
        <w:t xml:space="preserve"> </w:t>
      </w:r>
      <w:r w:rsidR="00910FB1" w:rsidRPr="008424A7">
        <w:rPr>
          <w:b/>
          <w:bCs/>
          <w:i/>
          <w:color w:val="000000" w:themeColor="text1"/>
          <w:sz w:val="20"/>
          <w:szCs w:val="20"/>
        </w:rPr>
        <w:t>S</w:t>
      </w:r>
      <w:r w:rsidR="00910FB1" w:rsidRPr="008424A7">
        <w:rPr>
          <w:b/>
          <w:i/>
          <w:color w:val="000000" w:themeColor="text1"/>
          <w:sz w:val="20"/>
          <w:szCs w:val="20"/>
        </w:rPr>
        <w:t>laugos paslaugų  teikimas namuose (vnt.)</w:t>
      </w:r>
    </w:p>
    <w:p w14:paraId="33FB54C9" w14:textId="77777777" w:rsidR="008268A8" w:rsidRPr="008424A7" w:rsidRDefault="008268A8" w:rsidP="00F93686">
      <w:pPr>
        <w:spacing w:line="360" w:lineRule="auto"/>
        <w:jc w:val="both"/>
        <w:rPr>
          <w:color w:val="000000" w:themeColor="text1"/>
          <w:kern w:val="1"/>
        </w:rPr>
      </w:pPr>
    </w:p>
    <w:p w14:paraId="24F7CFDB" w14:textId="77777777" w:rsidR="00737D0C" w:rsidRPr="008424A7" w:rsidRDefault="00737D0C" w:rsidP="00737D0C">
      <w:pPr>
        <w:spacing w:line="360" w:lineRule="auto"/>
        <w:ind w:firstLine="709"/>
        <w:jc w:val="both"/>
        <w:rPr>
          <w:color w:val="000000" w:themeColor="text1"/>
          <w:kern w:val="1"/>
        </w:rPr>
      </w:pPr>
    </w:p>
    <w:p w14:paraId="1A692ECA" w14:textId="1DA6D9A2" w:rsidR="00E857F3" w:rsidRPr="008424A7" w:rsidRDefault="00910FB1" w:rsidP="00737D0C">
      <w:pPr>
        <w:spacing w:line="360" w:lineRule="auto"/>
        <w:ind w:firstLine="709"/>
        <w:jc w:val="both"/>
        <w:rPr>
          <w:color w:val="000000" w:themeColor="text1"/>
          <w:kern w:val="1"/>
        </w:rPr>
      </w:pPr>
      <w:r w:rsidRPr="008424A7">
        <w:rPr>
          <w:color w:val="000000" w:themeColor="text1"/>
          <w:kern w:val="1"/>
        </w:rPr>
        <w:t>Įstaigos vadovo veiklos rezultatai ir veiklos rodikliai vykdomi pagal Lietuvos Respublikos sveikatos apsaugos ministro nustatytus reikalavimus ( žr. 3 lentelė).</w:t>
      </w:r>
    </w:p>
    <w:p w14:paraId="1E430782" w14:textId="77777777" w:rsidR="00D50CBF" w:rsidRPr="008424A7" w:rsidRDefault="00D50CBF" w:rsidP="00A97E59">
      <w:pPr>
        <w:jc w:val="right"/>
        <w:rPr>
          <w:b/>
          <w:i/>
          <w:color w:val="00B050"/>
          <w:sz w:val="20"/>
          <w:szCs w:val="20"/>
        </w:rPr>
      </w:pPr>
    </w:p>
    <w:p w14:paraId="60B098CF" w14:textId="51701B54" w:rsidR="00910FB1" w:rsidRPr="008424A7" w:rsidRDefault="00910FB1" w:rsidP="00A97E59">
      <w:pPr>
        <w:jc w:val="right"/>
        <w:rPr>
          <w:b/>
          <w:i/>
          <w:color w:val="000000" w:themeColor="text1"/>
          <w:sz w:val="20"/>
          <w:szCs w:val="20"/>
        </w:rPr>
      </w:pPr>
      <w:r w:rsidRPr="008424A7">
        <w:rPr>
          <w:i/>
          <w:color w:val="000000" w:themeColor="text1"/>
          <w:sz w:val="20"/>
          <w:szCs w:val="20"/>
        </w:rPr>
        <w:t>3 lentelė</w:t>
      </w:r>
      <w:r w:rsidR="00E534B3" w:rsidRPr="008424A7">
        <w:rPr>
          <w:i/>
          <w:color w:val="000000" w:themeColor="text1"/>
          <w:sz w:val="20"/>
          <w:szCs w:val="20"/>
        </w:rPr>
        <w:t>.</w:t>
      </w:r>
      <w:r w:rsidRPr="008424A7">
        <w:rPr>
          <w:b/>
          <w:i/>
          <w:color w:val="000000" w:themeColor="text1"/>
          <w:sz w:val="20"/>
          <w:szCs w:val="20"/>
        </w:rPr>
        <w:t xml:space="preserve"> Lietuvos Respublikos sveikatos apsaugos ministro nustatytos įstaigų veiklos vertinimo rodiklių siektinos</w:t>
      </w:r>
      <w:r w:rsidR="008C71C8" w:rsidRPr="008424A7">
        <w:rPr>
          <w:b/>
          <w:i/>
          <w:color w:val="000000" w:themeColor="text1"/>
          <w:sz w:val="20"/>
          <w:szCs w:val="20"/>
        </w:rPr>
        <w:t xml:space="preserve"> reikšmės ir jų įvykdymas už 202</w:t>
      </w:r>
      <w:r w:rsidR="00E35015" w:rsidRPr="008424A7">
        <w:rPr>
          <w:b/>
          <w:i/>
          <w:color w:val="000000" w:themeColor="text1"/>
          <w:sz w:val="20"/>
          <w:szCs w:val="20"/>
        </w:rPr>
        <w:t>2</w:t>
      </w:r>
      <w:r w:rsidRPr="008424A7">
        <w:rPr>
          <w:b/>
          <w:i/>
          <w:color w:val="000000" w:themeColor="text1"/>
          <w:sz w:val="20"/>
          <w:szCs w:val="20"/>
        </w:rPr>
        <w:t xml:space="preserve"> m.</w:t>
      </w:r>
    </w:p>
    <w:p w14:paraId="71E330F6" w14:textId="77777777" w:rsidR="00910FB1" w:rsidRPr="008424A7" w:rsidRDefault="00910FB1" w:rsidP="00A97E59">
      <w:pPr>
        <w:jc w:val="right"/>
        <w:rPr>
          <w:b/>
          <w:i/>
          <w:iCs/>
          <w:color w:val="000000" w:themeColor="text1"/>
          <w:sz w:val="16"/>
          <w:szCs w:val="16"/>
        </w:rPr>
      </w:pPr>
    </w:p>
    <w:tbl>
      <w:tblPr>
        <w:tblW w:w="9442" w:type="dxa"/>
        <w:tblInd w:w="55" w:type="dxa"/>
        <w:tblLayout w:type="fixed"/>
        <w:tblCellMar>
          <w:top w:w="55" w:type="dxa"/>
          <w:left w:w="55" w:type="dxa"/>
          <w:bottom w:w="55" w:type="dxa"/>
          <w:right w:w="55" w:type="dxa"/>
        </w:tblCellMar>
        <w:tblLook w:val="0000" w:firstRow="0" w:lastRow="0" w:firstColumn="0" w:lastColumn="0" w:noHBand="0" w:noVBand="0"/>
      </w:tblPr>
      <w:tblGrid>
        <w:gridCol w:w="3324"/>
        <w:gridCol w:w="3764"/>
        <w:gridCol w:w="2354"/>
      </w:tblGrid>
      <w:tr w:rsidR="006974CC" w:rsidRPr="008424A7" w14:paraId="44A23989" w14:textId="77777777" w:rsidTr="008424A7">
        <w:trPr>
          <w:trHeight w:val="562"/>
        </w:trPr>
        <w:tc>
          <w:tcPr>
            <w:tcW w:w="3324" w:type="dxa"/>
            <w:tcBorders>
              <w:top w:val="single" w:sz="1" w:space="0" w:color="000000"/>
              <w:left w:val="single" w:sz="1" w:space="0" w:color="000000"/>
              <w:bottom w:val="single" w:sz="1" w:space="0" w:color="000000"/>
            </w:tcBorders>
            <w:shd w:val="clear" w:color="auto" w:fill="auto"/>
          </w:tcPr>
          <w:p w14:paraId="33DA3F8F" w14:textId="77777777" w:rsidR="00910FB1" w:rsidRPr="008424A7" w:rsidRDefault="00910FB1">
            <w:pPr>
              <w:pStyle w:val="Lentelsturinys"/>
              <w:rPr>
                <w:b/>
                <w:i/>
                <w:color w:val="000000" w:themeColor="text1"/>
                <w:lang w:val="lt-LT"/>
              </w:rPr>
            </w:pPr>
            <w:r w:rsidRPr="008424A7">
              <w:rPr>
                <w:b/>
                <w:bCs/>
                <w:i/>
                <w:color w:val="000000" w:themeColor="text1"/>
                <w:lang w:val="lt-LT"/>
              </w:rPr>
              <w:t>I. Veiklos finansinių rezultatų vertinimo rodikliai</w:t>
            </w:r>
          </w:p>
        </w:tc>
        <w:tc>
          <w:tcPr>
            <w:tcW w:w="3764" w:type="dxa"/>
            <w:tcBorders>
              <w:top w:val="single" w:sz="1" w:space="0" w:color="000000"/>
              <w:left w:val="single" w:sz="1" w:space="0" w:color="000000"/>
              <w:bottom w:val="single" w:sz="1" w:space="0" w:color="000000"/>
            </w:tcBorders>
            <w:shd w:val="clear" w:color="auto" w:fill="auto"/>
          </w:tcPr>
          <w:p w14:paraId="56C523E5" w14:textId="77777777" w:rsidR="00910FB1" w:rsidRPr="008424A7" w:rsidRDefault="00910FB1">
            <w:pPr>
              <w:pStyle w:val="Lentelsturinys"/>
              <w:jc w:val="center"/>
              <w:rPr>
                <w:b/>
                <w:i/>
                <w:color w:val="000000" w:themeColor="text1"/>
                <w:lang w:val="lt-LT"/>
              </w:rPr>
            </w:pPr>
            <w:r w:rsidRPr="008424A7">
              <w:rPr>
                <w:b/>
                <w:i/>
                <w:color w:val="000000" w:themeColor="text1"/>
                <w:lang w:val="lt-LT"/>
              </w:rPr>
              <w:t>Siektina reikšmė</w:t>
            </w:r>
          </w:p>
        </w:tc>
        <w:tc>
          <w:tcPr>
            <w:tcW w:w="2354" w:type="dxa"/>
            <w:tcBorders>
              <w:top w:val="single" w:sz="1" w:space="0" w:color="000000"/>
              <w:left w:val="single" w:sz="1" w:space="0" w:color="000000"/>
              <w:bottom w:val="single" w:sz="1" w:space="0" w:color="000000"/>
              <w:right w:val="single" w:sz="1" w:space="0" w:color="000000"/>
            </w:tcBorders>
            <w:shd w:val="clear" w:color="auto" w:fill="auto"/>
          </w:tcPr>
          <w:p w14:paraId="63FEE4F3" w14:textId="77777777" w:rsidR="00910FB1" w:rsidRPr="008424A7" w:rsidRDefault="00910FB1">
            <w:pPr>
              <w:pStyle w:val="Lentelsturinys"/>
              <w:jc w:val="center"/>
              <w:rPr>
                <w:color w:val="000000" w:themeColor="text1"/>
                <w:lang w:val="lt-LT"/>
              </w:rPr>
            </w:pPr>
            <w:r w:rsidRPr="008424A7">
              <w:rPr>
                <w:b/>
                <w:i/>
                <w:color w:val="000000" w:themeColor="text1"/>
                <w:lang w:val="lt-LT"/>
              </w:rPr>
              <w:t>Įvykdymas</w:t>
            </w:r>
            <w:r w:rsidRPr="008424A7">
              <w:rPr>
                <w:b/>
                <w:i/>
                <w:iCs/>
                <w:color w:val="000000" w:themeColor="text1"/>
                <w:lang w:val="lt-LT"/>
              </w:rPr>
              <w:t xml:space="preserve"> </w:t>
            </w:r>
          </w:p>
        </w:tc>
      </w:tr>
      <w:tr w:rsidR="00FF2655" w:rsidRPr="008424A7" w14:paraId="4F5547C3" w14:textId="77777777" w:rsidTr="008424A7">
        <w:tc>
          <w:tcPr>
            <w:tcW w:w="3324" w:type="dxa"/>
            <w:tcBorders>
              <w:left w:val="single" w:sz="1" w:space="0" w:color="000000"/>
              <w:bottom w:val="single" w:sz="1" w:space="0" w:color="000000"/>
            </w:tcBorders>
            <w:shd w:val="clear" w:color="auto" w:fill="auto"/>
          </w:tcPr>
          <w:p w14:paraId="1E860EE5" w14:textId="0DD29CD1" w:rsidR="00FF2655" w:rsidRPr="008424A7" w:rsidRDefault="00FF2655" w:rsidP="00A97E59">
            <w:pPr>
              <w:pStyle w:val="Lentelsturinys"/>
              <w:jc w:val="both"/>
              <w:rPr>
                <w:color w:val="000000" w:themeColor="text1"/>
                <w:lang w:val="lt-LT"/>
              </w:rPr>
            </w:pPr>
            <w:r w:rsidRPr="008424A7">
              <w:rPr>
                <w:color w:val="000000" w:themeColor="text1"/>
                <w:lang w:val="lt-LT"/>
              </w:rPr>
              <w:t>1. Įstaigos praėjusių metų veiklos rezultatų ataskaitoje nurodytas pajamų ir sąnaudų skirtumas (g</w:t>
            </w:r>
            <w:r w:rsidR="002207BA" w:rsidRPr="008424A7">
              <w:rPr>
                <w:color w:val="000000" w:themeColor="text1"/>
                <w:lang w:val="lt-LT"/>
              </w:rPr>
              <w:t>rynasis perviršis ar deficitas)</w:t>
            </w:r>
          </w:p>
        </w:tc>
        <w:tc>
          <w:tcPr>
            <w:tcW w:w="3764" w:type="dxa"/>
            <w:tcBorders>
              <w:left w:val="single" w:sz="1" w:space="0" w:color="000000"/>
              <w:bottom w:val="single" w:sz="1" w:space="0" w:color="000000"/>
            </w:tcBorders>
            <w:shd w:val="clear" w:color="auto" w:fill="auto"/>
          </w:tcPr>
          <w:p w14:paraId="17F61DAB" w14:textId="311F7998" w:rsidR="00FF2655" w:rsidRPr="008424A7" w:rsidRDefault="00FF2655" w:rsidP="00A97E59">
            <w:pPr>
              <w:pStyle w:val="Lentelsturinys"/>
              <w:jc w:val="both"/>
              <w:rPr>
                <w:color w:val="000000" w:themeColor="text1"/>
                <w:lang w:val="lt-LT"/>
              </w:rPr>
            </w:pPr>
            <w:r w:rsidRPr="008424A7">
              <w:rPr>
                <w:color w:val="000000" w:themeColor="text1"/>
                <w:lang w:val="lt-LT"/>
              </w:rPr>
              <w:t>Būti nenuostolingai</w:t>
            </w:r>
          </w:p>
        </w:tc>
        <w:tc>
          <w:tcPr>
            <w:tcW w:w="2354" w:type="dxa"/>
            <w:tcBorders>
              <w:left w:val="single" w:sz="1" w:space="0" w:color="000000"/>
              <w:bottom w:val="single" w:sz="1" w:space="0" w:color="000000"/>
              <w:right w:val="single" w:sz="1" w:space="0" w:color="000000"/>
            </w:tcBorders>
            <w:shd w:val="clear" w:color="auto" w:fill="auto"/>
          </w:tcPr>
          <w:p w14:paraId="4C01553C" w14:textId="77777777" w:rsidR="00FF2655" w:rsidRPr="008424A7" w:rsidRDefault="00FF2655" w:rsidP="00206FD1">
            <w:pPr>
              <w:pStyle w:val="Lentelsturinys"/>
              <w:snapToGrid w:val="0"/>
              <w:rPr>
                <w:color w:val="000000" w:themeColor="text1"/>
                <w:lang w:val="lt-LT"/>
              </w:rPr>
            </w:pPr>
            <w:r w:rsidRPr="008424A7">
              <w:rPr>
                <w:color w:val="000000" w:themeColor="text1"/>
                <w:lang w:val="lt-LT"/>
              </w:rPr>
              <w:t>Įstaigos finansinis rezultatas teigiamas</w:t>
            </w:r>
          </w:p>
          <w:p w14:paraId="57DCDE9E" w14:textId="138E223E" w:rsidR="004C0B49" w:rsidRPr="008424A7" w:rsidRDefault="004C0B49" w:rsidP="00206FD1">
            <w:pPr>
              <w:pStyle w:val="Lentelsturinys"/>
              <w:snapToGrid w:val="0"/>
              <w:rPr>
                <w:color w:val="000000" w:themeColor="text1"/>
                <w:lang w:val="lt-LT"/>
              </w:rPr>
            </w:pPr>
            <w:r w:rsidRPr="008424A7">
              <w:rPr>
                <w:color w:val="000000" w:themeColor="text1"/>
                <w:lang w:val="lt-LT"/>
              </w:rPr>
              <w:t>37926,81</w:t>
            </w:r>
          </w:p>
        </w:tc>
      </w:tr>
      <w:tr w:rsidR="00FF2655" w:rsidRPr="008424A7" w14:paraId="529B9946" w14:textId="77777777" w:rsidTr="008424A7">
        <w:tc>
          <w:tcPr>
            <w:tcW w:w="3324" w:type="dxa"/>
            <w:tcBorders>
              <w:top w:val="single" w:sz="4" w:space="0" w:color="000000"/>
              <w:left w:val="single" w:sz="1" w:space="0" w:color="000000"/>
              <w:bottom w:val="single" w:sz="1" w:space="0" w:color="000000"/>
            </w:tcBorders>
            <w:shd w:val="clear" w:color="auto" w:fill="auto"/>
          </w:tcPr>
          <w:p w14:paraId="15AEE10E" w14:textId="4035E523" w:rsidR="00FF2655" w:rsidRPr="008424A7" w:rsidRDefault="00FF2655" w:rsidP="00A97E59">
            <w:pPr>
              <w:pStyle w:val="Lentelsturinys"/>
              <w:jc w:val="both"/>
              <w:rPr>
                <w:color w:val="000000" w:themeColor="text1"/>
                <w:lang w:val="lt-LT"/>
              </w:rPr>
            </w:pPr>
            <w:r w:rsidRPr="008424A7">
              <w:rPr>
                <w:color w:val="000000" w:themeColor="text1"/>
                <w:lang w:val="lt-LT"/>
              </w:rPr>
              <w:t>2. Įstaigos sąnaudų darbo užmokesčiui dalis</w:t>
            </w:r>
          </w:p>
        </w:tc>
        <w:tc>
          <w:tcPr>
            <w:tcW w:w="3764" w:type="dxa"/>
            <w:tcBorders>
              <w:top w:val="single" w:sz="4" w:space="0" w:color="000000"/>
              <w:left w:val="single" w:sz="1" w:space="0" w:color="000000"/>
              <w:bottom w:val="single" w:sz="1" w:space="0" w:color="000000"/>
            </w:tcBorders>
            <w:shd w:val="clear" w:color="auto" w:fill="auto"/>
          </w:tcPr>
          <w:p w14:paraId="70FC880F" w14:textId="1C237F1F" w:rsidR="00FF2655" w:rsidRPr="008424A7" w:rsidRDefault="00523F3B" w:rsidP="00C2383A">
            <w:pPr>
              <w:pStyle w:val="Lentelsturinys"/>
              <w:jc w:val="both"/>
              <w:rPr>
                <w:color w:val="000000" w:themeColor="text1"/>
                <w:lang w:val="lt-LT"/>
              </w:rPr>
            </w:pPr>
            <w:r w:rsidRPr="008424A7">
              <w:rPr>
                <w:color w:val="000000" w:themeColor="text1"/>
                <w:lang w:val="lt-LT"/>
              </w:rPr>
              <w:t xml:space="preserve">Sąnaudų darbo užmokesčiui ir socialiniam draudimui dalis, palyginti su visomis Įstaigos sąnaudomis, </w:t>
            </w:r>
            <w:r w:rsidR="00DB3212" w:rsidRPr="008424A7">
              <w:rPr>
                <w:color w:val="000000" w:themeColor="text1"/>
                <w:lang w:val="lt-LT"/>
              </w:rPr>
              <w:t>Sąnaudų darbo užmokesčiui ir socialiniam draudimui dalis, palyginti su visomis Įstaigos sąnaudomis, yra ne mažesnė nei 95 proc. 2021 m</w:t>
            </w:r>
            <w:r w:rsidR="00C2383A" w:rsidRPr="008424A7">
              <w:rPr>
                <w:color w:val="000000" w:themeColor="text1"/>
                <w:lang w:val="lt-LT"/>
              </w:rPr>
              <w:t>.</w:t>
            </w:r>
            <w:r w:rsidR="00DB3212" w:rsidRPr="008424A7">
              <w:rPr>
                <w:color w:val="000000" w:themeColor="text1"/>
                <w:lang w:val="lt-LT"/>
              </w:rPr>
              <w:t xml:space="preserve"> sąnaudų darbo užmokesčiui ir socialiniam draudimui dalies</w:t>
            </w:r>
          </w:p>
        </w:tc>
        <w:tc>
          <w:tcPr>
            <w:tcW w:w="2354" w:type="dxa"/>
            <w:tcBorders>
              <w:top w:val="single" w:sz="4" w:space="0" w:color="000000"/>
              <w:left w:val="single" w:sz="1" w:space="0" w:color="000000"/>
              <w:bottom w:val="single" w:sz="1" w:space="0" w:color="000000"/>
              <w:right w:val="single" w:sz="1" w:space="0" w:color="000000"/>
            </w:tcBorders>
            <w:shd w:val="clear" w:color="auto" w:fill="auto"/>
          </w:tcPr>
          <w:p w14:paraId="3D5A9CEB" w14:textId="77777777" w:rsidR="00DB3212" w:rsidRPr="008424A7" w:rsidRDefault="00DB3212" w:rsidP="003074DC">
            <w:pPr>
              <w:pStyle w:val="Lentelsturinys"/>
              <w:snapToGrid w:val="0"/>
              <w:jc w:val="both"/>
              <w:rPr>
                <w:color w:val="000000" w:themeColor="text1"/>
                <w:lang w:val="lt-LT"/>
              </w:rPr>
            </w:pPr>
            <w:r w:rsidRPr="008424A7">
              <w:rPr>
                <w:color w:val="000000" w:themeColor="text1"/>
                <w:lang w:val="lt-LT"/>
              </w:rPr>
              <w:t>Sąnaudų darbo užmokesčiui ir socialiniam draudimui dalis, palyginti su visomis Įstaigos sąnaudomis, yra 84,88 proc.</w:t>
            </w:r>
          </w:p>
          <w:p w14:paraId="22FCAD93" w14:textId="0F9ED668" w:rsidR="00DB3212" w:rsidRPr="008424A7" w:rsidRDefault="00DB3212" w:rsidP="00C2383A">
            <w:pPr>
              <w:pStyle w:val="Lentelsturinys"/>
              <w:snapToGrid w:val="0"/>
              <w:jc w:val="both"/>
              <w:rPr>
                <w:color w:val="000000" w:themeColor="text1"/>
                <w:lang w:val="lt-LT"/>
              </w:rPr>
            </w:pPr>
            <w:r w:rsidRPr="008424A7">
              <w:rPr>
                <w:color w:val="000000" w:themeColor="text1"/>
                <w:lang w:val="lt-LT"/>
              </w:rPr>
              <w:t>95 proc. 2021 m</w:t>
            </w:r>
            <w:r w:rsidR="00C2383A" w:rsidRPr="008424A7">
              <w:rPr>
                <w:color w:val="000000" w:themeColor="text1"/>
                <w:lang w:val="lt-LT"/>
              </w:rPr>
              <w:t>.</w:t>
            </w:r>
            <w:r w:rsidRPr="008424A7">
              <w:rPr>
                <w:color w:val="000000" w:themeColor="text1"/>
                <w:lang w:val="lt-LT"/>
              </w:rPr>
              <w:t xml:space="preserve"> sąnaudų darbo užmokesčiui ir socialiniam draudimui dalies yra 73,49 proc.</w:t>
            </w:r>
          </w:p>
        </w:tc>
      </w:tr>
      <w:tr w:rsidR="00FF2655" w:rsidRPr="008424A7" w14:paraId="18ADE992" w14:textId="77777777" w:rsidTr="008424A7">
        <w:tc>
          <w:tcPr>
            <w:tcW w:w="3324" w:type="dxa"/>
            <w:tcBorders>
              <w:left w:val="single" w:sz="1" w:space="0" w:color="000000"/>
              <w:bottom w:val="single" w:sz="1" w:space="0" w:color="000000"/>
            </w:tcBorders>
            <w:shd w:val="clear" w:color="auto" w:fill="auto"/>
          </w:tcPr>
          <w:p w14:paraId="3653E719" w14:textId="039328A1" w:rsidR="00FF2655" w:rsidRPr="008424A7" w:rsidRDefault="00FF2655" w:rsidP="00E534B3">
            <w:pPr>
              <w:pStyle w:val="Lentelsturinys"/>
              <w:jc w:val="both"/>
              <w:rPr>
                <w:color w:val="000000" w:themeColor="text1"/>
                <w:lang w:val="lt-LT"/>
              </w:rPr>
            </w:pPr>
            <w:r w:rsidRPr="008424A7">
              <w:rPr>
                <w:color w:val="000000" w:themeColor="text1"/>
                <w:lang w:val="lt-LT"/>
              </w:rPr>
              <w:t>3. Įstaigos sąnaudų valdymo išlaidoms dalis</w:t>
            </w:r>
          </w:p>
        </w:tc>
        <w:tc>
          <w:tcPr>
            <w:tcW w:w="3764" w:type="dxa"/>
            <w:tcBorders>
              <w:left w:val="single" w:sz="1" w:space="0" w:color="000000"/>
              <w:bottom w:val="single" w:sz="1" w:space="0" w:color="000000"/>
            </w:tcBorders>
            <w:shd w:val="clear" w:color="auto" w:fill="auto"/>
          </w:tcPr>
          <w:p w14:paraId="5AA87598" w14:textId="0ABC36A6" w:rsidR="00FF2655" w:rsidRPr="008424A7" w:rsidRDefault="00FF2655" w:rsidP="00A97E59">
            <w:pPr>
              <w:pStyle w:val="Lentelsturinys"/>
              <w:jc w:val="both"/>
              <w:rPr>
                <w:color w:val="000000" w:themeColor="text1"/>
                <w:lang w:val="lt-LT"/>
              </w:rPr>
            </w:pPr>
            <w:r w:rsidRPr="008424A7">
              <w:rPr>
                <w:color w:val="000000" w:themeColor="text1"/>
                <w:lang w:val="lt-LT"/>
              </w:rPr>
              <w:t xml:space="preserve">Įstaigos sąnaudų valdymo išlaidoms dalis ne daugiau kaip </w:t>
            </w:r>
            <w:r w:rsidR="00BF510B" w:rsidRPr="008424A7">
              <w:rPr>
                <w:color w:val="000000" w:themeColor="text1"/>
                <w:lang w:val="lt-LT"/>
              </w:rPr>
              <w:t>7,00</w:t>
            </w:r>
            <w:r w:rsidR="002207BA" w:rsidRPr="008424A7">
              <w:rPr>
                <w:color w:val="000000" w:themeColor="text1"/>
                <w:lang w:val="lt-LT"/>
              </w:rPr>
              <w:t xml:space="preserve"> proc.</w:t>
            </w:r>
            <w:r w:rsidR="00523F3B" w:rsidRPr="008424A7">
              <w:rPr>
                <w:color w:val="000000" w:themeColor="text1"/>
                <w:lang w:val="lt-LT"/>
              </w:rPr>
              <w:t xml:space="preserve"> nuo visų Įstaigos sąnaudų</w:t>
            </w:r>
          </w:p>
        </w:tc>
        <w:tc>
          <w:tcPr>
            <w:tcW w:w="2354" w:type="dxa"/>
            <w:tcBorders>
              <w:left w:val="single" w:sz="1" w:space="0" w:color="000000"/>
              <w:bottom w:val="single" w:sz="1" w:space="0" w:color="000000"/>
              <w:right w:val="single" w:sz="1" w:space="0" w:color="000000"/>
            </w:tcBorders>
            <w:shd w:val="clear" w:color="auto" w:fill="auto"/>
          </w:tcPr>
          <w:p w14:paraId="0BB422F6" w14:textId="0A2C05EC" w:rsidR="00FF2655" w:rsidRPr="008424A7" w:rsidRDefault="00FF2655" w:rsidP="00DE5F39">
            <w:pPr>
              <w:pStyle w:val="Lentelsturinys"/>
              <w:snapToGrid w:val="0"/>
              <w:jc w:val="right"/>
              <w:rPr>
                <w:color w:val="000000" w:themeColor="text1"/>
                <w:lang w:val="lt-LT"/>
              </w:rPr>
            </w:pPr>
            <w:r w:rsidRPr="008424A7">
              <w:rPr>
                <w:color w:val="000000" w:themeColor="text1"/>
                <w:lang w:val="lt-LT"/>
              </w:rPr>
              <w:t>4,</w:t>
            </w:r>
            <w:r w:rsidR="00C632A8" w:rsidRPr="008424A7">
              <w:rPr>
                <w:color w:val="000000" w:themeColor="text1"/>
                <w:lang w:val="lt-LT"/>
              </w:rPr>
              <w:t>6</w:t>
            </w:r>
            <w:r w:rsidRPr="008424A7">
              <w:rPr>
                <w:color w:val="000000" w:themeColor="text1"/>
                <w:lang w:val="lt-LT"/>
              </w:rPr>
              <w:t xml:space="preserve"> proc.</w:t>
            </w:r>
          </w:p>
        </w:tc>
      </w:tr>
      <w:tr w:rsidR="00FF2655" w:rsidRPr="008424A7" w14:paraId="16DA8D91" w14:textId="77777777" w:rsidTr="008424A7">
        <w:tc>
          <w:tcPr>
            <w:tcW w:w="3324" w:type="dxa"/>
            <w:tcBorders>
              <w:left w:val="single" w:sz="1" w:space="0" w:color="000000"/>
              <w:bottom w:val="single" w:sz="1" w:space="0" w:color="000000"/>
            </w:tcBorders>
            <w:shd w:val="clear" w:color="auto" w:fill="auto"/>
          </w:tcPr>
          <w:p w14:paraId="393E6054" w14:textId="36D238C1" w:rsidR="00FF2655" w:rsidRPr="008424A7" w:rsidRDefault="00FF2655" w:rsidP="00E534B3">
            <w:pPr>
              <w:pStyle w:val="Lentelsturinys"/>
              <w:jc w:val="both"/>
              <w:rPr>
                <w:color w:val="000000" w:themeColor="text1"/>
                <w:lang w:val="lt-LT"/>
              </w:rPr>
            </w:pPr>
            <w:r w:rsidRPr="008424A7">
              <w:rPr>
                <w:color w:val="000000" w:themeColor="text1"/>
                <w:lang w:val="lt-LT"/>
              </w:rPr>
              <w:t>4.</w:t>
            </w:r>
            <w:r w:rsidR="005141EF">
              <w:rPr>
                <w:color w:val="000000" w:themeColor="text1"/>
                <w:lang w:val="lt-LT"/>
              </w:rPr>
              <w:t xml:space="preserve"> </w:t>
            </w:r>
            <w:r w:rsidRPr="008424A7">
              <w:rPr>
                <w:color w:val="000000" w:themeColor="text1"/>
                <w:lang w:val="lt-LT"/>
              </w:rPr>
              <w:t>Įstaigos finansinių įsipareigojimų dalis nuo</w:t>
            </w:r>
            <w:r w:rsidR="00971425" w:rsidRPr="008424A7">
              <w:rPr>
                <w:color w:val="000000" w:themeColor="text1"/>
                <w:lang w:val="lt-LT"/>
              </w:rPr>
              <w:t xml:space="preserve"> metinio įstaigos biudžeto</w:t>
            </w:r>
          </w:p>
        </w:tc>
        <w:tc>
          <w:tcPr>
            <w:tcW w:w="3764" w:type="dxa"/>
            <w:tcBorders>
              <w:left w:val="single" w:sz="1" w:space="0" w:color="000000"/>
              <w:bottom w:val="single" w:sz="1" w:space="0" w:color="000000"/>
            </w:tcBorders>
            <w:shd w:val="clear" w:color="auto" w:fill="auto"/>
          </w:tcPr>
          <w:p w14:paraId="29023E60" w14:textId="34A8F922" w:rsidR="00FF2655" w:rsidRPr="008424A7" w:rsidRDefault="00FF2655" w:rsidP="00523F3B">
            <w:pPr>
              <w:pStyle w:val="Lentelsturinys"/>
              <w:jc w:val="both"/>
              <w:rPr>
                <w:color w:val="000000" w:themeColor="text1"/>
                <w:lang w:val="lt-LT"/>
              </w:rPr>
            </w:pPr>
            <w:r w:rsidRPr="008424A7">
              <w:rPr>
                <w:color w:val="000000" w:themeColor="text1"/>
                <w:lang w:val="lt-LT"/>
              </w:rPr>
              <w:t>Įsipareigojimų koeficientas ne didesnis kaip 0,1</w:t>
            </w:r>
            <w:r w:rsidR="008D3DBC" w:rsidRPr="008424A7">
              <w:rPr>
                <w:color w:val="000000" w:themeColor="text1"/>
                <w:lang w:val="lt-LT"/>
              </w:rPr>
              <w:t>0</w:t>
            </w:r>
          </w:p>
        </w:tc>
        <w:tc>
          <w:tcPr>
            <w:tcW w:w="2354" w:type="dxa"/>
            <w:tcBorders>
              <w:left w:val="single" w:sz="1" w:space="0" w:color="000000"/>
              <w:bottom w:val="single" w:sz="1" w:space="0" w:color="000000"/>
              <w:right w:val="single" w:sz="1" w:space="0" w:color="000000"/>
            </w:tcBorders>
            <w:shd w:val="clear" w:color="auto" w:fill="auto"/>
          </w:tcPr>
          <w:p w14:paraId="561FA3C5" w14:textId="4E817879" w:rsidR="00FF2655" w:rsidRPr="008424A7" w:rsidRDefault="00FF2655" w:rsidP="00DE5F39">
            <w:pPr>
              <w:pStyle w:val="Lentelsturinys"/>
              <w:snapToGrid w:val="0"/>
              <w:jc w:val="right"/>
              <w:rPr>
                <w:color w:val="000000" w:themeColor="text1"/>
                <w:lang w:val="lt-LT"/>
              </w:rPr>
            </w:pPr>
            <w:r w:rsidRPr="008424A7">
              <w:rPr>
                <w:color w:val="000000" w:themeColor="text1"/>
                <w:lang w:val="lt-LT"/>
              </w:rPr>
              <w:t>0,0</w:t>
            </w:r>
            <w:r w:rsidR="004C0B49" w:rsidRPr="008424A7">
              <w:rPr>
                <w:color w:val="000000" w:themeColor="text1"/>
                <w:lang w:val="lt-LT"/>
              </w:rPr>
              <w:t>7</w:t>
            </w:r>
          </w:p>
        </w:tc>
      </w:tr>
      <w:tr w:rsidR="00F456FE" w:rsidRPr="00F456FE" w14:paraId="331FFADD" w14:textId="77777777" w:rsidTr="008424A7">
        <w:tc>
          <w:tcPr>
            <w:tcW w:w="3324" w:type="dxa"/>
            <w:tcBorders>
              <w:top w:val="single" w:sz="4" w:space="0" w:color="auto"/>
              <w:left w:val="single" w:sz="1" w:space="0" w:color="000000"/>
              <w:bottom w:val="single" w:sz="1" w:space="0" w:color="000000"/>
            </w:tcBorders>
            <w:shd w:val="clear" w:color="auto" w:fill="auto"/>
          </w:tcPr>
          <w:p w14:paraId="17A4AFBF" w14:textId="5AC21A59" w:rsidR="00945924" w:rsidRPr="008424A7" w:rsidRDefault="00945924" w:rsidP="00E534B3">
            <w:pPr>
              <w:pStyle w:val="Lentelsturinys"/>
              <w:jc w:val="both"/>
              <w:rPr>
                <w:color w:val="000000" w:themeColor="text1"/>
                <w:lang w:val="lt-LT"/>
              </w:rPr>
            </w:pPr>
            <w:r w:rsidRPr="008424A7">
              <w:rPr>
                <w:color w:val="000000" w:themeColor="text1"/>
                <w:lang w:val="lt-LT"/>
              </w:rPr>
              <w:t>5.</w:t>
            </w:r>
            <w:r w:rsidRPr="008424A7">
              <w:rPr>
                <w:b/>
                <w:color w:val="000000" w:themeColor="text1"/>
                <w:lang w:val="lt-LT"/>
              </w:rPr>
              <w:t xml:space="preserve"> </w:t>
            </w:r>
            <w:r w:rsidRPr="008424A7">
              <w:rPr>
                <w:color w:val="000000" w:themeColor="text1"/>
                <w:lang w:val="lt-LT"/>
              </w:rPr>
              <w:t>Papildomų finansavimo šaltinių pritraukimas</w:t>
            </w:r>
          </w:p>
        </w:tc>
        <w:tc>
          <w:tcPr>
            <w:tcW w:w="3764" w:type="dxa"/>
            <w:tcBorders>
              <w:top w:val="single" w:sz="4" w:space="0" w:color="auto"/>
              <w:left w:val="single" w:sz="1" w:space="0" w:color="000000"/>
              <w:bottom w:val="single" w:sz="1" w:space="0" w:color="000000"/>
            </w:tcBorders>
            <w:shd w:val="clear" w:color="auto" w:fill="auto"/>
          </w:tcPr>
          <w:p w14:paraId="23F6E6EA" w14:textId="4A650BD5" w:rsidR="00945924" w:rsidRPr="008424A7" w:rsidRDefault="00945924" w:rsidP="008D3DBC">
            <w:pPr>
              <w:pStyle w:val="Lentelsturinys"/>
              <w:jc w:val="both"/>
              <w:rPr>
                <w:color w:val="000000" w:themeColor="text1"/>
                <w:lang w:val="lt-LT"/>
              </w:rPr>
            </w:pPr>
            <w:r w:rsidRPr="008424A7">
              <w:rPr>
                <w:color w:val="000000" w:themeColor="text1"/>
                <w:lang w:val="lt-LT"/>
              </w:rPr>
              <w:t xml:space="preserve">ASPĮ per pastaruosius 3 m. yra pasirašiusi bent </w:t>
            </w:r>
            <w:r w:rsidR="008D3DBC" w:rsidRPr="008424A7">
              <w:rPr>
                <w:color w:val="000000" w:themeColor="text1"/>
                <w:lang w:val="lt-LT"/>
              </w:rPr>
              <w:t>dvi sutartis</w:t>
            </w:r>
            <w:r w:rsidRPr="008424A7">
              <w:rPr>
                <w:color w:val="000000" w:themeColor="text1"/>
                <w:lang w:val="lt-LT"/>
              </w:rPr>
              <w:t xml:space="preserve"> dėl dalyvavimo projekt</w:t>
            </w:r>
            <w:r w:rsidR="008D3DBC" w:rsidRPr="008424A7">
              <w:rPr>
                <w:color w:val="000000" w:themeColor="text1"/>
                <w:lang w:val="lt-LT"/>
              </w:rPr>
              <w:t>uose</w:t>
            </w:r>
            <w:r w:rsidRPr="008424A7">
              <w:rPr>
                <w:color w:val="000000" w:themeColor="text1"/>
                <w:lang w:val="lt-LT"/>
              </w:rPr>
              <w:t xml:space="preserve">, </w:t>
            </w:r>
            <w:r w:rsidR="008D3DBC" w:rsidRPr="008424A7">
              <w:rPr>
                <w:color w:val="000000" w:themeColor="text1"/>
                <w:lang w:val="lt-LT"/>
              </w:rPr>
              <w:t>pagal kurias</w:t>
            </w:r>
            <w:r w:rsidRPr="008424A7">
              <w:rPr>
                <w:color w:val="000000" w:themeColor="text1"/>
                <w:lang w:val="lt-LT"/>
              </w:rPr>
              <w:t xml:space="preserve"> gauna papildomą finansavimą</w:t>
            </w:r>
          </w:p>
        </w:tc>
        <w:tc>
          <w:tcPr>
            <w:tcW w:w="2354" w:type="dxa"/>
            <w:tcBorders>
              <w:top w:val="single" w:sz="4" w:space="0" w:color="auto"/>
              <w:left w:val="single" w:sz="1" w:space="0" w:color="000000"/>
              <w:bottom w:val="single" w:sz="1" w:space="0" w:color="000000"/>
              <w:right w:val="single" w:sz="1" w:space="0" w:color="000000"/>
            </w:tcBorders>
            <w:shd w:val="clear" w:color="auto" w:fill="auto"/>
          </w:tcPr>
          <w:p w14:paraId="52055F25" w14:textId="55A50589" w:rsidR="00945924" w:rsidRPr="00F456FE" w:rsidRDefault="002207BA" w:rsidP="002207BA">
            <w:pPr>
              <w:pStyle w:val="Lentelsturinys"/>
              <w:snapToGrid w:val="0"/>
              <w:rPr>
                <w:lang w:val="lt-LT"/>
              </w:rPr>
            </w:pPr>
            <w:r w:rsidRPr="00F456FE">
              <w:rPr>
                <w:rStyle w:val="st1"/>
                <w:lang w:val="lt-LT"/>
              </w:rPr>
              <w:t xml:space="preserve">Įgyvendinami </w:t>
            </w:r>
            <w:r w:rsidR="004C0B49" w:rsidRPr="00F456FE">
              <w:rPr>
                <w:rStyle w:val="st1"/>
                <w:lang w:val="lt-LT"/>
              </w:rPr>
              <w:t>3</w:t>
            </w:r>
            <w:r w:rsidRPr="00F456FE">
              <w:rPr>
                <w:rStyle w:val="st1"/>
                <w:lang w:val="lt-LT"/>
              </w:rPr>
              <w:t xml:space="preserve"> projektai</w:t>
            </w:r>
            <w:r w:rsidR="005141EF" w:rsidRPr="00F456FE">
              <w:rPr>
                <w:rStyle w:val="st1"/>
                <w:lang w:val="lt-LT"/>
              </w:rPr>
              <w:t xml:space="preserve"> </w:t>
            </w:r>
            <w:r w:rsidRPr="00F456FE">
              <w:rPr>
                <w:rStyle w:val="st1"/>
                <w:lang w:val="lt-LT"/>
              </w:rPr>
              <w:t>/</w:t>
            </w:r>
            <w:r w:rsidR="005141EF" w:rsidRPr="00F456FE">
              <w:rPr>
                <w:rStyle w:val="st1"/>
                <w:lang w:val="lt-LT"/>
              </w:rPr>
              <w:t xml:space="preserve"> </w:t>
            </w:r>
            <w:r w:rsidRPr="00F456FE">
              <w:rPr>
                <w:rStyle w:val="st1"/>
                <w:lang w:val="lt-LT"/>
              </w:rPr>
              <w:t>programos</w:t>
            </w:r>
          </w:p>
        </w:tc>
      </w:tr>
      <w:tr w:rsidR="006974CC" w:rsidRPr="008424A7" w14:paraId="6E29AC0F" w14:textId="77777777" w:rsidTr="008424A7">
        <w:tc>
          <w:tcPr>
            <w:tcW w:w="3324" w:type="dxa"/>
            <w:tcBorders>
              <w:top w:val="single" w:sz="4" w:space="0" w:color="000000"/>
              <w:left w:val="single" w:sz="1" w:space="0" w:color="000000"/>
              <w:bottom w:val="single" w:sz="1" w:space="0" w:color="000000"/>
            </w:tcBorders>
            <w:shd w:val="clear" w:color="auto" w:fill="auto"/>
          </w:tcPr>
          <w:p w14:paraId="5975B4B6" w14:textId="77777777" w:rsidR="00910FB1" w:rsidRPr="008424A7" w:rsidRDefault="00910FB1">
            <w:pPr>
              <w:pStyle w:val="Lentelsturinys"/>
              <w:rPr>
                <w:b/>
                <w:i/>
                <w:color w:val="000000" w:themeColor="text1"/>
                <w:lang w:val="lt-LT"/>
              </w:rPr>
            </w:pPr>
            <w:r w:rsidRPr="008424A7">
              <w:rPr>
                <w:b/>
                <w:bCs/>
                <w:i/>
                <w:color w:val="000000" w:themeColor="text1"/>
                <w:lang w:val="lt-LT"/>
              </w:rPr>
              <w:t>II. Veiklos rezultatų vertinimo rodikliai</w:t>
            </w:r>
          </w:p>
        </w:tc>
        <w:tc>
          <w:tcPr>
            <w:tcW w:w="3764" w:type="dxa"/>
            <w:tcBorders>
              <w:top w:val="single" w:sz="4" w:space="0" w:color="000000"/>
              <w:left w:val="single" w:sz="1" w:space="0" w:color="000000"/>
              <w:bottom w:val="single" w:sz="1" w:space="0" w:color="000000"/>
            </w:tcBorders>
            <w:shd w:val="clear" w:color="auto" w:fill="auto"/>
          </w:tcPr>
          <w:p w14:paraId="13A29D6F" w14:textId="77777777" w:rsidR="00910FB1" w:rsidRPr="008424A7" w:rsidRDefault="00910FB1">
            <w:pPr>
              <w:pStyle w:val="Lentelsturinys"/>
              <w:jc w:val="center"/>
              <w:rPr>
                <w:b/>
                <w:i/>
                <w:color w:val="000000" w:themeColor="text1"/>
                <w:lang w:val="lt-LT"/>
              </w:rPr>
            </w:pPr>
            <w:r w:rsidRPr="008424A7">
              <w:rPr>
                <w:b/>
                <w:i/>
                <w:color w:val="000000" w:themeColor="text1"/>
                <w:lang w:val="lt-LT"/>
              </w:rPr>
              <w:t>Siektina reikšmė</w:t>
            </w:r>
          </w:p>
        </w:tc>
        <w:tc>
          <w:tcPr>
            <w:tcW w:w="2354" w:type="dxa"/>
            <w:tcBorders>
              <w:top w:val="single" w:sz="4" w:space="0" w:color="000000"/>
              <w:left w:val="single" w:sz="1" w:space="0" w:color="000000"/>
              <w:bottom w:val="single" w:sz="1" w:space="0" w:color="000000"/>
              <w:right w:val="single" w:sz="1" w:space="0" w:color="000000"/>
            </w:tcBorders>
            <w:shd w:val="clear" w:color="auto" w:fill="auto"/>
          </w:tcPr>
          <w:p w14:paraId="607E73B4" w14:textId="77777777" w:rsidR="00910FB1" w:rsidRPr="008424A7" w:rsidRDefault="00910FB1">
            <w:pPr>
              <w:pStyle w:val="Lentelsturinys"/>
              <w:jc w:val="center"/>
              <w:rPr>
                <w:color w:val="000000" w:themeColor="text1"/>
                <w:lang w:val="lt-LT"/>
              </w:rPr>
            </w:pPr>
            <w:r w:rsidRPr="008424A7">
              <w:rPr>
                <w:b/>
                <w:i/>
                <w:color w:val="000000" w:themeColor="text1"/>
                <w:lang w:val="lt-LT"/>
              </w:rPr>
              <w:t xml:space="preserve">Įvykdymas </w:t>
            </w:r>
          </w:p>
        </w:tc>
      </w:tr>
      <w:tr w:rsidR="00945924" w:rsidRPr="008424A7" w14:paraId="2DF9CBE4" w14:textId="77777777" w:rsidTr="008424A7">
        <w:trPr>
          <w:trHeight w:val="1700"/>
        </w:trPr>
        <w:tc>
          <w:tcPr>
            <w:tcW w:w="3324" w:type="dxa"/>
            <w:tcBorders>
              <w:left w:val="single" w:sz="1" w:space="0" w:color="000000"/>
              <w:bottom w:val="single" w:sz="1" w:space="0" w:color="000000"/>
            </w:tcBorders>
            <w:shd w:val="clear" w:color="auto" w:fill="auto"/>
          </w:tcPr>
          <w:p w14:paraId="63706745" w14:textId="39D811BD" w:rsidR="00945924" w:rsidRPr="008424A7" w:rsidRDefault="00945924" w:rsidP="00A97E59">
            <w:pPr>
              <w:pStyle w:val="Lentelsturinys"/>
              <w:jc w:val="both"/>
              <w:rPr>
                <w:color w:val="000000" w:themeColor="text1"/>
                <w:lang w:val="lt-LT"/>
              </w:rPr>
            </w:pPr>
            <w:r w:rsidRPr="008424A7">
              <w:rPr>
                <w:color w:val="000000" w:themeColor="text1"/>
                <w:lang w:val="lt-LT"/>
              </w:rPr>
              <w:t>1.</w:t>
            </w:r>
            <w:r w:rsidR="005141EF">
              <w:rPr>
                <w:color w:val="000000" w:themeColor="text1"/>
                <w:lang w:val="lt-LT"/>
              </w:rPr>
              <w:t xml:space="preserve"> </w:t>
            </w:r>
            <w:r w:rsidRPr="008424A7">
              <w:rPr>
                <w:color w:val="000000" w:themeColor="text1"/>
                <w:lang w:val="lt-LT"/>
              </w:rPr>
              <w:t>Pacientų pasitenkinimo įstaigos teikiamomis asmens sveikatos priežiūros paslaugomis lygis, tai yra pacientų teigiamai įvertintų įstaigoje suteiktų paslaugų skaičiaus dalis nuo visų per metus įstaigoje suteiktų asmens sveikatos priežiūros paslaugų skaičiaus pagal sveikatos apsaugos ministro nustatytas paslaugų grupes</w:t>
            </w:r>
          </w:p>
        </w:tc>
        <w:tc>
          <w:tcPr>
            <w:tcW w:w="3764" w:type="dxa"/>
            <w:tcBorders>
              <w:left w:val="single" w:sz="1" w:space="0" w:color="000000"/>
              <w:bottom w:val="single" w:sz="1" w:space="0" w:color="000000"/>
            </w:tcBorders>
            <w:shd w:val="clear" w:color="auto" w:fill="auto"/>
          </w:tcPr>
          <w:p w14:paraId="6A36BB86" w14:textId="5733A834" w:rsidR="00945924" w:rsidRPr="008424A7" w:rsidRDefault="008D3DBC" w:rsidP="002B0839">
            <w:pPr>
              <w:pStyle w:val="Lentelsturinys"/>
              <w:rPr>
                <w:color w:val="000000" w:themeColor="text1"/>
                <w:lang w:val="lt-LT"/>
              </w:rPr>
            </w:pPr>
            <w:r w:rsidRPr="008424A7">
              <w:rPr>
                <w:color w:val="000000" w:themeColor="text1"/>
                <w:lang w:val="lt-LT"/>
              </w:rPr>
              <w:t>Pacientų pasitenkinimo Įstaigos teikiamomis asmens sveikatos priežiūros paslaugomis lygis ne mažiau kaip 0,9 balo</w:t>
            </w:r>
          </w:p>
        </w:tc>
        <w:tc>
          <w:tcPr>
            <w:tcW w:w="2354" w:type="dxa"/>
            <w:tcBorders>
              <w:left w:val="single" w:sz="1" w:space="0" w:color="000000"/>
              <w:bottom w:val="single" w:sz="1" w:space="0" w:color="000000"/>
              <w:right w:val="single" w:sz="1" w:space="0" w:color="000000"/>
            </w:tcBorders>
            <w:shd w:val="clear" w:color="auto" w:fill="auto"/>
          </w:tcPr>
          <w:p w14:paraId="204BABD2" w14:textId="77777777" w:rsidR="00945924" w:rsidRPr="008424A7" w:rsidRDefault="00945924" w:rsidP="00A97E59">
            <w:pPr>
              <w:pStyle w:val="Lentelsturinys"/>
              <w:snapToGrid w:val="0"/>
              <w:jc w:val="both"/>
              <w:rPr>
                <w:color w:val="000000" w:themeColor="text1"/>
                <w:lang w:val="lt-LT"/>
              </w:rPr>
            </w:pPr>
            <w:r w:rsidRPr="008424A7">
              <w:rPr>
                <w:color w:val="000000" w:themeColor="text1"/>
                <w:lang w:val="lt-LT"/>
              </w:rPr>
              <w:t>Atlikus pacientų apklausą,</w:t>
            </w:r>
          </w:p>
          <w:p w14:paraId="50C4EE60" w14:textId="4D5C13BF" w:rsidR="00945924" w:rsidRPr="008424A7" w:rsidRDefault="008D3DBC" w:rsidP="008D3DBC">
            <w:pPr>
              <w:pStyle w:val="Lentelsturinys"/>
              <w:snapToGrid w:val="0"/>
              <w:jc w:val="both"/>
              <w:rPr>
                <w:color w:val="000000" w:themeColor="text1"/>
                <w:lang w:val="lt-LT"/>
              </w:rPr>
            </w:pPr>
            <w:r w:rsidRPr="008424A7">
              <w:rPr>
                <w:color w:val="000000" w:themeColor="text1"/>
                <w:lang w:val="lt-LT"/>
              </w:rPr>
              <w:t>Įstaigos</w:t>
            </w:r>
            <w:r w:rsidR="00945924" w:rsidRPr="008424A7">
              <w:rPr>
                <w:color w:val="000000" w:themeColor="text1"/>
                <w:lang w:val="lt-LT"/>
              </w:rPr>
              <w:t xml:space="preserve"> teikiamomis asmens sveikatos priežiūros paslaugomis lygis 0,</w:t>
            </w:r>
            <w:r w:rsidRPr="008424A7">
              <w:rPr>
                <w:color w:val="000000" w:themeColor="text1"/>
                <w:lang w:val="lt-LT"/>
              </w:rPr>
              <w:t>91</w:t>
            </w:r>
            <w:r w:rsidR="00945924" w:rsidRPr="008424A7">
              <w:rPr>
                <w:color w:val="000000" w:themeColor="text1"/>
                <w:lang w:val="lt-LT"/>
              </w:rPr>
              <w:t xml:space="preserve"> balo </w:t>
            </w:r>
          </w:p>
        </w:tc>
      </w:tr>
      <w:tr w:rsidR="006974CC" w:rsidRPr="008424A7" w14:paraId="63C12FAF" w14:textId="77777777" w:rsidTr="008424A7">
        <w:trPr>
          <w:trHeight w:val="1702"/>
        </w:trPr>
        <w:tc>
          <w:tcPr>
            <w:tcW w:w="3324" w:type="dxa"/>
            <w:tcBorders>
              <w:top w:val="single" w:sz="4" w:space="0" w:color="auto"/>
              <w:left w:val="single" w:sz="1" w:space="0" w:color="000000"/>
              <w:bottom w:val="single" w:sz="1" w:space="0" w:color="000000"/>
            </w:tcBorders>
            <w:shd w:val="clear" w:color="auto" w:fill="auto"/>
          </w:tcPr>
          <w:p w14:paraId="4FBABC53" w14:textId="436DF248" w:rsidR="00910FB1" w:rsidRPr="008424A7" w:rsidRDefault="00945924" w:rsidP="00A97E59">
            <w:pPr>
              <w:pStyle w:val="Lentelsturinys"/>
              <w:jc w:val="both"/>
              <w:rPr>
                <w:color w:val="000000" w:themeColor="text1"/>
                <w:lang w:val="lt-LT"/>
              </w:rPr>
            </w:pPr>
            <w:r w:rsidRPr="008424A7">
              <w:rPr>
                <w:color w:val="000000" w:themeColor="text1"/>
                <w:lang w:val="lt-LT"/>
              </w:rPr>
              <w:t>2</w:t>
            </w:r>
            <w:r w:rsidR="00910FB1" w:rsidRPr="008424A7">
              <w:rPr>
                <w:color w:val="000000" w:themeColor="text1"/>
                <w:lang w:val="lt-LT"/>
              </w:rPr>
              <w:t>. Įstaigoje taikomos kovos su korupcija priemonės, numatytos sveikatos apsaugos ministro tvirtinamoje Sveikatos priežiūros srities korupcijos prevencijos programoje</w:t>
            </w:r>
          </w:p>
        </w:tc>
        <w:tc>
          <w:tcPr>
            <w:tcW w:w="3764" w:type="dxa"/>
            <w:tcBorders>
              <w:top w:val="single" w:sz="4" w:space="0" w:color="auto"/>
              <w:left w:val="single" w:sz="1" w:space="0" w:color="000000"/>
              <w:bottom w:val="single" w:sz="1" w:space="0" w:color="000000"/>
            </w:tcBorders>
            <w:shd w:val="clear" w:color="auto" w:fill="auto"/>
          </w:tcPr>
          <w:p w14:paraId="49D7A62D" w14:textId="4728638A" w:rsidR="00910FB1" w:rsidRPr="008424A7" w:rsidRDefault="0039250F" w:rsidP="002B0839">
            <w:pPr>
              <w:pStyle w:val="Lentelsturinys"/>
              <w:rPr>
                <w:color w:val="000000" w:themeColor="text1"/>
                <w:lang w:val="lt-LT"/>
              </w:rPr>
            </w:pPr>
            <w:r w:rsidRPr="008424A7">
              <w:rPr>
                <w:bCs/>
                <w:color w:val="000000" w:themeColor="text1"/>
                <w:lang w:val="lt-LT"/>
              </w:rPr>
              <w:t>Į</w:t>
            </w:r>
            <w:r w:rsidR="00CA367D" w:rsidRPr="008424A7">
              <w:rPr>
                <w:bCs/>
                <w:color w:val="000000" w:themeColor="text1"/>
                <w:lang w:val="lt-LT"/>
              </w:rPr>
              <w:t>staiga įtraukta į Skaidrių asmens sveikatos priežiūros įstaigų sąrašą</w:t>
            </w:r>
          </w:p>
        </w:tc>
        <w:tc>
          <w:tcPr>
            <w:tcW w:w="2354" w:type="dxa"/>
            <w:tcBorders>
              <w:top w:val="single" w:sz="4" w:space="0" w:color="auto"/>
              <w:left w:val="single" w:sz="1" w:space="0" w:color="000000"/>
              <w:bottom w:val="single" w:sz="1" w:space="0" w:color="000000"/>
              <w:right w:val="single" w:sz="1" w:space="0" w:color="000000"/>
            </w:tcBorders>
            <w:shd w:val="clear" w:color="auto" w:fill="auto"/>
          </w:tcPr>
          <w:p w14:paraId="710EE702" w14:textId="74C4FA9F" w:rsidR="00910FB1" w:rsidRPr="008424A7" w:rsidRDefault="0039250F" w:rsidP="00737D0C">
            <w:pPr>
              <w:pStyle w:val="Lentelsturinys"/>
              <w:snapToGrid w:val="0"/>
              <w:jc w:val="both"/>
              <w:rPr>
                <w:color w:val="000000" w:themeColor="text1"/>
                <w:lang w:val="lt-LT"/>
              </w:rPr>
            </w:pPr>
            <w:r w:rsidRPr="008424A7">
              <w:rPr>
                <w:rFonts w:cs="Times New Roman"/>
                <w:color w:val="000000" w:themeColor="text1"/>
                <w:lang w:val="lt-LT"/>
              </w:rPr>
              <w:t>Įstaigai S</w:t>
            </w:r>
            <w:r w:rsidRPr="008424A7">
              <w:rPr>
                <w:rFonts w:cs="Times New Roman"/>
                <w:color w:val="000000" w:themeColor="text1"/>
                <w:lang w:val="lt-LT" w:eastAsia="lt-LT"/>
              </w:rPr>
              <w:t>uteiktas skaidrios asmens sve</w:t>
            </w:r>
            <w:r w:rsidRPr="008424A7">
              <w:rPr>
                <w:color w:val="000000" w:themeColor="text1"/>
                <w:lang w:val="lt-LT" w:eastAsia="lt-LT"/>
              </w:rPr>
              <w:t>ikatos priežiūros įstaigos vardas</w:t>
            </w:r>
            <w:r w:rsidRPr="008424A7">
              <w:rPr>
                <w:rFonts w:cs="Times New Roman"/>
                <w:color w:val="000000" w:themeColor="text1"/>
                <w:lang w:val="lt-LT" w:eastAsia="lt-LT"/>
              </w:rPr>
              <w:t xml:space="preserve"> ir </w:t>
            </w:r>
            <w:r w:rsidRPr="008424A7">
              <w:rPr>
                <w:color w:val="000000" w:themeColor="text1"/>
                <w:lang w:val="lt-LT" w:eastAsia="lt-LT"/>
              </w:rPr>
              <w:t xml:space="preserve">Įstaiga </w:t>
            </w:r>
            <w:r w:rsidRPr="008424A7">
              <w:rPr>
                <w:rFonts w:cs="Times New Roman"/>
                <w:color w:val="000000" w:themeColor="text1"/>
                <w:lang w:val="lt-LT" w:eastAsia="lt-LT"/>
              </w:rPr>
              <w:t>įrašyt</w:t>
            </w:r>
            <w:r w:rsidRPr="008424A7">
              <w:rPr>
                <w:color w:val="000000" w:themeColor="text1"/>
                <w:lang w:val="lt-LT" w:eastAsia="lt-LT"/>
              </w:rPr>
              <w:t>a</w:t>
            </w:r>
            <w:r w:rsidRPr="008424A7">
              <w:rPr>
                <w:rFonts w:cs="Times New Roman"/>
                <w:color w:val="000000" w:themeColor="text1"/>
                <w:lang w:val="lt-LT" w:eastAsia="lt-LT"/>
              </w:rPr>
              <w:t xml:space="preserve"> į skaidrių asmens</w:t>
            </w:r>
            <w:r w:rsidRPr="008424A7">
              <w:rPr>
                <w:color w:val="000000" w:themeColor="text1"/>
                <w:lang w:val="lt-LT" w:eastAsia="lt-LT"/>
              </w:rPr>
              <w:t xml:space="preserve"> </w:t>
            </w:r>
            <w:r w:rsidRPr="008424A7">
              <w:rPr>
                <w:rFonts w:cs="Times New Roman"/>
                <w:color w:val="000000" w:themeColor="text1"/>
                <w:lang w:val="lt-LT" w:eastAsia="lt-LT"/>
              </w:rPr>
              <w:t>sveikatos priežiūros įstaigų sąrašą</w:t>
            </w:r>
            <w:r w:rsidRPr="008424A7">
              <w:rPr>
                <w:rFonts w:cs="Times New Roman"/>
                <w:color w:val="000000" w:themeColor="text1"/>
                <w:lang w:val="lt-LT"/>
              </w:rPr>
              <w:t xml:space="preserve"> (Anykščių rajono savivaldybės tarybos sprendimu</w:t>
            </w:r>
            <w:r w:rsidR="005141EF">
              <w:rPr>
                <w:rFonts w:cs="Times New Roman"/>
                <w:color w:val="000000" w:themeColor="text1"/>
                <w:lang w:val="lt-LT"/>
              </w:rPr>
              <w:t>)</w:t>
            </w:r>
            <w:r w:rsidRPr="008424A7">
              <w:rPr>
                <w:rFonts w:cs="Times New Roman"/>
                <w:color w:val="000000" w:themeColor="text1"/>
                <w:lang w:val="lt-LT"/>
              </w:rPr>
              <w:t xml:space="preserve"> </w:t>
            </w:r>
          </w:p>
        </w:tc>
      </w:tr>
      <w:tr w:rsidR="006974CC" w:rsidRPr="008424A7" w14:paraId="3D837F9E" w14:textId="77777777" w:rsidTr="008424A7">
        <w:trPr>
          <w:trHeight w:val="27"/>
        </w:trPr>
        <w:tc>
          <w:tcPr>
            <w:tcW w:w="3324" w:type="dxa"/>
            <w:tcBorders>
              <w:top w:val="single" w:sz="4" w:space="0" w:color="000000"/>
              <w:left w:val="single" w:sz="1" w:space="0" w:color="000000"/>
              <w:bottom w:val="single" w:sz="1" w:space="0" w:color="000000"/>
            </w:tcBorders>
            <w:shd w:val="clear" w:color="auto" w:fill="auto"/>
          </w:tcPr>
          <w:p w14:paraId="054F4570" w14:textId="4091DD8F" w:rsidR="00910FB1" w:rsidRPr="008424A7" w:rsidRDefault="00F93686" w:rsidP="00A97E59">
            <w:pPr>
              <w:pStyle w:val="Lentelsturinys"/>
              <w:jc w:val="both"/>
              <w:rPr>
                <w:color w:val="C00000"/>
                <w:lang w:val="lt-LT"/>
              </w:rPr>
            </w:pPr>
            <w:r w:rsidRPr="008424A7">
              <w:rPr>
                <w:color w:val="000000" w:themeColor="text1"/>
                <w:lang w:val="lt-LT"/>
              </w:rPr>
              <w:t>3</w:t>
            </w:r>
            <w:r w:rsidR="00910FB1" w:rsidRPr="008424A7">
              <w:rPr>
                <w:color w:val="000000" w:themeColor="text1"/>
                <w:lang w:val="lt-LT"/>
              </w:rPr>
              <w:t>. Informacinių technologijų diegimo ir plėtros lygis (pacientų elektroninės registracijos sistema, įstaigos internetinės svetainės išsamumas,</w:t>
            </w:r>
            <w:r w:rsidR="002F2DB1" w:rsidRPr="008424A7">
              <w:rPr>
                <w:color w:val="000000" w:themeColor="text1"/>
                <w:lang w:val="lt-LT"/>
              </w:rPr>
              <w:t xml:space="preserve"> darbo krūvio apskaita, įstaigos</w:t>
            </w:r>
            <w:r w:rsidR="00910FB1" w:rsidRPr="008424A7">
              <w:rPr>
                <w:color w:val="000000" w:themeColor="text1"/>
                <w:lang w:val="lt-LT"/>
              </w:rPr>
              <w:t xml:space="preserve"> dalyvavimo elektroninėje sveikatos sistemoje mastas)</w:t>
            </w:r>
          </w:p>
        </w:tc>
        <w:tc>
          <w:tcPr>
            <w:tcW w:w="3764" w:type="dxa"/>
            <w:tcBorders>
              <w:top w:val="single" w:sz="4" w:space="0" w:color="000000"/>
              <w:left w:val="single" w:sz="1" w:space="0" w:color="000000"/>
              <w:bottom w:val="single" w:sz="1" w:space="0" w:color="000000"/>
            </w:tcBorders>
            <w:shd w:val="clear" w:color="auto" w:fill="auto"/>
          </w:tcPr>
          <w:p w14:paraId="6845C7A2" w14:textId="77777777" w:rsidR="00AA0CCF" w:rsidRPr="008424A7" w:rsidRDefault="00AA0CCF" w:rsidP="00AA0CCF">
            <w:pPr>
              <w:ind w:left="360" w:hanging="360"/>
              <w:jc w:val="both"/>
              <w:rPr>
                <w:rFonts w:eastAsia="Calibri"/>
                <w:color w:val="000000" w:themeColor="text1"/>
              </w:rPr>
            </w:pPr>
            <w:r w:rsidRPr="008424A7">
              <w:rPr>
                <w:rFonts w:eastAsia="Calibri"/>
                <w:color w:val="000000" w:themeColor="text1"/>
              </w:rPr>
              <w:t xml:space="preserve">95 proc. Įstaigos registracijų </w:t>
            </w:r>
          </w:p>
          <w:p w14:paraId="2E9DBA34" w14:textId="77777777" w:rsidR="00AA0CCF" w:rsidRPr="008424A7" w:rsidRDefault="00AA0CCF" w:rsidP="00AA0CCF">
            <w:pPr>
              <w:ind w:left="360" w:hanging="360"/>
              <w:jc w:val="both"/>
              <w:rPr>
                <w:rFonts w:eastAsia="Calibri"/>
                <w:color w:val="000000" w:themeColor="text1"/>
              </w:rPr>
            </w:pPr>
            <w:r w:rsidRPr="008424A7">
              <w:rPr>
                <w:rFonts w:eastAsia="Calibri"/>
                <w:color w:val="000000" w:themeColor="text1"/>
              </w:rPr>
              <w:t>ambulatorinėms asmens sveikatos</w:t>
            </w:r>
          </w:p>
          <w:p w14:paraId="59DEEC75" w14:textId="73FD3C0C" w:rsidR="00CA367D" w:rsidRPr="008424A7" w:rsidRDefault="00AA0CCF" w:rsidP="00AA0CCF">
            <w:pPr>
              <w:jc w:val="both"/>
              <w:rPr>
                <w:color w:val="000000" w:themeColor="text1"/>
              </w:rPr>
            </w:pPr>
            <w:r w:rsidRPr="008424A7">
              <w:rPr>
                <w:rFonts w:eastAsia="Calibri"/>
                <w:color w:val="000000" w:themeColor="text1"/>
              </w:rPr>
              <w:t>priežiūros paslaugoms atliekama IPR IS</w:t>
            </w:r>
          </w:p>
          <w:p w14:paraId="4D278CA3" w14:textId="25ADA192" w:rsidR="00910FB1" w:rsidRPr="008424A7" w:rsidRDefault="00910FB1" w:rsidP="00A97E59">
            <w:pPr>
              <w:pStyle w:val="Lentelsturinys"/>
              <w:jc w:val="both"/>
              <w:rPr>
                <w:color w:val="C00000"/>
                <w:lang w:val="lt-LT"/>
              </w:rPr>
            </w:pPr>
          </w:p>
        </w:tc>
        <w:tc>
          <w:tcPr>
            <w:tcW w:w="2354" w:type="dxa"/>
            <w:tcBorders>
              <w:top w:val="single" w:sz="4" w:space="0" w:color="000000"/>
              <w:left w:val="single" w:sz="1" w:space="0" w:color="000000"/>
              <w:bottom w:val="single" w:sz="1" w:space="0" w:color="000000"/>
              <w:right w:val="single" w:sz="1" w:space="0" w:color="000000"/>
            </w:tcBorders>
            <w:shd w:val="clear" w:color="auto" w:fill="auto"/>
          </w:tcPr>
          <w:p w14:paraId="4EEA3FB6" w14:textId="77777777" w:rsidR="00DB112F" w:rsidRPr="008424A7" w:rsidRDefault="006569BC" w:rsidP="00DE5F39">
            <w:pPr>
              <w:pStyle w:val="Lentelsturinys"/>
              <w:snapToGrid w:val="0"/>
              <w:jc w:val="right"/>
              <w:rPr>
                <w:color w:val="000000" w:themeColor="text1"/>
                <w:lang w:val="lt-LT"/>
              </w:rPr>
            </w:pPr>
            <w:r w:rsidRPr="008424A7">
              <w:rPr>
                <w:color w:val="000000" w:themeColor="text1"/>
                <w:lang w:val="lt-LT"/>
              </w:rPr>
              <w:t>74,6  proc.</w:t>
            </w:r>
          </w:p>
          <w:p w14:paraId="014B36D7" w14:textId="1614F109" w:rsidR="00020EA0" w:rsidRPr="008424A7" w:rsidRDefault="00020EA0" w:rsidP="00020EA0">
            <w:pPr>
              <w:pStyle w:val="Lentelsturinys"/>
              <w:snapToGrid w:val="0"/>
              <w:rPr>
                <w:color w:val="C00000"/>
                <w:lang w:val="lt-LT"/>
              </w:rPr>
            </w:pPr>
            <w:r w:rsidRPr="008424A7">
              <w:rPr>
                <w:color w:val="000000" w:themeColor="text1"/>
                <w:lang w:val="lt-LT"/>
              </w:rPr>
              <w:t>(</w:t>
            </w:r>
            <w:r w:rsidRPr="008424A7">
              <w:rPr>
                <w:i/>
                <w:color w:val="000000" w:themeColor="text1"/>
                <w:lang w:val="lt-LT"/>
              </w:rPr>
              <w:t>nepasiekta 95 proc. dėl dažnų Esveikatos sutrikimų</w:t>
            </w:r>
            <w:r w:rsidRPr="008424A7">
              <w:rPr>
                <w:color w:val="000000" w:themeColor="text1"/>
                <w:lang w:val="lt-LT"/>
              </w:rPr>
              <w:t>)</w:t>
            </w:r>
          </w:p>
        </w:tc>
      </w:tr>
      <w:tr w:rsidR="006974CC" w:rsidRPr="008424A7" w14:paraId="30BAD969" w14:textId="77777777" w:rsidTr="008424A7">
        <w:tc>
          <w:tcPr>
            <w:tcW w:w="3324" w:type="dxa"/>
            <w:tcBorders>
              <w:top w:val="single" w:sz="1" w:space="0" w:color="000000"/>
              <w:left w:val="single" w:sz="1" w:space="0" w:color="000000"/>
              <w:bottom w:val="single" w:sz="1" w:space="0" w:color="000000"/>
            </w:tcBorders>
            <w:shd w:val="clear" w:color="auto" w:fill="auto"/>
          </w:tcPr>
          <w:p w14:paraId="78C39C00" w14:textId="77777777" w:rsidR="00910FB1" w:rsidRPr="008424A7" w:rsidRDefault="00910FB1">
            <w:pPr>
              <w:pStyle w:val="Lentelsturinys"/>
              <w:rPr>
                <w:b/>
                <w:i/>
                <w:color w:val="000000" w:themeColor="text1"/>
                <w:lang w:val="lt-LT"/>
              </w:rPr>
            </w:pPr>
            <w:r w:rsidRPr="008424A7">
              <w:rPr>
                <w:b/>
                <w:bCs/>
                <w:i/>
                <w:color w:val="000000" w:themeColor="text1"/>
                <w:lang w:val="lt-LT"/>
              </w:rPr>
              <w:t>III. Papildomi veiklos rezultatų vertinimo rodikliai</w:t>
            </w:r>
          </w:p>
        </w:tc>
        <w:tc>
          <w:tcPr>
            <w:tcW w:w="3764" w:type="dxa"/>
            <w:tcBorders>
              <w:top w:val="single" w:sz="1" w:space="0" w:color="000000"/>
              <w:left w:val="single" w:sz="1" w:space="0" w:color="000000"/>
              <w:bottom w:val="single" w:sz="1" w:space="0" w:color="000000"/>
            </w:tcBorders>
            <w:shd w:val="clear" w:color="auto" w:fill="auto"/>
          </w:tcPr>
          <w:p w14:paraId="03449BDF" w14:textId="77777777" w:rsidR="00910FB1" w:rsidRPr="008424A7" w:rsidRDefault="00910FB1">
            <w:pPr>
              <w:pStyle w:val="Lentelsturinys"/>
              <w:jc w:val="center"/>
              <w:rPr>
                <w:b/>
                <w:i/>
                <w:color w:val="000000" w:themeColor="text1"/>
                <w:lang w:val="lt-LT"/>
              </w:rPr>
            </w:pPr>
            <w:r w:rsidRPr="008424A7">
              <w:rPr>
                <w:b/>
                <w:i/>
                <w:color w:val="000000" w:themeColor="text1"/>
                <w:lang w:val="lt-LT"/>
              </w:rPr>
              <w:t>Siektina reikšmė</w:t>
            </w:r>
          </w:p>
        </w:tc>
        <w:tc>
          <w:tcPr>
            <w:tcW w:w="2354" w:type="dxa"/>
            <w:tcBorders>
              <w:top w:val="single" w:sz="1" w:space="0" w:color="000000"/>
              <w:left w:val="single" w:sz="1" w:space="0" w:color="000000"/>
              <w:bottom w:val="single" w:sz="1" w:space="0" w:color="000000"/>
              <w:right w:val="single" w:sz="1" w:space="0" w:color="000000"/>
            </w:tcBorders>
            <w:shd w:val="clear" w:color="auto" w:fill="auto"/>
          </w:tcPr>
          <w:p w14:paraId="7A1C74D4" w14:textId="77777777" w:rsidR="00910FB1" w:rsidRPr="008424A7" w:rsidRDefault="00910FB1">
            <w:pPr>
              <w:pStyle w:val="Lentelsturinys"/>
              <w:jc w:val="center"/>
              <w:rPr>
                <w:color w:val="000000" w:themeColor="text1"/>
                <w:lang w:val="lt-LT"/>
              </w:rPr>
            </w:pPr>
            <w:r w:rsidRPr="008424A7">
              <w:rPr>
                <w:b/>
                <w:i/>
                <w:color w:val="000000" w:themeColor="text1"/>
                <w:lang w:val="lt-LT"/>
              </w:rPr>
              <w:t>Įvykdymas</w:t>
            </w:r>
          </w:p>
        </w:tc>
      </w:tr>
      <w:tr w:rsidR="00FF2655" w:rsidRPr="008424A7" w14:paraId="21013903" w14:textId="77777777" w:rsidTr="008424A7">
        <w:tc>
          <w:tcPr>
            <w:tcW w:w="3324" w:type="dxa"/>
            <w:tcBorders>
              <w:left w:val="single" w:sz="1" w:space="0" w:color="000000"/>
              <w:bottom w:val="single" w:sz="1" w:space="0" w:color="000000"/>
            </w:tcBorders>
            <w:shd w:val="clear" w:color="auto" w:fill="auto"/>
          </w:tcPr>
          <w:p w14:paraId="0B336D63" w14:textId="7257CE6A" w:rsidR="00FF2655" w:rsidRPr="008424A7" w:rsidRDefault="00FF2655" w:rsidP="000E3715">
            <w:pPr>
              <w:pStyle w:val="Lentelsturinys"/>
              <w:jc w:val="both"/>
              <w:rPr>
                <w:color w:val="000000" w:themeColor="text1"/>
                <w:lang w:val="lt-LT"/>
              </w:rPr>
            </w:pPr>
            <w:r w:rsidRPr="008424A7">
              <w:rPr>
                <w:color w:val="000000" w:themeColor="text1"/>
                <w:lang w:val="lt-LT"/>
              </w:rPr>
              <w:t xml:space="preserve">1. </w:t>
            </w:r>
            <w:r w:rsidR="000E3715" w:rsidRPr="008424A7">
              <w:rPr>
                <w:color w:val="000000" w:themeColor="text1"/>
                <w:lang w:val="lt-LT"/>
              </w:rPr>
              <w:t xml:space="preserve">Kritinis </w:t>
            </w:r>
            <w:r w:rsidRPr="008424A7">
              <w:rPr>
                <w:color w:val="000000" w:themeColor="text1"/>
                <w:lang w:val="lt-LT"/>
              </w:rPr>
              <w:t>likvidumo rodiklis</w:t>
            </w:r>
          </w:p>
        </w:tc>
        <w:tc>
          <w:tcPr>
            <w:tcW w:w="3764" w:type="dxa"/>
            <w:tcBorders>
              <w:left w:val="single" w:sz="1" w:space="0" w:color="000000"/>
              <w:bottom w:val="single" w:sz="1" w:space="0" w:color="000000"/>
            </w:tcBorders>
            <w:shd w:val="clear" w:color="auto" w:fill="auto"/>
          </w:tcPr>
          <w:p w14:paraId="4EF81314" w14:textId="2D969A37" w:rsidR="00FF2655" w:rsidRPr="008424A7" w:rsidRDefault="000E3715" w:rsidP="00A97E59">
            <w:pPr>
              <w:pStyle w:val="Lentelsturinys"/>
              <w:jc w:val="both"/>
              <w:rPr>
                <w:iCs/>
                <w:color w:val="000000" w:themeColor="text1"/>
                <w:lang w:val="lt-LT"/>
              </w:rPr>
            </w:pPr>
            <w:r w:rsidRPr="008424A7">
              <w:rPr>
                <w:iCs/>
                <w:color w:val="000000" w:themeColor="text1"/>
                <w:lang w:val="lt-LT"/>
              </w:rPr>
              <w:t xml:space="preserve">Ne mažiau kaip </w:t>
            </w:r>
            <w:r w:rsidR="00FF2655" w:rsidRPr="008424A7">
              <w:rPr>
                <w:iCs/>
                <w:color w:val="000000" w:themeColor="text1"/>
                <w:lang w:val="lt-LT"/>
              </w:rPr>
              <w:t>0,8</w:t>
            </w:r>
          </w:p>
        </w:tc>
        <w:tc>
          <w:tcPr>
            <w:tcW w:w="2354" w:type="dxa"/>
            <w:tcBorders>
              <w:left w:val="single" w:sz="1" w:space="0" w:color="000000"/>
              <w:bottom w:val="single" w:sz="1" w:space="0" w:color="000000"/>
              <w:right w:val="single" w:sz="1" w:space="0" w:color="000000"/>
            </w:tcBorders>
            <w:shd w:val="clear" w:color="auto" w:fill="auto"/>
          </w:tcPr>
          <w:p w14:paraId="1E00D53D" w14:textId="0BEB6AF1" w:rsidR="00FF2655" w:rsidRPr="008424A7" w:rsidRDefault="00551CEE" w:rsidP="00DE5F39">
            <w:pPr>
              <w:pStyle w:val="Lentelsturinys"/>
              <w:snapToGrid w:val="0"/>
              <w:jc w:val="right"/>
              <w:rPr>
                <w:color w:val="000000" w:themeColor="text1"/>
                <w:lang w:val="lt-LT"/>
              </w:rPr>
            </w:pPr>
            <w:r w:rsidRPr="008424A7">
              <w:rPr>
                <w:color w:val="000000" w:themeColor="text1"/>
                <w:lang w:val="lt-LT"/>
              </w:rPr>
              <w:t>5,83</w:t>
            </w:r>
          </w:p>
        </w:tc>
      </w:tr>
      <w:tr w:rsidR="00815246" w:rsidRPr="008424A7" w14:paraId="07C24E35" w14:textId="77777777" w:rsidTr="008424A7">
        <w:tc>
          <w:tcPr>
            <w:tcW w:w="3324" w:type="dxa"/>
            <w:tcBorders>
              <w:left w:val="single" w:sz="1" w:space="0" w:color="000000"/>
              <w:bottom w:val="single" w:sz="1" w:space="0" w:color="000000"/>
            </w:tcBorders>
            <w:shd w:val="clear" w:color="auto" w:fill="auto"/>
          </w:tcPr>
          <w:p w14:paraId="6B337936" w14:textId="5BA8F309" w:rsidR="00815246" w:rsidRPr="008424A7" w:rsidRDefault="00815246" w:rsidP="000E3715">
            <w:pPr>
              <w:pStyle w:val="Lentelsturinys"/>
              <w:jc w:val="both"/>
              <w:rPr>
                <w:color w:val="000000" w:themeColor="text1"/>
                <w:lang w:val="lt-LT"/>
              </w:rPr>
            </w:pPr>
            <w:r w:rsidRPr="008424A7">
              <w:rPr>
                <w:color w:val="000000" w:themeColor="text1"/>
                <w:lang w:val="lt-LT"/>
              </w:rPr>
              <w:t>2. Konsoliduotų viešųjų pirkimų skaičius</w:t>
            </w:r>
          </w:p>
        </w:tc>
        <w:tc>
          <w:tcPr>
            <w:tcW w:w="3764" w:type="dxa"/>
            <w:tcBorders>
              <w:left w:val="single" w:sz="1" w:space="0" w:color="000000"/>
              <w:bottom w:val="single" w:sz="1" w:space="0" w:color="000000"/>
            </w:tcBorders>
            <w:shd w:val="clear" w:color="auto" w:fill="auto"/>
          </w:tcPr>
          <w:p w14:paraId="30BDFECF" w14:textId="7B808A97" w:rsidR="00815246" w:rsidRPr="008424A7" w:rsidRDefault="00815246" w:rsidP="00A97E59">
            <w:pPr>
              <w:pStyle w:val="Lentelsturinys"/>
              <w:jc w:val="both"/>
              <w:rPr>
                <w:iCs/>
                <w:color w:val="000000" w:themeColor="text1"/>
                <w:lang w:val="lt-LT"/>
              </w:rPr>
            </w:pPr>
            <w:r w:rsidRPr="008424A7">
              <w:rPr>
                <w:color w:val="000000" w:themeColor="text1"/>
                <w:lang w:val="lt-LT"/>
              </w:rPr>
              <w:t>Ne mažiau kaip 2</w:t>
            </w:r>
          </w:p>
        </w:tc>
        <w:tc>
          <w:tcPr>
            <w:tcW w:w="2354" w:type="dxa"/>
            <w:tcBorders>
              <w:left w:val="single" w:sz="1" w:space="0" w:color="000000"/>
              <w:bottom w:val="single" w:sz="1" w:space="0" w:color="000000"/>
              <w:right w:val="single" w:sz="1" w:space="0" w:color="000000"/>
            </w:tcBorders>
            <w:shd w:val="clear" w:color="auto" w:fill="auto"/>
          </w:tcPr>
          <w:p w14:paraId="03E51E26" w14:textId="6CACBC42" w:rsidR="00815246" w:rsidRPr="008424A7" w:rsidRDefault="00815246" w:rsidP="00A97E59">
            <w:pPr>
              <w:pStyle w:val="Lentelsturinys"/>
              <w:snapToGrid w:val="0"/>
              <w:jc w:val="both"/>
              <w:rPr>
                <w:color w:val="000000" w:themeColor="text1"/>
                <w:lang w:val="lt-LT"/>
              </w:rPr>
            </w:pPr>
            <w:r w:rsidRPr="008424A7">
              <w:rPr>
                <w:color w:val="000000" w:themeColor="text1"/>
                <w:lang w:val="lt-LT"/>
              </w:rPr>
              <w:t xml:space="preserve">Įvykdyti </w:t>
            </w:r>
            <w:r w:rsidR="004C0B49" w:rsidRPr="008424A7">
              <w:rPr>
                <w:color w:val="000000" w:themeColor="text1"/>
                <w:lang w:val="lt-LT"/>
              </w:rPr>
              <w:t>trys</w:t>
            </w:r>
            <w:r w:rsidRPr="008424A7">
              <w:rPr>
                <w:color w:val="000000" w:themeColor="text1"/>
                <w:lang w:val="lt-LT"/>
              </w:rPr>
              <w:t xml:space="preserve"> konsoliduoti pirkimai </w:t>
            </w:r>
          </w:p>
        </w:tc>
      </w:tr>
      <w:tr w:rsidR="00FF2655" w:rsidRPr="008424A7" w14:paraId="5F21559E" w14:textId="77777777" w:rsidTr="008424A7">
        <w:tc>
          <w:tcPr>
            <w:tcW w:w="3324" w:type="dxa"/>
            <w:tcBorders>
              <w:left w:val="single" w:sz="1" w:space="0" w:color="000000"/>
              <w:bottom w:val="single" w:sz="4" w:space="0" w:color="auto"/>
            </w:tcBorders>
            <w:shd w:val="clear" w:color="auto" w:fill="auto"/>
          </w:tcPr>
          <w:p w14:paraId="46F4F63D" w14:textId="5FE31058" w:rsidR="00FF2655" w:rsidRPr="008424A7" w:rsidRDefault="00815246" w:rsidP="00815246">
            <w:pPr>
              <w:pStyle w:val="Lentelsturinys"/>
              <w:jc w:val="both"/>
              <w:rPr>
                <w:color w:val="000000" w:themeColor="text1"/>
                <w:lang w:val="lt-LT"/>
              </w:rPr>
            </w:pPr>
            <w:r w:rsidRPr="008424A7">
              <w:rPr>
                <w:color w:val="000000" w:themeColor="text1"/>
                <w:lang w:val="lt-LT"/>
              </w:rPr>
              <w:t>3</w:t>
            </w:r>
            <w:r w:rsidR="00FF2655" w:rsidRPr="008424A7">
              <w:rPr>
                <w:color w:val="000000" w:themeColor="text1"/>
                <w:lang w:val="lt-LT"/>
              </w:rPr>
              <w:t xml:space="preserve">. </w:t>
            </w:r>
            <w:r w:rsidRPr="008424A7">
              <w:rPr>
                <w:color w:val="000000" w:themeColor="text1"/>
                <w:lang w:val="lt-LT"/>
              </w:rPr>
              <w:t>Įstaigos įgyvendintų veiklų, skirtų darbuotojų psichologinei gerovei kurti, skaičius</w:t>
            </w:r>
          </w:p>
        </w:tc>
        <w:tc>
          <w:tcPr>
            <w:tcW w:w="3764" w:type="dxa"/>
            <w:tcBorders>
              <w:left w:val="single" w:sz="1" w:space="0" w:color="000000"/>
              <w:bottom w:val="single" w:sz="4" w:space="0" w:color="auto"/>
            </w:tcBorders>
            <w:shd w:val="clear" w:color="auto" w:fill="auto"/>
          </w:tcPr>
          <w:p w14:paraId="3E976D4F" w14:textId="2CA170C9" w:rsidR="00FF2655" w:rsidRPr="008424A7" w:rsidRDefault="00FF2655" w:rsidP="00815246">
            <w:pPr>
              <w:pStyle w:val="Lentelsturinys"/>
              <w:jc w:val="both"/>
              <w:rPr>
                <w:color w:val="000000" w:themeColor="text1"/>
                <w:lang w:val="lt-LT"/>
              </w:rPr>
            </w:pPr>
            <w:r w:rsidRPr="008424A7">
              <w:rPr>
                <w:color w:val="000000" w:themeColor="text1"/>
                <w:lang w:val="lt-LT"/>
              </w:rPr>
              <w:t xml:space="preserve">Ne mažiau kaip </w:t>
            </w:r>
            <w:r w:rsidR="00815246" w:rsidRPr="008424A7">
              <w:rPr>
                <w:color w:val="000000" w:themeColor="text1"/>
                <w:lang w:val="lt-LT"/>
              </w:rPr>
              <w:t>1</w:t>
            </w:r>
          </w:p>
        </w:tc>
        <w:tc>
          <w:tcPr>
            <w:tcW w:w="2354" w:type="dxa"/>
            <w:tcBorders>
              <w:left w:val="single" w:sz="1" w:space="0" w:color="000000"/>
              <w:bottom w:val="single" w:sz="4" w:space="0" w:color="auto"/>
              <w:right w:val="single" w:sz="1" w:space="0" w:color="000000"/>
            </w:tcBorders>
            <w:shd w:val="clear" w:color="auto" w:fill="auto"/>
          </w:tcPr>
          <w:p w14:paraId="52493FCC" w14:textId="785B7F54" w:rsidR="00FF2655" w:rsidRPr="008424A7" w:rsidRDefault="00C14637" w:rsidP="00737D0C">
            <w:pPr>
              <w:pStyle w:val="Lentelsturinys"/>
              <w:snapToGrid w:val="0"/>
              <w:jc w:val="both"/>
              <w:rPr>
                <w:color w:val="000000" w:themeColor="text1"/>
                <w:lang w:val="lt-LT"/>
              </w:rPr>
            </w:pPr>
            <w:r w:rsidRPr="008424A7">
              <w:rPr>
                <w:color w:val="000000" w:themeColor="text1"/>
                <w:lang w:val="lt-LT"/>
              </w:rPr>
              <w:t xml:space="preserve">Įstaigoje patvirtintas smurto ir priekabiavimo prevencijos tvarkos aprašas, supažindinti visi </w:t>
            </w:r>
            <w:r w:rsidR="00CE2AF0" w:rsidRPr="008424A7">
              <w:rPr>
                <w:color w:val="000000" w:themeColor="text1"/>
                <w:lang w:val="lt-LT"/>
              </w:rPr>
              <w:t xml:space="preserve">Įstaigos </w:t>
            </w:r>
            <w:r w:rsidRPr="008424A7">
              <w:rPr>
                <w:color w:val="000000" w:themeColor="text1"/>
                <w:lang w:val="lt-LT"/>
              </w:rPr>
              <w:t xml:space="preserve">darbuotojai. Paskirtas </w:t>
            </w:r>
            <w:r w:rsidR="00CE2AF0" w:rsidRPr="008424A7">
              <w:rPr>
                <w:color w:val="000000" w:themeColor="text1"/>
                <w:lang w:val="lt-LT"/>
              </w:rPr>
              <w:t xml:space="preserve">asmuo, </w:t>
            </w:r>
            <w:r w:rsidRPr="008424A7">
              <w:rPr>
                <w:color w:val="000000" w:themeColor="text1"/>
                <w:lang w:val="lt-LT"/>
              </w:rPr>
              <w:t xml:space="preserve">atsakingas </w:t>
            </w:r>
            <w:r w:rsidR="00CE2AF0" w:rsidRPr="008424A7">
              <w:rPr>
                <w:color w:val="000000" w:themeColor="text1"/>
                <w:lang w:val="lt-LT"/>
              </w:rPr>
              <w:t>už smurto ir priekabiavimo prevenciją, atvejo nagrinėjimą.</w:t>
            </w:r>
          </w:p>
        </w:tc>
      </w:tr>
      <w:tr w:rsidR="00815246" w:rsidRPr="008424A7" w14:paraId="1BB5E3F3" w14:textId="77777777" w:rsidTr="008424A7">
        <w:trPr>
          <w:trHeight w:val="25"/>
        </w:trPr>
        <w:tc>
          <w:tcPr>
            <w:tcW w:w="3324" w:type="dxa"/>
            <w:tcBorders>
              <w:top w:val="single" w:sz="4" w:space="0" w:color="auto"/>
              <w:left w:val="single" w:sz="1" w:space="0" w:color="000000"/>
              <w:bottom w:val="single" w:sz="1" w:space="0" w:color="000000"/>
            </w:tcBorders>
            <w:shd w:val="clear" w:color="auto" w:fill="auto"/>
          </w:tcPr>
          <w:p w14:paraId="313F8277" w14:textId="1B7C2931" w:rsidR="00815246" w:rsidRPr="008424A7" w:rsidRDefault="00815246" w:rsidP="00815246">
            <w:pPr>
              <w:pStyle w:val="Lentelsturinys"/>
              <w:jc w:val="both"/>
              <w:rPr>
                <w:color w:val="000000" w:themeColor="text1"/>
                <w:lang w:val="lt-LT"/>
              </w:rPr>
            </w:pPr>
            <w:r w:rsidRPr="008424A7">
              <w:rPr>
                <w:color w:val="000000" w:themeColor="text1"/>
                <w:lang w:val="lt-LT"/>
              </w:rPr>
              <w:t>4. Įstaigos darbo užmokesčio fondo dalies skyrimas asmens sveikatos priežiūros specialistų profesinės kvalifikacijos tobulinimui</w:t>
            </w:r>
          </w:p>
        </w:tc>
        <w:tc>
          <w:tcPr>
            <w:tcW w:w="3764" w:type="dxa"/>
            <w:tcBorders>
              <w:top w:val="single" w:sz="4" w:space="0" w:color="auto"/>
              <w:left w:val="single" w:sz="1" w:space="0" w:color="000000"/>
              <w:bottom w:val="single" w:sz="1" w:space="0" w:color="000000"/>
            </w:tcBorders>
            <w:shd w:val="clear" w:color="auto" w:fill="auto"/>
          </w:tcPr>
          <w:p w14:paraId="6C7CEFF6" w14:textId="2B1280FB" w:rsidR="00815246" w:rsidRPr="008424A7" w:rsidRDefault="00815246" w:rsidP="00815246">
            <w:pPr>
              <w:pStyle w:val="Lentelsturinys"/>
              <w:jc w:val="both"/>
              <w:rPr>
                <w:color w:val="000000" w:themeColor="text1"/>
                <w:lang w:val="lt-LT"/>
              </w:rPr>
            </w:pPr>
            <w:r w:rsidRPr="008424A7">
              <w:rPr>
                <w:color w:val="000000" w:themeColor="text1"/>
                <w:lang w:val="lt-LT"/>
              </w:rPr>
              <w:t>Ne mažiau kaip 0,05 proc. nuo Įstaigos darbo užmokesčio fondo skiriamas specialistų profesinės kvalifikacijos tobulinimui</w:t>
            </w:r>
          </w:p>
        </w:tc>
        <w:tc>
          <w:tcPr>
            <w:tcW w:w="2354" w:type="dxa"/>
            <w:tcBorders>
              <w:top w:val="single" w:sz="4" w:space="0" w:color="auto"/>
              <w:left w:val="single" w:sz="1" w:space="0" w:color="000000"/>
              <w:bottom w:val="single" w:sz="1" w:space="0" w:color="000000"/>
              <w:right w:val="single" w:sz="1" w:space="0" w:color="000000"/>
            </w:tcBorders>
            <w:shd w:val="clear" w:color="auto" w:fill="auto"/>
          </w:tcPr>
          <w:p w14:paraId="100E9D51" w14:textId="7625E1DC" w:rsidR="00815246" w:rsidRPr="008424A7" w:rsidRDefault="004C0B49" w:rsidP="00DE5F39">
            <w:pPr>
              <w:pStyle w:val="Lentelsturinys"/>
              <w:snapToGrid w:val="0"/>
              <w:jc w:val="right"/>
              <w:rPr>
                <w:color w:val="000000" w:themeColor="text1"/>
                <w:lang w:val="lt-LT"/>
              </w:rPr>
            </w:pPr>
            <w:r w:rsidRPr="008424A7">
              <w:rPr>
                <w:color w:val="000000" w:themeColor="text1"/>
                <w:lang w:val="lt-LT"/>
              </w:rPr>
              <w:t>0,1</w:t>
            </w:r>
            <w:r w:rsidR="00C632A8" w:rsidRPr="008424A7">
              <w:rPr>
                <w:color w:val="000000" w:themeColor="text1"/>
                <w:lang w:val="lt-LT"/>
              </w:rPr>
              <w:t>2</w:t>
            </w:r>
          </w:p>
        </w:tc>
      </w:tr>
    </w:tbl>
    <w:p w14:paraId="6CE3C2A4" w14:textId="77777777" w:rsidR="00910FB1" w:rsidRPr="008424A7" w:rsidRDefault="00910FB1">
      <w:pPr>
        <w:tabs>
          <w:tab w:val="left" w:pos="709"/>
          <w:tab w:val="left" w:pos="851"/>
        </w:tabs>
        <w:spacing w:line="360" w:lineRule="auto"/>
        <w:jc w:val="both"/>
        <w:rPr>
          <w:color w:val="C00000"/>
        </w:rPr>
      </w:pPr>
      <w:r w:rsidRPr="008424A7">
        <w:rPr>
          <w:color w:val="C00000"/>
        </w:rPr>
        <w:tab/>
      </w:r>
    </w:p>
    <w:p w14:paraId="78AEFBB8" w14:textId="011DE5CC" w:rsidR="00910FB1" w:rsidRPr="008424A7" w:rsidRDefault="00910FB1">
      <w:pPr>
        <w:tabs>
          <w:tab w:val="left" w:pos="709"/>
          <w:tab w:val="left" w:pos="851"/>
        </w:tabs>
        <w:spacing w:line="360" w:lineRule="auto"/>
        <w:jc w:val="both"/>
        <w:rPr>
          <w:bCs/>
          <w:color w:val="000000" w:themeColor="text1"/>
        </w:rPr>
      </w:pPr>
      <w:r w:rsidRPr="008424A7">
        <w:rPr>
          <w:color w:val="C00000"/>
        </w:rPr>
        <w:tab/>
      </w:r>
      <w:r w:rsidRPr="008424A7">
        <w:rPr>
          <w:color w:val="000000" w:themeColor="text1"/>
        </w:rPr>
        <w:t xml:space="preserve">Bendradarbiaujant su Lietuvos sveikatos mokslų universitetu (toliau – LSMU), </w:t>
      </w:r>
      <w:r w:rsidR="00AF169B" w:rsidRPr="008424A7">
        <w:rPr>
          <w:color w:val="000000" w:themeColor="text1"/>
        </w:rPr>
        <w:t xml:space="preserve">nuo </w:t>
      </w:r>
      <w:r w:rsidRPr="008424A7">
        <w:rPr>
          <w:color w:val="000000" w:themeColor="text1"/>
        </w:rPr>
        <w:t xml:space="preserve">2019 m. Įstaiga </w:t>
      </w:r>
      <w:r w:rsidR="00076536" w:rsidRPr="008424A7">
        <w:rPr>
          <w:color w:val="000000" w:themeColor="text1"/>
        </w:rPr>
        <w:t xml:space="preserve">išlieka </w:t>
      </w:r>
      <w:r w:rsidRPr="008424A7">
        <w:rPr>
          <w:color w:val="000000" w:themeColor="text1"/>
        </w:rPr>
        <w:t>patvirtinta LSMU rezidentūros baze (šeimos medicinos), m</w:t>
      </w:r>
      <w:r w:rsidRPr="008424A7">
        <w:rPr>
          <w:bCs/>
          <w:color w:val="000000" w:themeColor="text1"/>
        </w:rPr>
        <w:t>aksimalus galinčių dirbti Įstaigoje rezidentų skaičius, ne daugiau nei keturi rezidentai.</w:t>
      </w:r>
    </w:p>
    <w:p w14:paraId="70BF5083" w14:textId="43CF8957" w:rsidR="00B14000" w:rsidRPr="008424A7" w:rsidRDefault="00B14000" w:rsidP="006F6D58">
      <w:pPr>
        <w:pStyle w:val="Sraopastraipa"/>
        <w:spacing w:line="360" w:lineRule="auto"/>
        <w:ind w:left="0" w:firstLine="851"/>
        <w:jc w:val="both"/>
        <w:rPr>
          <w:color w:val="000000" w:themeColor="text1"/>
        </w:rPr>
      </w:pPr>
      <w:r w:rsidRPr="008424A7">
        <w:rPr>
          <w:rStyle w:val="Emfaz"/>
          <w:i w:val="0"/>
          <w:color w:val="000000" w:themeColor="text1"/>
        </w:rPr>
        <w:t>Per 202</w:t>
      </w:r>
      <w:r w:rsidR="00375405" w:rsidRPr="008424A7">
        <w:rPr>
          <w:rStyle w:val="Emfaz"/>
          <w:i w:val="0"/>
          <w:color w:val="000000" w:themeColor="text1"/>
        </w:rPr>
        <w:t>2</w:t>
      </w:r>
      <w:r w:rsidRPr="008424A7">
        <w:rPr>
          <w:rStyle w:val="Emfaz"/>
          <w:i w:val="0"/>
          <w:color w:val="000000" w:themeColor="text1"/>
        </w:rPr>
        <w:t xml:space="preserve"> m</w:t>
      </w:r>
      <w:r w:rsidR="00375405" w:rsidRPr="008424A7">
        <w:rPr>
          <w:rStyle w:val="Emfaz"/>
          <w:i w:val="0"/>
          <w:color w:val="000000" w:themeColor="text1"/>
        </w:rPr>
        <w:t>.</w:t>
      </w:r>
      <w:r w:rsidRPr="008424A7">
        <w:rPr>
          <w:rStyle w:val="Emfaz"/>
          <w:i w:val="0"/>
          <w:color w:val="000000" w:themeColor="text1"/>
        </w:rPr>
        <w:t xml:space="preserve"> pagal sutartis su švietimo įstaigomis</w:t>
      </w:r>
      <w:r w:rsidR="00375405" w:rsidRPr="008424A7">
        <w:rPr>
          <w:rStyle w:val="Emfaz"/>
          <w:i w:val="0"/>
          <w:color w:val="000000" w:themeColor="text1"/>
        </w:rPr>
        <w:t>, ugdančiomis medicinos darbuotojus,</w:t>
      </w:r>
      <w:r w:rsidRPr="008424A7">
        <w:rPr>
          <w:rStyle w:val="Emfaz"/>
          <w:i w:val="0"/>
          <w:color w:val="000000" w:themeColor="text1"/>
        </w:rPr>
        <w:t xml:space="preserve"> praktiką </w:t>
      </w:r>
      <w:r w:rsidR="00375405" w:rsidRPr="008424A7">
        <w:rPr>
          <w:rStyle w:val="Emfaz"/>
          <w:i w:val="0"/>
          <w:color w:val="000000" w:themeColor="text1"/>
        </w:rPr>
        <w:t>Įstaigoje</w:t>
      </w:r>
      <w:r w:rsidRPr="008424A7">
        <w:rPr>
          <w:rStyle w:val="Emfaz"/>
          <w:i w:val="0"/>
          <w:color w:val="000000" w:themeColor="text1"/>
        </w:rPr>
        <w:t xml:space="preserve"> atliko </w:t>
      </w:r>
      <w:r w:rsidR="006F6D58" w:rsidRPr="008424A7">
        <w:rPr>
          <w:rStyle w:val="Emfaz"/>
          <w:i w:val="0"/>
          <w:color w:val="000000" w:themeColor="text1"/>
        </w:rPr>
        <w:t>4</w:t>
      </w:r>
      <w:r w:rsidRPr="008424A7">
        <w:rPr>
          <w:rStyle w:val="Emfaz"/>
          <w:i w:val="0"/>
          <w:color w:val="000000" w:themeColor="text1"/>
        </w:rPr>
        <w:t xml:space="preserve"> </w:t>
      </w:r>
      <w:r w:rsidR="00375405" w:rsidRPr="008424A7">
        <w:rPr>
          <w:rStyle w:val="Emfaz"/>
          <w:i w:val="0"/>
          <w:color w:val="000000" w:themeColor="text1"/>
        </w:rPr>
        <w:t xml:space="preserve">medicinos mokslų </w:t>
      </w:r>
      <w:r w:rsidRPr="008424A7">
        <w:rPr>
          <w:rStyle w:val="Emfaz"/>
          <w:i w:val="0"/>
          <w:color w:val="000000" w:themeColor="text1"/>
        </w:rPr>
        <w:t>student</w:t>
      </w:r>
      <w:r w:rsidR="00375405" w:rsidRPr="008424A7">
        <w:rPr>
          <w:rStyle w:val="Emfaz"/>
          <w:i w:val="0"/>
          <w:color w:val="000000" w:themeColor="text1"/>
        </w:rPr>
        <w:t xml:space="preserve">ai, kuriems </w:t>
      </w:r>
      <w:r w:rsidR="00375405" w:rsidRPr="008424A7">
        <w:rPr>
          <w:color w:val="000000" w:themeColor="text1"/>
        </w:rPr>
        <w:t>buvo s</w:t>
      </w:r>
      <w:r w:rsidRPr="008424A7">
        <w:rPr>
          <w:color w:val="000000" w:themeColor="text1"/>
        </w:rPr>
        <w:t>udarytos palankios sąlygos atlikti specialybės praktikas, skiriant jiems praktikos vadovus. 202</w:t>
      </w:r>
      <w:r w:rsidR="00375405" w:rsidRPr="008424A7">
        <w:rPr>
          <w:color w:val="000000" w:themeColor="text1"/>
        </w:rPr>
        <w:t>2</w:t>
      </w:r>
      <w:r w:rsidRPr="008424A7">
        <w:rPr>
          <w:color w:val="000000" w:themeColor="text1"/>
        </w:rPr>
        <w:t xml:space="preserve"> m</w:t>
      </w:r>
      <w:r w:rsidR="00C2383A" w:rsidRPr="008424A7">
        <w:rPr>
          <w:color w:val="000000" w:themeColor="text1"/>
        </w:rPr>
        <w:t>.</w:t>
      </w:r>
      <w:r w:rsidRPr="008424A7">
        <w:rPr>
          <w:color w:val="000000" w:themeColor="text1"/>
        </w:rPr>
        <w:t xml:space="preserve"> įstaigoje praktiką atliko </w:t>
      </w:r>
      <w:r w:rsidR="006F6D58" w:rsidRPr="008424A7">
        <w:rPr>
          <w:color w:val="000000" w:themeColor="text1"/>
        </w:rPr>
        <w:t xml:space="preserve">ir 6 </w:t>
      </w:r>
      <w:r w:rsidRPr="008424A7">
        <w:rPr>
          <w:color w:val="000000" w:themeColor="text1"/>
        </w:rPr>
        <w:t>GMP</w:t>
      </w:r>
      <w:r w:rsidR="006F6D58" w:rsidRPr="008424A7">
        <w:rPr>
          <w:color w:val="000000" w:themeColor="text1"/>
        </w:rPr>
        <w:t xml:space="preserve"> padalinio</w:t>
      </w:r>
      <w:r w:rsidRPr="008424A7">
        <w:rPr>
          <w:color w:val="000000" w:themeColor="text1"/>
        </w:rPr>
        <w:t xml:space="preserve"> vairuotojai</w:t>
      </w:r>
      <w:r w:rsidR="006F6D58" w:rsidRPr="008424A7">
        <w:rPr>
          <w:color w:val="000000" w:themeColor="text1"/>
        </w:rPr>
        <w:t>, kurie</w:t>
      </w:r>
      <w:r w:rsidRPr="008424A7">
        <w:rPr>
          <w:color w:val="000000" w:themeColor="text1"/>
        </w:rPr>
        <w:t xml:space="preserve"> kvalifikaciją kėlė pagal Paramediko profesinio rengimo programą</w:t>
      </w:r>
      <w:r w:rsidR="005141EF" w:rsidRPr="005141EF">
        <w:rPr>
          <w:color w:val="FF0000"/>
          <w:highlight w:val="yellow"/>
        </w:rPr>
        <w:t>.</w:t>
      </w:r>
    </w:p>
    <w:p w14:paraId="1708453D" w14:textId="526C64C7" w:rsidR="007D3710" w:rsidRPr="008424A7" w:rsidRDefault="007D3710">
      <w:pPr>
        <w:tabs>
          <w:tab w:val="left" w:pos="709"/>
          <w:tab w:val="left" w:pos="851"/>
        </w:tabs>
        <w:spacing w:line="360" w:lineRule="auto"/>
        <w:jc w:val="both"/>
        <w:rPr>
          <w:bCs/>
          <w:color w:val="000000" w:themeColor="text1"/>
        </w:rPr>
      </w:pPr>
      <w:r w:rsidRPr="008424A7">
        <w:rPr>
          <w:bCs/>
          <w:color w:val="000000" w:themeColor="text1"/>
        </w:rPr>
        <w:tab/>
      </w:r>
      <w:r w:rsidR="000433D9" w:rsidRPr="008424A7">
        <w:rPr>
          <w:bCs/>
          <w:color w:val="000000" w:themeColor="text1"/>
        </w:rPr>
        <w:t xml:space="preserve">2022 m. birželio mėn. </w:t>
      </w:r>
      <w:r w:rsidRPr="008424A7">
        <w:rPr>
          <w:bCs/>
          <w:color w:val="000000" w:themeColor="text1"/>
        </w:rPr>
        <w:t>Įstaig</w:t>
      </w:r>
      <w:r w:rsidR="000433D9" w:rsidRPr="008424A7">
        <w:rPr>
          <w:bCs/>
          <w:color w:val="000000" w:themeColor="text1"/>
        </w:rPr>
        <w:t>a</w:t>
      </w:r>
      <w:r w:rsidRPr="008424A7">
        <w:rPr>
          <w:bCs/>
          <w:color w:val="000000" w:themeColor="text1"/>
        </w:rPr>
        <w:t xml:space="preserve"> ir Anykščių r. sav. Visuomenės sveikatos biur</w:t>
      </w:r>
      <w:r w:rsidR="000433D9" w:rsidRPr="008424A7">
        <w:rPr>
          <w:bCs/>
          <w:color w:val="000000" w:themeColor="text1"/>
        </w:rPr>
        <w:t>as</w:t>
      </w:r>
      <w:r w:rsidRPr="008424A7">
        <w:rPr>
          <w:bCs/>
          <w:color w:val="000000" w:themeColor="text1"/>
        </w:rPr>
        <w:t xml:space="preserve"> pasiraš</w:t>
      </w:r>
      <w:r w:rsidR="000433D9" w:rsidRPr="008424A7">
        <w:rPr>
          <w:bCs/>
          <w:color w:val="000000" w:themeColor="text1"/>
        </w:rPr>
        <w:t>ė</w:t>
      </w:r>
      <w:r w:rsidRPr="008424A7">
        <w:rPr>
          <w:bCs/>
          <w:color w:val="000000" w:themeColor="text1"/>
        </w:rPr>
        <w:t xml:space="preserve"> </w:t>
      </w:r>
      <w:r w:rsidR="000433D9" w:rsidRPr="008424A7">
        <w:rPr>
          <w:bCs/>
          <w:color w:val="000000" w:themeColor="text1"/>
        </w:rPr>
        <w:t>B</w:t>
      </w:r>
      <w:r w:rsidRPr="008424A7">
        <w:rPr>
          <w:bCs/>
          <w:color w:val="000000" w:themeColor="text1"/>
        </w:rPr>
        <w:t>endradarbiavimo su</w:t>
      </w:r>
      <w:r w:rsidR="000433D9" w:rsidRPr="008424A7">
        <w:rPr>
          <w:bCs/>
          <w:color w:val="000000" w:themeColor="text1"/>
        </w:rPr>
        <w:t>si</w:t>
      </w:r>
      <w:r w:rsidRPr="008424A7">
        <w:rPr>
          <w:bCs/>
          <w:color w:val="000000" w:themeColor="text1"/>
        </w:rPr>
        <w:t>tar</w:t>
      </w:r>
      <w:r w:rsidR="000433D9" w:rsidRPr="008424A7">
        <w:rPr>
          <w:bCs/>
          <w:color w:val="000000" w:themeColor="text1"/>
        </w:rPr>
        <w:t>imą</w:t>
      </w:r>
      <w:r w:rsidRPr="008424A7">
        <w:rPr>
          <w:bCs/>
          <w:color w:val="000000" w:themeColor="text1"/>
        </w:rPr>
        <w:t xml:space="preserve">, </w:t>
      </w:r>
      <w:r w:rsidR="000433D9" w:rsidRPr="008424A7">
        <w:rPr>
          <w:bCs/>
          <w:color w:val="000000" w:themeColor="text1"/>
        </w:rPr>
        <w:t>kuriuo susitarė bendradarbiauti siekiant sėkmingo projekto „Sveikesnis ir saugesnis jaunimo gyvenimas“ įgyvendinimo ir 14</w:t>
      </w:r>
      <w:r w:rsidR="00E41825" w:rsidRPr="008424A7">
        <w:rPr>
          <w:bCs/>
          <w:color w:val="000000" w:themeColor="text1"/>
        </w:rPr>
        <w:t>–</w:t>
      </w:r>
      <w:r w:rsidR="000433D9" w:rsidRPr="008424A7">
        <w:rPr>
          <w:bCs/>
          <w:color w:val="000000" w:themeColor="text1"/>
        </w:rPr>
        <w:t>29 m. amžiaus jaunuolių sveikatos gerėjimo</w:t>
      </w:r>
      <w:r w:rsidRPr="008424A7">
        <w:rPr>
          <w:bCs/>
          <w:color w:val="000000" w:themeColor="text1"/>
        </w:rPr>
        <w:t>.</w:t>
      </w:r>
      <w:r w:rsidR="000433D9" w:rsidRPr="008424A7">
        <w:rPr>
          <w:bCs/>
          <w:color w:val="000000" w:themeColor="text1"/>
        </w:rPr>
        <w:t xml:space="preserve"> Įstaiga įsipareigojo suteikti jaunimui palankių sveikatos priežiūros paslaugų koordinatoriaus nukreiptam 14</w:t>
      </w:r>
      <w:r w:rsidR="00E41825" w:rsidRPr="008424A7">
        <w:rPr>
          <w:bCs/>
          <w:color w:val="000000" w:themeColor="text1"/>
        </w:rPr>
        <w:t>–</w:t>
      </w:r>
      <w:r w:rsidR="000433D9" w:rsidRPr="008424A7">
        <w:rPr>
          <w:bCs/>
          <w:color w:val="000000" w:themeColor="text1"/>
        </w:rPr>
        <w:t xml:space="preserve">29 m. amžiaus jaunuoliui neatlygintinai šeimos gydytojo ir gydytojo akušerio-ginekologo paslaugas </w:t>
      </w:r>
      <w:r w:rsidR="00E5521D" w:rsidRPr="008424A7">
        <w:rPr>
          <w:bCs/>
          <w:color w:val="000000" w:themeColor="text1"/>
        </w:rPr>
        <w:t>„ž</w:t>
      </w:r>
      <w:r w:rsidR="000433D9" w:rsidRPr="008424A7">
        <w:rPr>
          <w:bCs/>
          <w:color w:val="000000" w:themeColor="text1"/>
        </w:rPr>
        <w:t>aliojo koridoriaus“ principu.</w:t>
      </w:r>
    </w:p>
    <w:p w14:paraId="7582F741" w14:textId="669A329E" w:rsidR="00C02093" w:rsidRPr="008424A7" w:rsidRDefault="00910FB1">
      <w:pPr>
        <w:tabs>
          <w:tab w:val="left" w:pos="709"/>
          <w:tab w:val="left" w:pos="851"/>
        </w:tabs>
        <w:spacing w:line="360" w:lineRule="auto"/>
        <w:jc w:val="both"/>
        <w:rPr>
          <w:color w:val="000000" w:themeColor="text1"/>
          <w:kern w:val="1"/>
        </w:rPr>
      </w:pPr>
      <w:r w:rsidRPr="008424A7">
        <w:rPr>
          <w:color w:val="C00000"/>
        </w:rPr>
        <w:tab/>
      </w:r>
      <w:r w:rsidRPr="008424A7">
        <w:rPr>
          <w:color w:val="000000" w:themeColor="text1"/>
        </w:rPr>
        <w:t>Staiga susirgus (dėl būtinosios medicinos pagalbos), pas šeimos gydytoją patenkama tą pačią dieną. Dėl lėtinių ligų ir prof</w:t>
      </w:r>
      <w:r w:rsidR="00A442CE" w:rsidRPr="008424A7">
        <w:rPr>
          <w:color w:val="000000" w:themeColor="text1"/>
        </w:rPr>
        <w:t>ilaktiškai – iki septynių dienų (</w:t>
      </w:r>
      <w:r w:rsidRPr="008424A7">
        <w:rPr>
          <w:color w:val="000000" w:themeColor="text1"/>
        </w:rPr>
        <w:t xml:space="preserve"> pas gydytojus chirurgus, akušerius – ginekologus, vaikų, vidaus ligų, šeimos gydytojus</w:t>
      </w:r>
      <w:r w:rsidR="00A442CE" w:rsidRPr="008424A7">
        <w:rPr>
          <w:color w:val="000000" w:themeColor="text1"/>
        </w:rPr>
        <w:t>)</w:t>
      </w:r>
      <w:r w:rsidRPr="008424A7">
        <w:rPr>
          <w:color w:val="000000" w:themeColor="text1"/>
        </w:rPr>
        <w:t>. Pas gydytojus odontologus dėl būtinosios medicininės pagalbos, galima patekti tą pačią dieną</w:t>
      </w:r>
      <w:r w:rsidR="0095732D" w:rsidRPr="008424A7">
        <w:rPr>
          <w:color w:val="000000" w:themeColor="text1"/>
        </w:rPr>
        <w:t>.</w:t>
      </w:r>
      <w:r w:rsidR="00A41FC4" w:rsidRPr="008424A7">
        <w:rPr>
          <w:color w:val="000000" w:themeColor="text1"/>
          <w:kern w:val="1"/>
        </w:rPr>
        <w:t xml:space="preserve"> </w:t>
      </w:r>
    </w:p>
    <w:p w14:paraId="71ECF35D" w14:textId="270E37A7" w:rsidR="00910FB1" w:rsidRPr="008424A7" w:rsidRDefault="00910FB1">
      <w:pPr>
        <w:tabs>
          <w:tab w:val="left" w:pos="709"/>
          <w:tab w:val="left" w:pos="851"/>
        </w:tabs>
        <w:spacing w:line="360" w:lineRule="auto"/>
        <w:jc w:val="both"/>
        <w:rPr>
          <w:color w:val="000000" w:themeColor="text1"/>
        </w:rPr>
      </w:pPr>
      <w:r w:rsidRPr="008424A7">
        <w:rPr>
          <w:color w:val="C00000"/>
        </w:rPr>
        <w:tab/>
      </w:r>
      <w:r w:rsidRPr="008424A7">
        <w:rPr>
          <w:color w:val="000000" w:themeColor="text1"/>
        </w:rPr>
        <w:t xml:space="preserve">Vidaus medicinos audito </w:t>
      </w:r>
      <w:r w:rsidR="00B62780" w:rsidRPr="008424A7">
        <w:rPr>
          <w:color w:val="000000" w:themeColor="text1"/>
        </w:rPr>
        <w:t>padalinio vadov</w:t>
      </w:r>
      <w:r w:rsidR="00737163" w:rsidRPr="008424A7">
        <w:rPr>
          <w:color w:val="000000" w:themeColor="text1"/>
        </w:rPr>
        <w:t>as</w:t>
      </w:r>
      <w:r w:rsidR="00B62780" w:rsidRPr="008424A7">
        <w:rPr>
          <w:color w:val="000000" w:themeColor="text1"/>
        </w:rPr>
        <w:t>, medicinos auditori</w:t>
      </w:r>
      <w:r w:rsidR="00737163" w:rsidRPr="008424A7">
        <w:rPr>
          <w:color w:val="000000" w:themeColor="text1"/>
        </w:rPr>
        <w:t>ai</w:t>
      </w:r>
      <w:r w:rsidRPr="008424A7">
        <w:rPr>
          <w:color w:val="000000" w:themeColor="text1"/>
        </w:rPr>
        <w:t xml:space="preserve"> bei vidaus kontrolės grup</w:t>
      </w:r>
      <w:r w:rsidR="00737163" w:rsidRPr="008424A7">
        <w:rPr>
          <w:color w:val="000000" w:themeColor="text1"/>
        </w:rPr>
        <w:t>ės nariai</w:t>
      </w:r>
      <w:r w:rsidR="00B62780" w:rsidRPr="008424A7">
        <w:rPr>
          <w:color w:val="000000" w:themeColor="text1"/>
        </w:rPr>
        <w:t xml:space="preserve"> </w:t>
      </w:r>
      <w:r w:rsidRPr="008424A7">
        <w:rPr>
          <w:color w:val="000000" w:themeColor="text1"/>
        </w:rPr>
        <w:t xml:space="preserve">ir  </w:t>
      </w:r>
      <w:r w:rsidR="00737163" w:rsidRPr="008424A7">
        <w:rPr>
          <w:color w:val="000000" w:themeColor="text1"/>
        </w:rPr>
        <w:t>toliau nuolat periodiškai stebėjo ir teikė</w:t>
      </w:r>
      <w:r w:rsidRPr="008424A7">
        <w:rPr>
          <w:color w:val="000000" w:themeColor="text1"/>
        </w:rPr>
        <w:t xml:space="preserve"> pasiūlymus</w:t>
      </w:r>
      <w:r w:rsidR="00737163" w:rsidRPr="008424A7">
        <w:rPr>
          <w:color w:val="000000" w:themeColor="text1"/>
        </w:rPr>
        <w:t>,</w:t>
      </w:r>
      <w:r w:rsidRPr="008424A7">
        <w:rPr>
          <w:color w:val="000000" w:themeColor="text1"/>
        </w:rPr>
        <w:t xml:space="preserve"> kaip </w:t>
      </w:r>
      <w:r w:rsidR="006C1BF2" w:rsidRPr="008424A7">
        <w:rPr>
          <w:color w:val="000000" w:themeColor="text1"/>
        </w:rPr>
        <w:t xml:space="preserve">mažinti pacientų laukimo eiles. </w:t>
      </w:r>
      <w:r w:rsidRPr="008424A7">
        <w:rPr>
          <w:color w:val="000000" w:themeColor="text1"/>
        </w:rPr>
        <w:t>Kadangi Įstaigos direktorius privalo užtikrinti, kad pacientai būtų informuoti apie paslaugų, kurioms taikoma stebėsena, laukimo eiles, informacija apie šių paslaugų laukimo eiles kiekvieną mėnesį skelbiama pacientams Įstaigos skelbimų lentose ir internet</w:t>
      </w:r>
      <w:r w:rsidR="00AF169B" w:rsidRPr="008424A7">
        <w:rPr>
          <w:color w:val="000000" w:themeColor="text1"/>
        </w:rPr>
        <w:t>inėje</w:t>
      </w:r>
      <w:r w:rsidRPr="008424A7">
        <w:rPr>
          <w:color w:val="000000" w:themeColor="text1"/>
        </w:rPr>
        <w:t xml:space="preserve"> svetainėje.</w:t>
      </w:r>
    </w:p>
    <w:p w14:paraId="2A413138" w14:textId="0883A70E" w:rsidR="00910FB1" w:rsidRPr="008424A7" w:rsidRDefault="006C1BF2" w:rsidP="0013592E">
      <w:pPr>
        <w:tabs>
          <w:tab w:val="left" w:pos="851"/>
        </w:tabs>
        <w:spacing w:line="360" w:lineRule="auto"/>
        <w:jc w:val="both"/>
        <w:rPr>
          <w:rFonts w:cs="Helvetica"/>
          <w:color w:val="000000" w:themeColor="text1"/>
          <w:sz w:val="23"/>
          <w:szCs w:val="23"/>
        </w:rPr>
      </w:pPr>
      <w:r w:rsidRPr="008424A7">
        <w:rPr>
          <w:color w:val="000000" w:themeColor="text1"/>
        </w:rPr>
        <w:tab/>
        <w:t>Kad pacientai galėtų prisiskambinti į Įstaigą ir užsiregistruoti dėl tiesioginių ar nuotolinių konsultacijų, siekiant geriau valdyti pacientų skambučių srautus, padidinti pacientų galimybes prisiskambinti, įdiegtos papildomos techninės priemonės – įrengta telefonų stotis su atsakikliu, nukreipiant skambutį į vieną iš keturių linijų, nupirkti mobilūs telefonai registratūroje, gydytojams kabinetuose, taip pat padidintas personalo skaičius suaugusių skyriaus registratūroje. Užtikrintas ir grįžtamasis ryšys, kai pacientui</w:t>
      </w:r>
      <w:r w:rsidRPr="008424A7">
        <w:rPr>
          <w:rFonts w:cs="Helvetica"/>
          <w:color w:val="000000" w:themeColor="text1"/>
          <w:sz w:val="23"/>
          <w:szCs w:val="23"/>
        </w:rPr>
        <w:t xml:space="preserve"> prisiskambinti nepavyksta – registratūroje veikiantys telefono aparatai fiksuoja neatsakytus pacientų telefonų skambučių </w:t>
      </w:r>
      <w:r w:rsidR="0095732D" w:rsidRPr="008424A7">
        <w:rPr>
          <w:rFonts w:cs="Helvetica"/>
          <w:color w:val="000000" w:themeColor="text1"/>
          <w:sz w:val="23"/>
          <w:szCs w:val="23"/>
        </w:rPr>
        <w:t>numerius elektroniniame pašte (</w:t>
      </w:r>
      <w:r w:rsidRPr="008424A7">
        <w:rPr>
          <w:rFonts w:cs="Helvetica"/>
          <w:color w:val="000000" w:themeColor="text1"/>
          <w:sz w:val="23"/>
          <w:szCs w:val="23"/>
        </w:rPr>
        <w:t xml:space="preserve">sudaromi laukiančiųjų sąrašai) ir </w:t>
      </w:r>
      <w:r w:rsidR="0095732D" w:rsidRPr="008424A7">
        <w:rPr>
          <w:rFonts w:cs="Helvetica"/>
          <w:color w:val="000000" w:themeColor="text1"/>
          <w:sz w:val="23"/>
          <w:szCs w:val="23"/>
        </w:rPr>
        <w:t>kaip</w:t>
      </w:r>
      <w:r w:rsidRPr="008424A7">
        <w:rPr>
          <w:rFonts w:cs="Helvetica"/>
          <w:color w:val="000000" w:themeColor="text1"/>
          <w:sz w:val="23"/>
          <w:szCs w:val="23"/>
        </w:rPr>
        <w:t xml:space="preserve"> įmanoma </w:t>
      </w:r>
      <w:r w:rsidR="0095732D" w:rsidRPr="008424A7">
        <w:rPr>
          <w:rFonts w:cs="Helvetica"/>
          <w:color w:val="000000" w:themeColor="text1"/>
          <w:sz w:val="23"/>
          <w:szCs w:val="23"/>
        </w:rPr>
        <w:t>greičiau</w:t>
      </w:r>
      <w:r w:rsidRPr="008424A7">
        <w:rPr>
          <w:rFonts w:cs="Helvetica"/>
          <w:color w:val="000000" w:themeColor="text1"/>
          <w:sz w:val="23"/>
          <w:szCs w:val="23"/>
        </w:rPr>
        <w:t xml:space="preserve"> tokiems pacientams registratūroje dirbantys darbuo</w:t>
      </w:r>
      <w:r w:rsidR="0095732D" w:rsidRPr="008424A7">
        <w:rPr>
          <w:rFonts w:cs="Helvetica"/>
          <w:color w:val="000000" w:themeColor="text1"/>
          <w:sz w:val="23"/>
          <w:szCs w:val="23"/>
        </w:rPr>
        <w:t>tojai perskambina</w:t>
      </w:r>
      <w:r w:rsidRPr="008424A7">
        <w:rPr>
          <w:rFonts w:cs="Helvetica"/>
          <w:color w:val="000000" w:themeColor="text1"/>
          <w:sz w:val="23"/>
          <w:szCs w:val="23"/>
        </w:rPr>
        <w:t>.</w:t>
      </w:r>
      <w:r w:rsidR="00660BE8" w:rsidRPr="008424A7">
        <w:rPr>
          <w:rFonts w:cs="Helvetica"/>
          <w:color w:val="000000" w:themeColor="text1"/>
          <w:sz w:val="23"/>
          <w:szCs w:val="23"/>
        </w:rPr>
        <w:t xml:space="preserve"> Taip buvo užtikrinamas sklandus pacientų registravimas.</w:t>
      </w:r>
    </w:p>
    <w:p w14:paraId="220A03B1" w14:textId="330A85CA" w:rsidR="00910FB1" w:rsidRPr="008424A7" w:rsidRDefault="00910FB1">
      <w:pPr>
        <w:widowControl w:val="0"/>
        <w:tabs>
          <w:tab w:val="left" w:pos="709"/>
          <w:tab w:val="left" w:pos="1134"/>
          <w:tab w:val="left" w:pos="1276"/>
          <w:tab w:val="left" w:pos="1418"/>
          <w:tab w:val="left" w:pos="1560"/>
          <w:tab w:val="left" w:pos="184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line="360" w:lineRule="auto"/>
        <w:jc w:val="both"/>
        <w:rPr>
          <w:rFonts w:ascii="TimesNewRoman" w:eastAsia="TimesNewRoman" w:hAnsi="TimesNewRoman" w:cs="TimesNewRoman"/>
          <w:color w:val="000000" w:themeColor="text1"/>
        </w:rPr>
      </w:pPr>
      <w:r w:rsidRPr="008424A7">
        <w:rPr>
          <w:color w:val="000000" w:themeColor="text1"/>
        </w:rPr>
        <w:tab/>
        <w:t>Įstaigo</w:t>
      </w:r>
      <w:r w:rsidR="00CD1334" w:rsidRPr="008424A7">
        <w:rPr>
          <w:color w:val="000000" w:themeColor="text1"/>
        </w:rPr>
        <w:t xml:space="preserve">je dirbo koordinatorius, kuris </w:t>
      </w:r>
      <w:r w:rsidRPr="008424A7">
        <w:rPr>
          <w:color w:val="000000" w:themeColor="text1"/>
        </w:rPr>
        <w:t>vykd</w:t>
      </w:r>
      <w:r w:rsidR="00CD1334" w:rsidRPr="008424A7">
        <w:rPr>
          <w:color w:val="000000" w:themeColor="text1"/>
        </w:rPr>
        <w:t>ė</w:t>
      </w:r>
      <w:r w:rsidRPr="008424A7">
        <w:rPr>
          <w:color w:val="000000" w:themeColor="text1"/>
        </w:rPr>
        <w:t xml:space="preserve"> prevencinių programų įgyvendinimo, profilaktinių patikrinimų atlikimo ir asmens sveikatos priežiūros paslaugų teikimo sergantiesiems lėtinėmis neinfekcinėmis ligomis, prirašytųjų gyventojų informavimo apie </w:t>
      </w:r>
      <w:r w:rsidR="00364F20" w:rsidRPr="008424A7">
        <w:rPr>
          <w:color w:val="000000" w:themeColor="text1"/>
        </w:rPr>
        <w:t xml:space="preserve">Privalomojo sveikatos draudimo fondo (toliau – </w:t>
      </w:r>
      <w:r w:rsidRPr="008424A7">
        <w:rPr>
          <w:color w:val="000000" w:themeColor="text1"/>
        </w:rPr>
        <w:t>PSDF</w:t>
      </w:r>
      <w:r w:rsidR="00364F20" w:rsidRPr="008424A7">
        <w:rPr>
          <w:color w:val="000000" w:themeColor="text1"/>
        </w:rPr>
        <w:t>)</w:t>
      </w:r>
      <w:r w:rsidRPr="008424A7">
        <w:rPr>
          <w:color w:val="000000" w:themeColor="text1"/>
        </w:rPr>
        <w:t xml:space="preserve"> biudžeto lėšomis teikiamas asmens sveikatos priežiūros paslaugas ir gerų PAASP rezultatų rodiklių vykdymo kontrolę. </w:t>
      </w:r>
    </w:p>
    <w:p w14:paraId="1663CF11" w14:textId="6A408C35" w:rsidR="00BC2CA1" w:rsidRPr="008424A7" w:rsidRDefault="00910FB1" w:rsidP="00364F20">
      <w:pPr>
        <w:tabs>
          <w:tab w:val="left" w:pos="709"/>
        </w:tabs>
        <w:autoSpaceDE w:val="0"/>
        <w:spacing w:line="360" w:lineRule="auto"/>
        <w:jc w:val="both"/>
        <w:rPr>
          <w:rFonts w:eastAsia="TimesNewRoman"/>
          <w:color w:val="000000" w:themeColor="text1"/>
        </w:rPr>
      </w:pPr>
      <w:r w:rsidRPr="008424A7">
        <w:rPr>
          <w:rFonts w:ascii="TimesNewRoman" w:eastAsia="TimesNewRoman" w:hAnsi="TimesNewRoman" w:cs="TimesNewRoman"/>
          <w:color w:val="C00000"/>
        </w:rPr>
        <w:tab/>
      </w:r>
      <w:r w:rsidRPr="008424A7">
        <w:rPr>
          <w:rFonts w:eastAsia="TimesNewRoman"/>
          <w:color w:val="000000" w:themeColor="text1"/>
        </w:rPr>
        <w:t>20</w:t>
      </w:r>
      <w:r w:rsidR="002676CC" w:rsidRPr="008424A7">
        <w:rPr>
          <w:rFonts w:eastAsia="TimesNewRoman"/>
          <w:color w:val="000000" w:themeColor="text1"/>
        </w:rPr>
        <w:t>2</w:t>
      </w:r>
      <w:r w:rsidR="00737163" w:rsidRPr="008424A7">
        <w:rPr>
          <w:rFonts w:eastAsia="TimesNewRoman"/>
          <w:color w:val="000000" w:themeColor="text1"/>
        </w:rPr>
        <w:t>2</w:t>
      </w:r>
      <w:r w:rsidRPr="008424A7">
        <w:rPr>
          <w:rFonts w:eastAsia="TimesNewRoman"/>
          <w:color w:val="000000" w:themeColor="text1"/>
        </w:rPr>
        <w:t xml:space="preserve"> m. Įstaigos direktorius sudarė sutartį su Panevėžio teritorine ligonių kasa dėl asmens sveikatos priežiūros paslaugų teikimo ir šių paslaugų apmokėjimo. Paslaugos apmokamos iš </w:t>
      </w:r>
      <w:r w:rsidR="00364F20" w:rsidRPr="008424A7">
        <w:rPr>
          <w:rFonts w:eastAsia="TimesNewRoman"/>
          <w:color w:val="000000" w:themeColor="text1"/>
        </w:rPr>
        <w:t>PSDF</w:t>
      </w:r>
      <w:r w:rsidRPr="008424A7">
        <w:rPr>
          <w:rFonts w:eastAsia="TimesNewRoman"/>
          <w:color w:val="000000" w:themeColor="text1"/>
        </w:rPr>
        <w:t xml:space="preserve"> biudžeto lėšų apdraustiesiems privalomuoju sveikatos draudimu. Nedraustiems privalomuoju sveikatos dr</w:t>
      </w:r>
      <w:r w:rsidR="00364F20" w:rsidRPr="008424A7">
        <w:rPr>
          <w:rFonts w:eastAsia="TimesNewRoman"/>
          <w:color w:val="000000" w:themeColor="text1"/>
        </w:rPr>
        <w:t xml:space="preserve">audimu teikiamos tik būtinosios </w:t>
      </w:r>
      <w:r w:rsidRPr="008424A7">
        <w:rPr>
          <w:rFonts w:eastAsia="TimesNewRoman"/>
          <w:color w:val="000000" w:themeColor="text1"/>
        </w:rPr>
        <w:t>medicinos pagalbos paslaugos bei mokamos medicininės paslaugos.</w:t>
      </w:r>
    </w:p>
    <w:p w14:paraId="70251AC3" w14:textId="0B81D621" w:rsidR="00910FB1" w:rsidRPr="008424A7" w:rsidRDefault="00910FB1">
      <w:pPr>
        <w:tabs>
          <w:tab w:val="left" w:pos="709"/>
          <w:tab w:val="left" w:pos="851"/>
        </w:tabs>
        <w:spacing w:line="360" w:lineRule="auto"/>
        <w:jc w:val="both"/>
        <w:rPr>
          <w:rFonts w:eastAsia="TimesNewRoman"/>
          <w:color w:val="000000" w:themeColor="text1"/>
        </w:rPr>
      </w:pPr>
      <w:r w:rsidRPr="008424A7">
        <w:rPr>
          <w:color w:val="C00000"/>
        </w:rPr>
        <w:tab/>
      </w:r>
      <w:r w:rsidRPr="008424A7">
        <w:rPr>
          <w:color w:val="000000" w:themeColor="text1"/>
          <w:kern w:val="1"/>
        </w:rPr>
        <w:t xml:space="preserve">Pagal Bendrųjų reikalavimų valstybės ir savivaldybių institucijų ir įstaigų interneto svetainėms ir mobiliosioms programoms aprašą (patvirtintas Lietuvos Respublikos Vyriausybės nutarimu), nuolat atnaujinama informacija Įstaigos internetinėje svetainėje </w:t>
      </w:r>
      <w:hyperlink r:id="rId20" w:history="1">
        <w:r w:rsidR="00FD0C5C" w:rsidRPr="008424A7">
          <w:rPr>
            <w:rStyle w:val="Hipersaitas"/>
            <w:kern w:val="1"/>
          </w:rPr>
          <w:t>www.anykpspc.lt</w:t>
        </w:r>
      </w:hyperlink>
      <w:r w:rsidR="00FD0C5C" w:rsidRPr="008424A7">
        <w:rPr>
          <w:rStyle w:val="Hipersaitas"/>
          <w:color w:val="00B050"/>
          <w:kern w:val="1"/>
        </w:rPr>
        <w:t xml:space="preserve"> </w:t>
      </w:r>
      <w:r w:rsidRPr="008424A7">
        <w:rPr>
          <w:color w:val="00B050"/>
          <w:kern w:val="1"/>
        </w:rPr>
        <w:t xml:space="preserve"> </w:t>
      </w:r>
      <w:r w:rsidRPr="008424A7">
        <w:rPr>
          <w:color w:val="000000" w:themeColor="text1"/>
          <w:kern w:val="1"/>
        </w:rPr>
        <w:t>pagal keitimosi periodiškumą, laikantis aktualių asmens duomenų apsaugos teisės aktų reikalavimų.</w:t>
      </w:r>
    </w:p>
    <w:p w14:paraId="1137E479" w14:textId="77777777" w:rsidR="00910FB1" w:rsidRPr="008424A7" w:rsidRDefault="00910FB1">
      <w:pPr>
        <w:tabs>
          <w:tab w:val="left" w:pos="709"/>
          <w:tab w:val="left" w:pos="851"/>
        </w:tabs>
        <w:spacing w:line="360" w:lineRule="auto"/>
        <w:jc w:val="both"/>
        <w:rPr>
          <w:color w:val="000000" w:themeColor="text1"/>
        </w:rPr>
      </w:pPr>
      <w:r w:rsidRPr="008424A7">
        <w:rPr>
          <w:color w:val="00B050"/>
        </w:rPr>
        <w:tab/>
      </w:r>
      <w:r w:rsidRPr="008424A7">
        <w:rPr>
          <w:color w:val="000000" w:themeColor="text1"/>
        </w:rPr>
        <w:t>Įstaigoje yra patariamieji kolegialūs valdymo organai:</w:t>
      </w:r>
    </w:p>
    <w:p w14:paraId="2844B3D9" w14:textId="280ED5A0" w:rsidR="00910FB1" w:rsidRPr="008424A7" w:rsidRDefault="00910FB1">
      <w:pPr>
        <w:pStyle w:val="Sraopastraipa4"/>
        <w:spacing w:after="0" w:line="360" w:lineRule="auto"/>
        <w:ind w:left="0" w:firstLine="720"/>
        <w:rPr>
          <w:rFonts w:ascii="Times New Roman" w:hAnsi="Times New Roman" w:cs="Times New Roman"/>
          <w:color w:val="000000" w:themeColor="text1"/>
          <w:sz w:val="24"/>
          <w:szCs w:val="24"/>
        </w:rPr>
      </w:pPr>
      <w:r w:rsidRPr="008424A7">
        <w:rPr>
          <w:rFonts w:ascii="Times New Roman" w:hAnsi="Times New Roman" w:cs="Times New Roman"/>
          <w:i/>
          <w:color w:val="000000" w:themeColor="text1"/>
          <w:sz w:val="24"/>
          <w:szCs w:val="24"/>
        </w:rPr>
        <w:t>Stebėtojų taryba</w:t>
      </w:r>
      <w:r w:rsidRPr="008424A7">
        <w:rPr>
          <w:rFonts w:ascii="Times New Roman" w:hAnsi="Times New Roman" w:cs="Times New Roman"/>
          <w:color w:val="000000" w:themeColor="text1"/>
          <w:sz w:val="24"/>
          <w:szCs w:val="24"/>
        </w:rPr>
        <w:t xml:space="preserve">  – </w:t>
      </w:r>
      <w:r w:rsidR="0093681B" w:rsidRPr="008424A7">
        <w:rPr>
          <w:rFonts w:ascii="Times New Roman" w:hAnsi="Times New Roman" w:cs="Times New Roman"/>
          <w:color w:val="000000" w:themeColor="text1"/>
          <w:sz w:val="24"/>
          <w:szCs w:val="24"/>
          <w:shd w:val="clear" w:color="auto" w:fill="FFFFFF"/>
          <w:lang w:eastAsia="en-GB"/>
        </w:rPr>
        <w:t xml:space="preserve">užtikrinti įstaigos veiklos viešumą ir patarti įstaigos </w:t>
      </w:r>
      <w:r w:rsidR="0093681B" w:rsidRPr="008424A7">
        <w:rPr>
          <w:rFonts w:ascii="Times New Roman" w:hAnsi="Times New Roman" w:cs="Times New Roman"/>
          <w:color w:val="000000" w:themeColor="text1"/>
          <w:sz w:val="24"/>
          <w:szCs w:val="24"/>
          <w:lang w:eastAsia="en-GB"/>
        </w:rPr>
        <w:t xml:space="preserve">visuotiniam dalininkų susirinkimui </w:t>
      </w:r>
      <w:r w:rsidR="0093681B" w:rsidRPr="008424A7">
        <w:rPr>
          <w:rFonts w:ascii="Times New Roman" w:hAnsi="Times New Roman" w:cs="Times New Roman"/>
          <w:color w:val="000000" w:themeColor="text1"/>
          <w:sz w:val="24"/>
          <w:szCs w:val="24"/>
          <w:shd w:val="clear" w:color="auto" w:fill="FFFFFF"/>
          <w:lang w:eastAsia="en-GB"/>
        </w:rPr>
        <w:t>įstaigos veiklos klausimais</w:t>
      </w:r>
      <w:r w:rsidRPr="008424A7">
        <w:rPr>
          <w:rFonts w:ascii="Times New Roman" w:hAnsi="Times New Roman" w:cs="Times New Roman"/>
          <w:color w:val="000000" w:themeColor="text1"/>
          <w:sz w:val="24"/>
          <w:szCs w:val="24"/>
        </w:rPr>
        <w:t>.</w:t>
      </w:r>
    </w:p>
    <w:p w14:paraId="59B05847" w14:textId="272B87F3" w:rsidR="00250831" w:rsidRPr="008424A7" w:rsidRDefault="008933F0" w:rsidP="001722DA">
      <w:pPr>
        <w:tabs>
          <w:tab w:val="left" w:pos="709"/>
          <w:tab w:val="left" w:pos="851"/>
        </w:tabs>
        <w:spacing w:line="360" w:lineRule="auto"/>
        <w:jc w:val="both"/>
        <w:rPr>
          <w:color w:val="000000" w:themeColor="text1"/>
        </w:rPr>
      </w:pPr>
      <w:r w:rsidRPr="008424A7">
        <w:rPr>
          <w:i/>
          <w:color w:val="000000" w:themeColor="text1"/>
        </w:rPr>
        <w:tab/>
      </w:r>
      <w:r w:rsidR="00910FB1" w:rsidRPr="008424A7">
        <w:rPr>
          <w:i/>
          <w:color w:val="000000" w:themeColor="text1"/>
        </w:rPr>
        <w:t>Gydymo taryba</w:t>
      </w:r>
      <w:r w:rsidR="00910FB1" w:rsidRPr="008424A7">
        <w:rPr>
          <w:color w:val="000000" w:themeColor="text1"/>
        </w:rPr>
        <w:t xml:space="preserve"> – dėl kokybiškų sveikatos priežiūros paslaugų teikimo užtikrinimo ir gerinimo</w:t>
      </w:r>
      <w:r w:rsidR="0013592E" w:rsidRPr="008424A7">
        <w:rPr>
          <w:color w:val="000000" w:themeColor="text1"/>
        </w:rPr>
        <w:t>.</w:t>
      </w:r>
      <w:r w:rsidR="00870717" w:rsidRPr="008424A7">
        <w:rPr>
          <w:color w:val="000000" w:themeColor="text1"/>
        </w:rPr>
        <w:t xml:space="preserve"> </w:t>
      </w:r>
      <w:r w:rsidR="00910FB1" w:rsidRPr="008424A7">
        <w:rPr>
          <w:color w:val="000000" w:themeColor="text1"/>
        </w:rPr>
        <w:t xml:space="preserve"> </w:t>
      </w:r>
    </w:p>
    <w:p w14:paraId="1D6D133D" w14:textId="16E84445" w:rsidR="001F07F3" w:rsidRPr="008424A7" w:rsidRDefault="00250831" w:rsidP="001722DA">
      <w:pPr>
        <w:tabs>
          <w:tab w:val="left" w:pos="709"/>
          <w:tab w:val="left" w:pos="851"/>
        </w:tabs>
        <w:spacing w:line="360" w:lineRule="auto"/>
        <w:jc w:val="both"/>
        <w:rPr>
          <w:color w:val="000000" w:themeColor="text1"/>
        </w:rPr>
      </w:pPr>
      <w:r w:rsidRPr="008424A7">
        <w:rPr>
          <w:color w:val="000000" w:themeColor="text1"/>
        </w:rPr>
        <w:tab/>
      </w:r>
      <w:r w:rsidR="00910FB1" w:rsidRPr="008424A7">
        <w:rPr>
          <w:i/>
          <w:color w:val="000000" w:themeColor="text1"/>
        </w:rPr>
        <w:t>Slaugos taryba</w:t>
      </w:r>
      <w:r w:rsidR="00910FB1" w:rsidRPr="008424A7">
        <w:rPr>
          <w:color w:val="000000" w:themeColor="text1"/>
        </w:rPr>
        <w:t xml:space="preserve"> – dėl geresnio sveikatos priežiūros paslaugų teikimo užtikrinimo,  </w:t>
      </w:r>
      <w:r w:rsidR="001736AD" w:rsidRPr="008424A7">
        <w:rPr>
          <w:color w:val="000000" w:themeColor="text1"/>
        </w:rPr>
        <w:t>darbo organizavimo klausimų</w:t>
      </w:r>
      <w:r w:rsidR="0013592E" w:rsidRPr="008424A7">
        <w:rPr>
          <w:color w:val="000000" w:themeColor="text1"/>
        </w:rPr>
        <w:t>.</w:t>
      </w:r>
      <w:r w:rsidR="001736AD" w:rsidRPr="008424A7">
        <w:rPr>
          <w:color w:val="000000" w:themeColor="text1"/>
        </w:rPr>
        <w:t xml:space="preserve"> </w:t>
      </w:r>
    </w:p>
    <w:p w14:paraId="5EC983EB" w14:textId="3F0C709B" w:rsidR="007E078D" w:rsidRPr="008424A7" w:rsidRDefault="00A41FC4" w:rsidP="001722DA">
      <w:pPr>
        <w:tabs>
          <w:tab w:val="left" w:pos="709"/>
          <w:tab w:val="left" w:pos="851"/>
        </w:tabs>
        <w:spacing w:line="360" w:lineRule="auto"/>
        <w:jc w:val="both"/>
        <w:rPr>
          <w:color w:val="000000" w:themeColor="text1"/>
        </w:rPr>
      </w:pPr>
      <w:r w:rsidRPr="008424A7">
        <w:rPr>
          <w:color w:val="000000" w:themeColor="text1"/>
        </w:rPr>
        <w:tab/>
        <w:t xml:space="preserve">2022 m. vyko 1 Gydymo tarybos </w:t>
      </w:r>
      <w:r w:rsidR="0013592E" w:rsidRPr="008424A7">
        <w:rPr>
          <w:color w:val="000000" w:themeColor="text1"/>
        </w:rPr>
        <w:t>posėdis ir 1 Slaugos tarybos posėdis, kuriuose buvo renkami darbuotojai dėl minėtų tarybų sudėties atnaujinimo</w:t>
      </w:r>
      <w:r w:rsidR="00756ECB" w:rsidRPr="008424A7">
        <w:rPr>
          <w:color w:val="000000" w:themeColor="text1"/>
        </w:rPr>
        <w:t>,</w:t>
      </w:r>
      <w:r w:rsidR="0013592E" w:rsidRPr="008424A7">
        <w:rPr>
          <w:color w:val="000000" w:themeColor="text1"/>
        </w:rPr>
        <w:t xml:space="preserve"> pasikeitus darbuotojams ir dėl atitikties teisės aktų reikalavimams, taip pat atnaujinti reglamentai. Net ir nevykstant posėdžiams, nuolat buvo keičiamasi </w:t>
      </w:r>
      <w:r w:rsidR="007E078D" w:rsidRPr="008424A7">
        <w:rPr>
          <w:color w:val="000000" w:themeColor="text1"/>
        </w:rPr>
        <w:t>informacija naudojant elektronines ryšio priemones.</w:t>
      </w:r>
      <w:r w:rsidR="008933F0" w:rsidRPr="008424A7">
        <w:rPr>
          <w:color w:val="000000" w:themeColor="text1"/>
        </w:rPr>
        <w:t xml:space="preserve"> Gydytojams ir slaugytojams sukurti tarnybiniai elektroniniai paštai, kuriais buvo galima komunikuoti nuotoliniu būdu, svarstant asmens sveikatos priežiūros, pacientų slaugos organizavimo ir tobulinimo klausimus.</w:t>
      </w:r>
      <w:r w:rsidR="001722DA" w:rsidRPr="008424A7">
        <w:rPr>
          <w:color w:val="000000" w:themeColor="text1"/>
        </w:rPr>
        <w:t xml:space="preserve"> Dėl to teikiamos asmens sveikatos priežiūros paslaugos nenukentėjo.</w:t>
      </w:r>
    </w:p>
    <w:p w14:paraId="47DFDF81" w14:textId="0E8A4B9F" w:rsidR="00373524" w:rsidRPr="008424A7" w:rsidRDefault="00373524" w:rsidP="00E017E9">
      <w:pPr>
        <w:pStyle w:val="ListParagraph1"/>
        <w:tabs>
          <w:tab w:val="left" w:pos="709"/>
          <w:tab w:val="left" w:pos="993"/>
        </w:tabs>
        <w:spacing w:after="0" w:line="360" w:lineRule="auto"/>
        <w:ind w:left="0"/>
        <w:jc w:val="both"/>
        <w:rPr>
          <w:rFonts w:ascii="Times New Roman" w:hAnsi="Times New Roman" w:cs="Times New Roman"/>
          <w:color w:val="000000" w:themeColor="text1"/>
          <w:sz w:val="24"/>
          <w:szCs w:val="24"/>
          <w:lang w:val="lt-LT" w:eastAsia="en-GB"/>
        </w:rPr>
      </w:pPr>
      <w:r w:rsidRPr="008424A7">
        <w:rPr>
          <w:rFonts w:ascii="Times New Roman" w:hAnsi="Times New Roman" w:cs="Times New Roman"/>
          <w:color w:val="000000" w:themeColor="text1"/>
          <w:sz w:val="24"/>
          <w:szCs w:val="24"/>
          <w:lang w:val="lt-LT"/>
        </w:rPr>
        <w:tab/>
      </w:r>
      <w:r w:rsidR="00D942E4" w:rsidRPr="008424A7">
        <w:rPr>
          <w:rFonts w:ascii="Times New Roman" w:hAnsi="Times New Roman" w:cs="Times New Roman"/>
          <w:color w:val="000000" w:themeColor="text1"/>
          <w:sz w:val="24"/>
          <w:szCs w:val="24"/>
          <w:lang w:val="lt-LT"/>
        </w:rPr>
        <w:t>Medicinos etikos komisija</w:t>
      </w:r>
      <w:r w:rsidR="00E017E9" w:rsidRPr="008424A7">
        <w:rPr>
          <w:rFonts w:ascii="Times New Roman" w:hAnsi="Times New Roman" w:cs="Times New Roman"/>
          <w:color w:val="000000" w:themeColor="text1"/>
          <w:sz w:val="24"/>
          <w:szCs w:val="24"/>
          <w:lang w:val="lt-LT"/>
        </w:rPr>
        <w:t xml:space="preserve"> (toliau – Komisija)</w:t>
      </w:r>
      <w:r w:rsidR="00D942E4" w:rsidRPr="008424A7">
        <w:rPr>
          <w:rFonts w:ascii="Times New Roman" w:hAnsi="Times New Roman" w:cs="Times New Roman"/>
          <w:color w:val="000000" w:themeColor="text1"/>
          <w:sz w:val="24"/>
          <w:szCs w:val="24"/>
          <w:lang w:val="lt-LT"/>
        </w:rPr>
        <w:t xml:space="preserve"> – siekiant stebėti ir kontroliuoti, kaip laikomasi medicinos etikos reikalavimų ir padėti spręsti iškilusias medicinos etikos problemas, kontroliuoti ar darbuotojai laikosi elgesio principų. </w:t>
      </w:r>
      <w:r w:rsidR="008A6B1F" w:rsidRPr="008424A7">
        <w:rPr>
          <w:rFonts w:ascii="Times New Roman" w:hAnsi="Times New Roman" w:cs="Times New Roman"/>
          <w:color w:val="000000" w:themeColor="text1"/>
          <w:sz w:val="24"/>
          <w:szCs w:val="24"/>
          <w:lang w:val="lt-LT"/>
        </w:rPr>
        <w:t xml:space="preserve">2022 m. sausio mėn. atnaujinti Komisijos nuostatai. </w:t>
      </w:r>
      <w:r w:rsidRPr="008424A7">
        <w:rPr>
          <w:rFonts w:ascii="Times New Roman" w:hAnsi="Times New Roman" w:cs="Times New Roman"/>
          <w:color w:val="000000" w:themeColor="text1"/>
          <w:sz w:val="24"/>
          <w:szCs w:val="24"/>
          <w:lang w:val="lt-LT"/>
        </w:rPr>
        <w:t>Kadangi 202</w:t>
      </w:r>
      <w:r w:rsidR="008A6B1F" w:rsidRPr="008424A7">
        <w:rPr>
          <w:rFonts w:ascii="Times New Roman" w:hAnsi="Times New Roman" w:cs="Times New Roman"/>
          <w:color w:val="000000" w:themeColor="text1"/>
          <w:sz w:val="24"/>
          <w:szCs w:val="24"/>
          <w:lang w:val="lt-LT"/>
        </w:rPr>
        <w:t>2</w:t>
      </w:r>
      <w:r w:rsidRPr="008424A7">
        <w:rPr>
          <w:rFonts w:ascii="Times New Roman" w:hAnsi="Times New Roman" w:cs="Times New Roman"/>
          <w:color w:val="000000" w:themeColor="text1"/>
          <w:sz w:val="24"/>
          <w:szCs w:val="24"/>
          <w:lang w:val="lt-LT"/>
        </w:rPr>
        <w:t xml:space="preserve"> m</w:t>
      </w:r>
      <w:r w:rsidR="00C2383A" w:rsidRPr="008424A7">
        <w:rPr>
          <w:rFonts w:ascii="Times New Roman" w:hAnsi="Times New Roman" w:cs="Times New Roman"/>
          <w:color w:val="000000" w:themeColor="text1"/>
          <w:sz w:val="24"/>
          <w:szCs w:val="24"/>
          <w:lang w:val="lt-LT"/>
        </w:rPr>
        <w:t>.</w:t>
      </w:r>
      <w:r w:rsidRPr="008424A7">
        <w:rPr>
          <w:rFonts w:ascii="Times New Roman" w:hAnsi="Times New Roman" w:cs="Times New Roman"/>
          <w:color w:val="000000" w:themeColor="text1"/>
          <w:sz w:val="24"/>
          <w:szCs w:val="24"/>
          <w:lang w:val="lt-LT"/>
        </w:rPr>
        <w:t xml:space="preserve"> ginčų, iškilusių tarp Anykščių PSPC sveikatos priežiūros specialistų ir pacientų, kuriuos reikia nagrinėti nebuvo, nevyko ir Komisijos posėdžiai. </w:t>
      </w:r>
      <w:r w:rsidR="00E017E9" w:rsidRPr="008424A7">
        <w:rPr>
          <w:rFonts w:ascii="Times New Roman" w:hAnsi="Times New Roman" w:cs="Times New Roman"/>
          <w:color w:val="000000" w:themeColor="text1"/>
          <w:sz w:val="24"/>
          <w:szCs w:val="24"/>
          <w:lang w:val="lt-LT" w:eastAsia="en-GB"/>
        </w:rPr>
        <w:t xml:space="preserve">Komisijos pirmininko el. paštas yra paskelbtas Anykščių PSPC interneto svetainėje </w:t>
      </w:r>
      <w:hyperlink r:id="rId21" w:history="1">
        <w:r w:rsidR="008A6B1F" w:rsidRPr="008424A7">
          <w:rPr>
            <w:rStyle w:val="Hipersaitas"/>
            <w:rFonts w:ascii="Times New Roman" w:hAnsi="Times New Roman" w:cs="Times New Roman"/>
            <w:sz w:val="24"/>
            <w:szCs w:val="24"/>
            <w:lang w:val="lt-LT" w:eastAsia="en-GB"/>
          </w:rPr>
          <w:t>www.anykpspc.lt</w:t>
        </w:r>
      </w:hyperlink>
      <w:r w:rsidR="008A6B1F" w:rsidRPr="008424A7">
        <w:rPr>
          <w:rFonts w:ascii="Times New Roman" w:hAnsi="Times New Roman" w:cs="Times New Roman"/>
          <w:color w:val="00B050"/>
          <w:sz w:val="24"/>
          <w:szCs w:val="24"/>
          <w:lang w:val="lt-LT" w:eastAsia="en-GB"/>
        </w:rPr>
        <w:t xml:space="preserve"> </w:t>
      </w:r>
      <w:r w:rsidR="00E017E9" w:rsidRPr="008424A7">
        <w:rPr>
          <w:rFonts w:ascii="Times New Roman" w:hAnsi="Times New Roman" w:cs="Times New Roman"/>
          <w:color w:val="000000" w:themeColor="text1"/>
          <w:sz w:val="24"/>
          <w:szCs w:val="24"/>
          <w:lang w:val="lt-LT" w:eastAsia="en-GB"/>
        </w:rPr>
        <w:t>ir visi darbuotojai yra informuoti, todėl darbuotojai bei pacientai galėjo kreiptis šiuo komunikavimo būdu iškilus ginčams, esant konfliktinėms situacijoms, taip pat ir Komisija turėjo galimybę juos konsultuoti ir informuoti medicinos etikos klausimais, suteikti žinių ir informacijos, jeigu jie kreipėsi.</w:t>
      </w:r>
      <w:r w:rsidR="008A6B1F" w:rsidRPr="008424A7">
        <w:rPr>
          <w:rFonts w:ascii="Times New Roman" w:hAnsi="Times New Roman" w:cs="Times New Roman"/>
          <w:color w:val="000000" w:themeColor="text1"/>
          <w:sz w:val="24"/>
          <w:szCs w:val="24"/>
          <w:lang w:val="lt-LT" w:eastAsia="en-GB"/>
        </w:rPr>
        <w:t xml:space="preserve"> Buvo naudojamos nuotolinio bendravimo platformos ir taip vykdoma darbuotojų apklausa elektroniniu paštu.</w:t>
      </w:r>
    </w:p>
    <w:p w14:paraId="7C7F1AB6" w14:textId="3B41210D" w:rsidR="0096202D" w:rsidRPr="008424A7" w:rsidRDefault="0096202D" w:rsidP="00E017E9">
      <w:pPr>
        <w:pStyle w:val="ListParagraph1"/>
        <w:tabs>
          <w:tab w:val="left" w:pos="709"/>
          <w:tab w:val="left" w:pos="993"/>
        </w:tabs>
        <w:spacing w:after="0" w:line="360" w:lineRule="auto"/>
        <w:ind w:left="0"/>
        <w:jc w:val="both"/>
        <w:rPr>
          <w:rFonts w:ascii="Times New Roman" w:hAnsi="Times New Roman" w:cs="Times New Roman"/>
          <w:color w:val="000000" w:themeColor="text1"/>
          <w:sz w:val="24"/>
          <w:szCs w:val="24"/>
          <w:lang w:val="lt-LT"/>
        </w:rPr>
      </w:pPr>
      <w:r w:rsidRPr="008424A7">
        <w:rPr>
          <w:rFonts w:ascii="Times New Roman" w:hAnsi="Times New Roman" w:cs="Times New Roman"/>
          <w:color w:val="000000" w:themeColor="text1"/>
          <w:sz w:val="24"/>
          <w:szCs w:val="24"/>
          <w:lang w:val="lt-LT" w:eastAsia="en-GB"/>
        </w:rPr>
        <w:tab/>
        <w:t>Įstaigos direktoriaus įsakymu</w:t>
      </w:r>
      <w:r w:rsidR="001A3BFD" w:rsidRPr="008424A7">
        <w:rPr>
          <w:rFonts w:ascii="Times New Roman" w:hAnsi="Times New Roman" w:cs="Times New Roman"/>
          <w:color w:val="000000" w:themeColor="text1"/>
          <w:sz w:val="24"/>
          <w:szCs w:val="24"/>
          <w:lang w:val="lt-LT" w:eastAsia="en-GB"/>
        </w:rPr>
        <w:t xml:space="preserve"> patvirtintas Elgesio kodeksas,</w:t>
      </w:r>
      <w:r w:rsidRPr="008424A7">
        <w:rPr>
          <w:rFonts w:ascii="Times New Roman" w:hAnsi="Times New Roman" w:cs="Times New Roman"/>
          <w:color w:val="000000" w:themeColor="text1"/>
          <w:sz w:val="24"/>
          <w:szCs w:val="24"/>
          <w:lang w:val="lt-LT" w:eastAsia="en-GB"/>
        </w:rPr>
        <w:t xml:space="preserve"> </w:t>
      </w:r>
      <w:r w:rsidRPr="008424A7">
        <w:rPr>
          <w:rFonts w:ascii="Times New Roman" w:hAnsi="Times New Roman" w:cs="Times New Roman"/>
          <w:color w:val="000000" w:themeColor="text1"/>
          <w:sz w:val="24"/>
          <w:szCs w:val="24"/>
          <w:lang w:val="lt-LT"/>
        </w:rPr>
        <w:t>kuriame nustatyti darbuotojų elgesio principai, kuri</w:t>
      </w:r>
      <w:r w:rsidR="001A3BFD" w:rsidRPr="008424A7">
        <w:rPr>
          <w:rFonts w:ascii="Times New Roman" w:hAnsi="Times New Roman" w:cs="Times New Roman"/>
          <w:color w:val="000000" w:themeColor="text1"/>
          <w:sz w:val="24"/>
          <w:szCs w:val="24"/>
          <w:lang w:val="lt-LT"/>
        </w:rPr>
        <w:t>ų privalo laikytis darbo metu.</w:t>
      </w:r>
      <w:r w:rsidRPr="008424A7">
        <w:rPr>
          <w:rFonts w:ascii="Times New Roman" w:hAnsi="Times New Roman" w:cs="Times New Roman"/>
          <w:color w:val="000000" w:themeColor="text1"/>
          <w:sz w:val="24"/>
          <w:szCs w:val="24"/>
          <w:lang w:val="lt-LT"/>
        </w:rPr>
        <w:t xml:space="preserve"> </w:t>
      </w:r>
      <w:r w:rsidR="001A3BFD" w:rsidRPr="008424A7">
        <w:rPr>
          <w:rFonts w:ascii="Times New Roman" w:hAnsi="Times New Roman" w:cs="Times New Roman"/>
          <w:color w:val="000000" w:themeColor="text1"/>
          <w:sz w:val="24"/>
          <w:szCs w:val="24"/>
          <w:lang w:val="lt-LT"/>
        </w:rPr>
        <w:t>S</w:t>
      </w:r>
      <w:r w:rsidR="008A6B1F" w:rsidRPr="008424A7">
        <w:rPr>
          <w:rFonts w:ascii="Times New Roman" w:hAnsi="Times New Roman" w:cs="Times New Roman"/>
          <w:color w:val="000000" w:themeColor="text1"/>
          <w:sz w:val="24"/>
          <w:szCs w:val="24"/>
          <w:lang w:val="lt-LT"/>
        </w:rPr>
        <w:t>u šiuo Kodeksu su</w:t>
      </w:r>
      <w:r w:rsidRPr="008424A7">
        <w:rPr>
          <w:rFonts w:ascii="Times New Roman" w:hAnsi="Times New Roman" w:cs="Times New Roman"/>
          <w:color w:val="000000" w:themeColor="text1"/>
          <w:sz w:val="24"/>
          <w:szCs w:val="24"/>
          <w:lang w:val="lt-LT"/>
        </w:rPr>
        <w:t>pažin</w:t>
      </w:r>
      <w:r w:rsidR="008A6B1F" w:rsidRPr="008424A7">
        <w:rPr>
          <w:rFonts w:ascii="Times New Roman" w:hAnsi="Times New Roman" w:cs="Times New Roman"/>
          <w:color w:val="000000" w:themeColor="text1"/>
          <w:sz w:val="24"/>
          <w:szCs w:val="24"/>
          <w:lang w:val="lt-LT"/>
        </w:rPr>
        <w:t>dinti visi Įstaigos darbuotojai</w:t>
      </w:r>
      <w:r w:rsidRPr="008424A7">
        <w:rPr>
          <w:rFonts w:ascii="Times New Roman" w:hAnsi="Times New Roman" w:cs="Times New Roman"/>
          <w:color w:val="000000" w:themeColor="text1"/>
          <w:sz w:val="24"/>
          <w:szCs w:val="24"/>
          <w:lang w:val="lt-LT"/>
        </w:rPr>
        <w:t>. Š</w:t>
      </w:r>
      <w:r w:rsidR="008A6B1F" w:rsidRPr="008424A7">
        <w:rPr>
          <w:rFonts w:ascii="Times New Roman" w:hAnsi="Times New Roman" w:cs="Times New Roman"/>
          <w:color w:val="000000" w:themeColor="text1"/>
          <w:sz w:val="24"/>
          <w:szCs w:val="24"/>
          <w:lang w:val="lt-LT"/>
        </w:rPr>
        <w:t>į</w:t>
      </w:r>
      <w:r w:rsidRPr="008424A7">
        <w:rPr>
          <w:rFonts w:ascii="Times New Roman" w:hAnsi="Times New Roman" w:cs="Times New Roman"/>
          <w:color w:val="000000" w:themeColor="text1"/>
          <w:sz w:val="24"/>
          <w:szCs w:val="24"/>
          <w:lang w:val="lt-LT"/>
        </w:rPr>
        <w:t xml:space="preserve"> Kodeks</w:t>
      </w:r>
      <w:r w:rsidR="008A6B1F" w:rsidRPr="008424A7">
        <w:rPr>
          <w:rFonts w:ascii="Times New Roman" w:hAnsi="Times New Roman" w:cs="Times New Roman"/>
          <w:color w:val="000000" w:themeColor="text1"/>
          <w:sz w:val="24"/>
          <w:szCs w:val="24"/>
          <w:lang w:val="lt-LT"/>
        </w:rPr>
        <w:t>ą</w:t>
      </w:r>
      <w:r w:rsidRPr="008424A7">
        <w:rPr>
          <w:rFonts w:ascii="Times New Roman" w:hAnsi="Times New Roman" w:cs="Times New Roman"/>
          <w:color w:val="000000" w:themeColor="text1"/>
          <w:sz w:val="24"/>
          <w:szCs w:val="24"/>
          <w:lang w:val="lt-LT"/>
        </w:rPr>
        <w:t xml:space="preserve"> </w:t>
      </w:r>
      <w:r w:rsidR="008A6B1F" w:rsidRPr="008424A7">
        <w:rPr>
          <w:rFonts w:ascii="Times New Roman" w:hAnsi="Times New Roman" w:cs="Times New Roman"/>
          <w:color w:val="000000" w:themeColor="text1"/>
          <w:sz w:val="24"/>
          <w:szCs w:val="24"/>
          <w:lang w:val="lt-LT"/>
        </w:rPr>
        <w:t xml:space="preserve">vertino ir suderino </w:t>
      </w:r>
      <w:r w:rsidRPr="008424A7">
        <w:rPr>
          <w:rFonts w:ascii="Times New Roman" w:hAnsi="Times New Roman" w:cs="Times New Roman"/>
          <w:color w:val="000000" w:themeColor="text1"/>
          <w:sz w:val="24"/>
          <w:szCs w:val="24"/>
          <w:lang w:val="lt-LT"/>
        </w:rPr>
        <w:t>Komisijos pirminink</w:t>
      </w:r>
      <w:r w:rsidR="008A6B1F" w:rsidRPr="008424A7">
        <w:rPr>
          <w:rFonts w:ascii="Times New Roman" w:hAnsi="Times New Roman" w:cs="Times New Roman"/>
          <w:color w:val="000000" w:themeColor="text1"/>
          <w:sz w:val="24"/>
          <w:szCs w:val="24"/>
          <w:lang w:val="lt-LT"/>
        </w:rPr>
        <w:t>as</w:t>
      </w:r>
      <w:r w:rsidRPr="008424A7">
        <w:rPr>
          <w:rFonts w:ascii="Times New Roman" w:hAnsi="Times New Roman" w:cs="Times New Roman"/>
          <w:color w:val="000000" w:themeColor="text1"/>
          <w:sz w:val="24"/>
          <w:szCs w:val="24"/>
          <w:lang w:val="lt-LT"/>
        </w:rPr>
        <w:t xml:space="preserve">. </w:t>
      </w:r>
    </w:p>
    <w:p w14:paraId="07433B9D" w14:textId="28453615" w:rsidR="00910FB1" w:rsidRPr="008424A7" w:rsidRDefault="00E017E9" w:rsidP="00756ECB">
      <w:pPr>
        <w:tabs>
          <w:tab w:val="left" w:pos="709"/>
          <w:tab w:val="left" w:pos="851"/>
        </w:tabs>
        <w:spacing w:line="360" w:lineRule="auto"/>
        <w:jc w:val="both"/>
        <w:rPr>
          <w:color w:val="000000" w:themeColor="text1"/>
        </w:rPr>
      </w:pPr>
      <w:r w:rsidRPr="008424A7">
        <w:rPr>
          <w:color w:val="000000" w:themeColor="text1"/>
        </w:rPr>
        <w:tab/>
      </w:r>
      <w:r w:rsidR="00910FB1" w:rsidRPr="008424A7">
        <w:rPr>
          <w:color w:val="000000" w:themeColor="text1"/>
        </w:rPr>
        <w:t>Dar</w:t>
      </w:r>
      <w:r w:rsidR="001A3BFD" w:rsidRPr="008424A7">
        <w:rPr>
          <w:color w:val="000000" w:themeColor="text1"/>
        </w:rPr>
        <w:t xml:space="preserve">bo taryba dalyvavo informavimo ir </w:t>
      </w:r>
      <w:r w:rsidR="00910FB1" w:rsidRPr="008424A7">
        <w:rPr>
          <w:color w:val="000000" w:themeColor="text1"/>
        </w:rPr>
        <w:t>konsultavimo procedūrose</w:t>
      </w:r>
      <w:r w:rsidR="001A3BFD" w:rsidRPr="008424A7">
        <w:rPr>
          <w:color w:val="000000" w:themeColor="text1"/>
        </w:rPr>
        <w:t>,</w:t>
      </w:r>
      <w:r w:rsidR="00910FB1" w:rsidRPr="008424A7">
        <w:rPr>
          <w:color w:val="000000" w:themeColor="text1"/>
        </w:rPr>
        <w:t xml:space="preserve"> planuojant </w:t>
      </w:r>
      <w:r w:rsidR="001A3BFD" w:rsidRPr="008424A7">
        <w:rPr>
          <w:color w:val="000000" w:themeColor="text1"/>
        </w:rPr>
        <w:t xml:space="preserve">Įstaigos </w:t>
      </w:r>
      <w:r w:rsidR="00910FB1" w:rsidRPr="008424A7">
        <w:rPr>
          <w:color w:val="000000" w:themeColor="text1"/>
        </w:rPr>
        <w:t xml:space="preserve">darbuotojų darbo, poilsio laiką, tvirtinant kitas Įstaigos tvarkas, taisykles. </w:t>
      </w:r>
      <w:r w:rsidR="00286EBC" w:rsidRPr="008424A7">
        <w:rPr>
          <w:color w:val="000000" w:themeColor="text1"/>
        </w:rPr>
        <w:t>Darbo tarybą sudaro penki asmenys.</w:t>
      </w:r>
    </w:p>
    <w:p w14:paraId="6E93D0B3" w14:textId="0EB999A6" w:rsidR="002043B0" w:rsidRPr="008424A7" w:rsidRDefault="002043B0" w:rsidP="002043B0">
      <w:pPr>
        <w:suppressAutoHyphens w:val="0"/>
        <w:autoSpaceDE w:val="0"/>
        <w:autoSpaceDN w:val="0"/>
        <w:adjustRightInd w:val="0"/>
        <w:spacing w:line="360" w:lineRule="auto"/>
        <w:ind w:firstLine="720"/>
        <w:jc w:val="both"/>
        <w:rPr>
          <w:color w:val="000000" w:themeColor="text1"/>
          <w:lang w:eastAsia="lt-LT"/>
        </w:rPr>
      </w:pPr>
      <w:r w:rsidRPr="008424A7">
        <w:rPr>
          <w:rFonts w:eastAsia="SimSun"/>
          <w:color w:val="000000" w:themeColor="text1"/>
          <w:kern w:val="1"/>
          <w:lang w:eastAsia="hi-IN" w:bidi="hi-IN"/>
        </w:rPr>
        <w:t>Vykdant Įstaigos Korupcijos prevencijos programos įgyvendinimo priemonių planą, 2022 m. Įstaigoje buvo įvykdytos visos Įstaigos 2020</w:t>
      </w:r>
      <w:r w:rsidR="00E41825" w:rsidRPr="008424A7">
        <w:rPr>
          <w:rFonts w:eastAsia="SimSun"/>
          <w:color w:val="000000" w:themeColor="text1"/>
          <w:kern w:val="1"/>
          <w:lang w:eastAsia="hi-IN" w:bidi="hi-IN"/>
        </w:rPr>
        <w:t>–</w:t>
      </w:r>
      <w:r w:rsidRPr="008424A7">
        <w:rPr>
          <w:rFonts w:eastAsia="SimSun"/>
          <w:color w:val="000000" w:themeColor="text1"/>
          <w:kern w:val="1"/>
          <w:lang w:eastAsia="hi-IN" w:bidi="hi-IN"/>
        </w:rPr>
        <w:t>2023 m. plane bei programoje numatytos priemonės, nuolat peržiūrima ir rengiami nauji dokumentai. Vertinant pagal asmens sveikatos priežiūros įstaigos korupcijos indekso nustatymo  kriterijus, Įstaigai S</w:t>
      </w:r>
      <w:r w:rsidRPr="008424A7">
        <w:rPr>
          <w:color w:val="000000" w:themeColor="text1"/>
          <w:lang w:eastAsia="lt-LT"/>
        </w:rPr>
        <w:t>uteiktas skaidrios asmens sve</w:t>
      </w:r>
      <w:r w:rsidR="002B6955" w:rsidRPr="008424A7">
        <w:rPr>
          <w:color w:val="000000" w:themeColor="text1"/>
          <w:lang w:eastAsia="lt-LT"/>
        </w:rPr>
        <w:t>ikatos priežiūros įstaigos vardas</w:t>
      </w:r>
      <w:r w:rsidRPr="008424A7">
        <w:rPr>
          <w:color w:val="000000" w:themeColor="text1"/>
          <w:lang w:eastAsia="lt-LT"/>
        </w:rPr>
        <w:t xml:space="preserve"> ir </w:t>
      </w:r>
      <w:r w:rsidR="002B6955" w:rsidRPr="008424A7">
        <w:rPr>
          <w:color w:val="000000" w:themeColor="text1"/>
          <w:lang w:eastAsia="lt-LT"/>
        </w:rPr>
        <w:t xml:space="preserve">Įstaiga </w:t>
      </w:r>
      <w:r w:rsidRPr="008424A7">
        <w:rPr>
          <w:color w:val="000000" w:themeColor="text1"/>
          <w:lang w:eastAsia="lt-LT"/>
        </w:rPr>
        <w:t>įrašyt</w:t>
      </w:r>
      <w:r w:rsidR="002B6955" w:rsidRPr="008424A7">
        <w:rPr>
          <w:color w:val="000000" w:themeColor="text1"/>
          <w:lang w:eastAsia="lt-LT"/>
        </w:rPr>
        <w:t>a</w:t>
      </w:r>
      <w:r w:rsidRPr="008424A7">
        <w:rPr>
          <w:color w:val="000000" w:themeColor="text1"/>
          <w:lang w:eastAsia="lt-LT"/>
        </w:rPr>
        <w:t xml:space="preserve"> į skaidrių asmens sveikatos priežiūros įstaigų sąrašą</w:t>
      </w:r>
      <w:r w:rsidRPr="008424A7">
        <w:rPr>
          <w:rFonts w:eastAsia="SimSun"/>
          <w:color w:val="000000" w:themeColor="text1"/>
          <w:kern w:val="1"/>
          <w:lang w:eastAsia="hi-IN" w:bidi="hi-IN"/>
        </w:rPr>
        <w:t xml:space="preserve"> (Anykščių rajono savivaldybės tarybos sprendimu </w:t>
      </w:r>
      <w:r w:rsidRPr="008424A7">
        <w:rPr>
          <w:rFonts w:eastAsia="SimSun"/>
          <w:color w:val="000000" w:themeColor="text1"/>
          <w:kern w:val="1"/>
          <w:u w:val="single"/>
          <w:lang w:eastAsia="hi-IN" w:bidi="hi-IN"/>
        </w:rPr>
        <w:t>2022-04-31 d. Nr. 1-TS-77</w:t>
      </w:r>
      <w:r w:rsidRPr="008424A7">
        <w:rPr>
          <w:rFonts w:eastAsia="SimSun"/>
          <w:color w:val="000000" w:themeColor="text1"/>
          <w:kern w:val="1"/>
          <w:lang w:eastAsia="hi-IN" w:bidi="hi-IN"/>
        </w:rPr>
        <w:t xml:space="preserve">). </w:t>
      </w:r>
    </w:p>
    <w:p w14:paraId="3321198E" w14:textId="46B2A110" w:rsidR="00910FB1" w:rsidRPr="008424A7" w:rsidRDefault="00910FB1">
      <w:pPr>
        <w:tabs>
          <w:tab w:val="left" w:pos="709"/>
        </w:tabs>
        <w:spacing w:line="360" w:lineRule="auto"/>
        <w:jc w:val="both"/>
        <w:rPr>
          <w:color w:val="000000" w:themeColor="text1"/>
        </w:rPr>
      </w:pPr>
      <w:r w:rsidRPr="008424A7">
        <w:rPr>
          <w:color w:val="000000" w:themeColor="text1"/>
        </w:rPr>
        <w:t xml:space="preserve">          </w:t>
      </w:r>
      <w:r w:rsidRPr="008424A7">
        <w:rPr>
          <w:color w:val="000000" w:themeColor="text1"/>
        </w:rPr>
        <w:tab/>
        <w:t xml:space="preserve">Siekiant sumažinti galimos korupcijos pasireiškimo Įstaigoje tikimybę, Įstaigoje yra sudaryta, nuolat veikianti antikorupcijos komisija. </w:t>
      </w:r>
    </w:p>
    <w:p w14:paraId="0C9ADC8E" w14:textId="5D8B9782" w:rsidR="002043B0" w:rsidRPr="008424A7" w:rsidRDefault="00910FB1" w:rsidP="002043B0">
      <w:pPr>
        <w:tabs>
          <w:tab w:val="left" w:pos="709"/>
        </w:tabs>
        <w:spacing w:line="360" w:lineRule="auto"/>
        <w:jc w:val="both"/>
        <w:rPr>
          <w:color w:val="000000" w:themeColor="text1"/>
        </w:rPr>
      </w:pPr>
      <w:r w:rsidRPr="008424A7">
        <w:rPr>
          <w:color w:val="000000" w:themeColor="text1"/>
        </w:rPr>
        <w:tab/>
      </w:r>
      <w:r w:rsidR="002043B0" w:rsidRPr="008424A7">
        <w:rPr>
          <w:color w:val="000000" w:themeColor="text1"/>
        </w:rPr>
        <w:t xml:space="preserve">Įstaigoje platinamas, kaip informavimo priemonė pacientams ir darbuotojams informacinis lankstinukas antikorupcine tematika „Sveikatos priežiūra be korupcijos“, įrengta anoniminių skundų – pageidavimų dėžutė „Sveikatos priežiūros paslaugų kokybei gerinti, korupcijos prevencijai“, rašyti atsiliepimą galima ir internetinės svetainės </w:t>
      </w:r>
      <w:hyperlink r:id="rId22" w:history="1">
        <w:r w:rsidR="00E75E2B" w:rsidRPr="008424A7">
          <w:rPr>
            <w:rStyle w:val="Hipersaitas"/>
          </w:rPr>
          <w:t>www.anykpspc.lt</w:t>
        </w:r>
      </w:hyperlink>
      <w:r w:rsidR="002043B0" w:rsidRPr="008424A7">
        <w:rPr>
          <w:color w:val="00B050"/>
        </w:rPr>
        <w:t xml:space="preserve"> </w:t>
      </w:r>
      <w:r w:rsidR="002043B0" w:rsidRPr="008424A7">
        <w:rPr>
          <w:color w:val="000000" w:themeColor="text1"/>
        </w:rPr>
        <w:t>skyriuje „Korupcijos prevencija“→Praneškite apie korupciją.</w:t>
      </w:r>
    </w:p>
    <w:p w14:paraId="2C0BD827" w14:textId="77777777" w:rsidR="002043B0" w:rsidRPr="008424A7" w:rsidRDefault="002043B0" w:rsidP="002043B0">
      <w:pPr>
        <w:tabs>
          <w:tab w:val="left" w:pos="709"/>
        </w:tabs>
        <w:spacing w:line="360" w:lineRule="auto"/>
        <w:jc w:val="both"/>
        <w:rPr>
          <w:color w:val="000000" w:themeColor="text1"/>
        </w:rPr>
      </w:pPr>
      <w:r w:rsidRPr="008424A7">
        <w:rPr>
          <w:color w:val="000000" w:themeColor="text1"/>
        </w:rPr>
        <w:tab/>
        <w:t xml:space="preserve">Skelbiama ir nuolat prižiūrima, kad būtų atnaujinta informacija Įstaigos internetinėje svetainėje bei padalinių skelbimų lentose – kur turi kreiptis asmuo, susidūręs su korupcinio pobūdžio veika bei visa kita informacija, susijusi su korupcijos prevencija. Įstaigos internetinėje svetainėje demonstruojamas Įstaigos direktoriaus kreipimasis bei antikorupcine tematika Lietuvos Respublikos specialiųjų tyrimų tarnybos (toliau – STT) klipas. Koridoriuose pakabinti monitoriai, kuriuose demonstruojama informacija apie nemokamas ambulatorines (kompensuojamas Privalomojo sveikatos draudimo fondo lėšomis) asmens sveikatos priežiūros paslaugas, Įstaigos direktoriaus kreipimasis, videoklipai STT antikorupcine tematika bei visa kita informacija, susijusi su korupcijos prevencija. </w:t>
      </w:r>
    </w:p>
    <w:p w14:paraId="5D701C38" w14:textId="09FDF5AC" w:rsidR="002043B0" w:rsidRPr="008424A7" w:rsidRDefault="002043B0" w:rsidP="002043B0">
      <w:pPr>
        <w:tabs>
          <w:tab w:val="left" w:pos="709"/>
          <w:tab w:val="left" w:pos="1134"/>
          <w:tab w:val="left" w:pos="1736"/>
        </w:tabs>
        <w:spacing w:line="360" w:lineRule="auto"/>
        <w:jc w:val="both"/>
        <w:rPr>
          <w:color w:val="000000" w:themeColor="text1"/>
        </w:rPr>
      </w:pPr>
      <w:r w:rsidRPr="008424A7">
        <w:rPr>
          <w:color w:val="00B050"/>
        </w:rPr>
        <w:tab/>
      </w:r>
      <w:r w:rsidRPr="008424A7">
        <w:rPr>
          <w:color w:val="000000" w:themeColor="text1"/>
        </w:rPr>
        <w:t xml:space="preserve">2022 m. rugsėjo mėn. Įstaigos darbuotojams buvo organizuoti mokymai nuotoliniu būdu – STT mokymo medžiaga </w:t>
      </w:r>
      <w:r w:rsidR="00DD4815" w:rsidRPr="008424A7">
        <w:rPr>
          <w:color w:val="000000" w:themeColor="text1"/>
        </w:rPr>
        <w:t>„</w:t>
      </w:r>
      <w:r w:rsidRPr="008424A7">
        <w:rPr>
          <w:color w:val="000000" w:themeColor="text1"/>
        </w:rPr>
        <w:t>Kas tai? Kaip atpažinti, kaip elgtis susidarius situacijai?“. Buvo pateikta nuotolinių mokymų medžiaga visiems darbuotojams asmeniškai, visi darbuotojai juos išklausė.</w:t>
      </w:r>
    </w:p>
    <w:p w14:paraId="5F9A0412" w14:textId="42ECA7BF" w:rsidR="005D2FD7" w:rsidRPr="008424A7" w:rsidRDefault="00734167" w:rsidP="005D2FD7">
      <w:pPr>
        <w:tabs>
          <w:tab w:val="left" w:pos="709"/>
        </w:tabs>
        <w:spacing w:line="360" w:lineRule="auto"/>
        <w:jc w:val="both"/>
        <w:rPr>
          <w:color w:val="000000" w:themeColor="text1"/>
        </w:rPr>
      </w:pPr>
      <w:r w:rsidRPr="008424A7">
        <w:rPr>
          <w:color w:val="000000" w:themeColor="text1"/>
        </w:rPr>
        <w:tab/>
      </w:r>
      <w:r w:rsidR="00891D4A" w:rsidRPr="008424A7">
        <w:rPr>
          <w:color w:val="000000" w:themeColor="text1"/>
        </w:rPr>
        <w:t xml:space="preserve">Kadangi </w:t>
      </w:r>
      <w:r w:rsidR="005D2FD7" w:rsidRPr="008424A7">
        <w:rPr>
          <w:color w:val="000000" w:themeColor="text1"/>
        </w:rPr>
        <w:t xml:space="preserve">dar iki </w:t>
      </w:r>
      <w:r w:rsidR="00891D4A" w:rsidRPr="008424A7">
        <w:rPr>
          <w:color w:val="000000" w:themeColor="text1"/>
        </w:rPr>
        <w:t>202</w:t>
      </w:r>
      <w:r w:rsidR="005D2FD7" w:rsidRPr="008424A7">
        <w:rPr>
          <w:color w:val="000000" w:themeColor="text1"/>
        </w:rPr>
        <w:t>2</w:t>
      </w:r>
      <w:r w:rsidR="00891D4A" w:rsidRPr="008424A7">
        <w:rPr>
          <w:color w:val="000000" w:themeColor="text1"/>
        </w:rPr>
        <w:t xml:space="preserve"> m.</w:t>
      </w:r>
      <w:r w:rsidR="005D2FD7" w:rsidRPr="008424A7">
        <w:rPr>
          <w:color w:val="000000" w:themeColor="text1"/>
        </w:rPr>
        <w:t xml:space="preserve"> balandžio mėn.</w:t>
      </w:r>
      <w:r w:rsidR="00891D4A" w:rsidRPr="008424A7">
        <w:rPr>
          <w:color w:val="000000" w:themeColor="text1"/>
        </w:rPr>
        <w:t xml:space="preserve"> </w:t>
      </w:r>
      <w:r w:rsidR="005D2FD7" w:rsidRPr="008424A7">
        <w:rPr>
          <w:color w:val="000000" w:themeColor="text1"/>
        </w:rPr>
        <w:t xml:space="preserve">buvo ribojamas pacientų patekimas į Įstaigą esant Lietuvos Respublikos teritorijoje paskelbtai valstybės lygio ekstremaliajai situacijai ir karantinui, pacientų anoniminė apklausa dėl galimų korupcijos apraiškų (anketavimas) buvo vykdoma tik vieną kartą. 2022 m. rugpjūčio mėnesį buvo paruošta 180 anketų su </w:t>
      </w:r>
      <w:r w:rsidR="004E091E" w:rsidRPr="008424A7">
        <w:rPr>
          <w:color w:val="000000" w:themeColor="text1"/>
        </w:rPr>
        <w:t>klausima</w:t>
      </w:r>
      <w:r w:rsidR="005D2FD7" w:rsidRPr="008424A7">
        <w:rPr>
          <w:color w:val="000000" w:themeColor="text1"/>
        </w:rPr>
        <w:t>is, iš viso surinkta 137 anketos – atsakymai. Vertinant anketavimo atsakymų skaičių, galima daryti išvadas, kad pacientai nenoriai dalyvauja anoniminėse apklausose, skeptiškai vertina anketavimo būdą dėl galimų korupcijos apraiškų prevencijos Įstaigoje. Anketas pildžiusiųjų pacientų dauguma moterys, aktyviau anketas pildė pacientai gyvenantys kaimo vietovėse. Anketavimo rezultatai palankūs Įstaigai. Tačiau ir toliau plėsti pacientų ir darbuotojų sąmoningumą korupcijos klausimais reikia, kad kova su galimomis korupcijos apraiškomis duotų vis geresnius rezultatus.</w:t>
      </w:r>
    </w:p>
    <w:p w14:paraId="329B022D" w14:textId="77777777" w:rsidR="005D2FD7" w:rsidRPr="008424A7" w:rsidRDefault="005D2FD7" w:rsidP="005D2FD7">
      <w:pPr>
        <w:tabs>
          <w:tab w:val="left" w:pos="709"/>
        </w:tabs>
        <w:spacing w:line="360" w:lineRule="auto"/>
        <w:jc w:val="both"/>
        <w:rPr>
          <w:color w:val="000000" w:themeColor="text1"/>
        </w:rPr>
      </w:pPr>
      <w:r w:rsidRPr="008424A7">
        <w:rPr>
          <w:color w:val="000000" w:themeColor="text1"/>
        </w:rPr>
        <w:tab/>
        <w:t>Taip pat buvo atliktas korupcijos pasireiškimo tikimybės nustatymas Įstaigos viešųjų pirkimų organizavimo ir vykdymo srityse (analizuojamas laikotarpis 2021 m. ). Išvada – rizikos veiksnių, kurių pagrindu būtų galima manyti, jog viešųjų  pirkimų organizavimo ir vykdymo srityje yra didelė korupcijos pasireiškimo tikimybė, nenustatyta.</w:t>
      </w:r>
    </w:p>
    <w:p w14:paraId="66148E8D" w14:textId="7C33859E" w:rsidR="000B2DD7" w:rsidRPr="008424A7" w:rsidRDefault="00572209" w:rsidP="005D2FD7">
      <w:pPr>
        <w:tabs>
          <w:tab w:val="left" w:pos="709"/>
        </w:tabs>
        <w:spacing w:line="360" w:lineRule="auto"/>
        <w:jc w:val="both"/>
        <w:rPr>
          <w:color w:val="000000" w:themeColor="text1"/>
        </w:rPr>
      </w:pPr>
      <w:r w:rsidRPr="008424A7">
        <w:rPr>
          <w:color w:val="00B050"/>
        </w:rPr>
        <w:tab/>
      </w:r>
      <w:r w:rsidR="000B2DD7" w:rsidRPr="008424A7">
        <w:rPr>
          <w:color w:val="000000" w:themeColor="text1"/>
        </w:rPr>
        <w:t xml:space="preserve">Įstaigoje patvirtintas pareigybių, kurias einantys </w:t>
      </w:r>
      <w:r w:rsidRPr="008424A7">
        <w:rPr>
          <w:color w:val="000000" w:themeColor="text1"/>
        </w:rPr>
        <w:t>asmenys Įstaigoje privalo deklaruoti privačius interesus sąrašas, kuris nuolat peržiūri</w:t>
      </w:r>
      <w:r w:rsidR="00FD2A04" w:rsidRPr="008424A7">
        <w:rPr>
          <w:color w:val="000000" w:themeColor="text1"/>
        </w:rPr>
        <w:t>mas ir jei reikia, atnaujinamas.</w:t>
      </w:r>
      <w:r w:rsidRPr="008424A7">
        <w:rPr>
          <w:color w:val="000000" w:themeColor="text1"/>
        </w:rPr>
        <w:t xml:space="preserve"> Įstaigos direktoriaus paskirtas darbuotojas, kuris nuolat vykdo darbuotojų privačių interesų deklaravimo kontrolę.</w:t>
      </w:r>
    </w:p>
    <w:p w14:paraId="42CE3F95" w14:textId="7D69FCCF" w:rsidR="000B2DD7" w:rsidRPr="008424A7" w:rsidRDefault="00910FB1" w:rsidP="000B2DD7">
      <w:pPr>
        <w:pStyle w:val="Betarp1"/>
        <w:spacing w:line="360" w:lineRule="auto"/>
        <w:ind w:firstLine="720"/>
        <w:jc w:val="both"/>
        <w:rPr>
          <w:rFonts w:ascii="Times New Roman" w:hAnsi="Times New Roman" w:cs="Times New Roman"/>
          <w:color w:val="000000" w:themeColor="text1"/>
          <w:sz w:val="24"/>
          <w:szCs w:val="24"/>
        </w:rPr>
      </w:pPr>
      <w:r w:rsidRPr="008424A7">
        <w:rPr>
          <w:rFonts w:ascii="Times New Roman" w:hAnsi="Times New Roman" w:cs="Times New Roman"/>
          <w:color w:val="000000" w:themeColor="text1"/>
          <w:sz w:val="24"/>
          <w:szCs w:val="24"/>
        </w:rPr>
        <w:t xml:space="preserve">Korupcijos indekso nustatymo kriterijų tobulinimui, Įstaigos internetinėje svetainėje sudaryta galimybė asmenims pateikti atsiliepimus, komentarus, informaciją apie Įstaigos veiklos trūkumus, apie galimas korupcinio pobūdžio veikas ar įtarimus, vykdoma jų analizė. </w:t>
      </w:r>
    </w:p>
    <w:p w14:paraId="2CD6F197" w14:textId="3E08194B" w:rsidR="00682005" w:rsidRPr="008424A7" w:rsidRDefault="00910FB1" w:rsidP="00AE0A78">
      <w:pPr>
        <w:spacing w:line="360" w:lineRule="auto"/>
        <w:ind w:firstLine="720"/>
        <w:jc w:val="both"/>
        <w:rPr>
          <w:color w:val="000000" w:themeColor="text1"/>
        </w:rPr>
      </w:pPr>
      <w:r w:rsidRPr="008424A7">
        <w:rPr>
          <w:color w:val="000000" w:themeColor="text1"/>
        </w:rPr>
        <w:t>Įstaigos veiklai ir asmens sveikatos priežiūros paslaugų kokybei verti</w:t>
      </w:r>
      <w:r w:rsidR="0061321B" w:rsidRPr="008424A7">
        <w:rPr>
          <w:color w:val="000000" w:themeColor="text1"/>
        </w:rPr>
        <w:t>nti bei gerinti</w:t>
      </w:r>
      <w:r w:rsidR="002B1761" w:rsidRPr="008424A7">
        <w:rPr>
          <w:color w:val="000000" w:themeColor="text1"/>
        </w:rPr>
        <w:t>, pagal galiojančius teisės aktų reikalavimus</w:t>
      </w:r>
      <w:r w:rsidR="00FD2A04" w:rsidRPr="008424A7">
        <w:rPr>
          <w:color w:val="000000" w:themeColor="text1"/>
        </w:rPr>
        <w:t>,</w:t>
      </w:r>
      <w:r w:rsidR="0061321B" w:rsidRPr="008424A7">
        <w:rPr>
          <w:color w:val="000000" w:themeColor="text1"/>
        </w:rPr>
        <w:t xml:space="preserve"> Įstaigoje </w:t>
      </w:r>
      <w:r w:rsidR="00734167" w:rsidRPr="008424A7">
        <w:rPr>
          <w:color w:val="000000" w:themeColor="text1"/>
        </w:rPr>
        <w:t>veikia</w:t>
      </w:r>
      <w:r w:rsidRPr="008424A7">
        <w:rPr>
          <w:color w:val="000000" w:themeColor="text1"/>
        </w:rPr>
        <w:t xml:space="preserve"> vidaus medicininio audito </w:t>
      </w:r>
      <w:r w:rsidR="0061321B" w:rsidRPr="008424A7">
        <w:rPr>
          <w:color w:val="000000" w:themeColor="text1"/>
        </w:rPr>
        <w:t>padalinys</w:t>
      </w:r>
      <w:r w:rsidR="009427F9" w:rsidRPr="008424A7">
        <w:rPr>
          <w:color w:val="000000" w:themeColor="text1"/>
        </w:rPr>
        <w:t xml:space="preserve"> (toliau – Auditas)</w:t>
      </w:r>
      <w:r w:rsidRPr="008424A7">
        <w:rPr>
          <w:color w:val="000000" w:themeColor="text1"/>
        </w:rPr>
        <w:t xml:space="preserve">. Kokybės gerinimo veikla vykdoma per </w:t>
      </w:r>
      <w:r w:rsidR="009427F9" w:rsidRPr="008424A7">
        <w:rPr>
          <w:color w:val="000000" w:themeColor="text1"/>
        </w:rPr>
        <w:t>Audito</w:t>
      </w:r>
      <w:r w:rsidRPr="008424A7">
        <w:rPr>
          <w:color w:val="000000" w:themeColor="text1"/>
        </w:rPr>
        <w:t xml:space="preserve"> rezultatus, duomenų analizę ir koregavimą. </w:t>
      </w:r>
    </w:p>
    <w:p w14:paraId="5DEAC0EB" w14:textId="4CFEFF74" w:rsidR="00910FB1" w:rsidRPr="008424A7" w:rsidRDefault="00910FB1" w:rsidP="00AE0A78">
      <w:pPr>
        <w:spacing w:line="360" w:lineRule="auto"/>
        <w:ind w:firstLine="720"/>
        <w:jc w:val="both"/>
        <w:rPr>
          <w:color w:val="000000" w:themeColor="text1"/>
          <w:shd w:val="clear" w:color="auto" w:fill="FFFFFF"/>
        </w:rPr>
      </w:pPr>
      <w:r w:rsidRPr="008424A7">
        <w:rPr>
          <w:color w:val="000000" w:themeColor="text1"/>
        </w:rPr>
        <w:t>Kokybės tikslų vykdymas analizuojamas ir vertinamas visus metus. Tinkamas Įstaigos dokumentų rengimas bei peržiūrėjimas yra svarbi kokybės užtikrinimo dalis.</w:t>
      </w:r>
    </w:p>
    <w:p w14:paraId="2213686D" w14:textId="73C600B8" w:rsidR="001E1692" w:rsidRPr="008424A7" w:rsidRDefault="009427F9" w:rsidP="00AE0A78">
      <w:pPr>
        <w:spacing w:line="360" w:lineRule="auto"/>
        <w:ind w:firstLine="851"/>
        <w:jc w:val="both"/>
        <w:rPr>
          <w:color w:val="000000" w:themeColor="text1"/>
        </w:rPr>
      </w:pPr>
      <w:r w:rsidRPr="008424A7">
        <w:rPr>
          <w:color w:val="000000" w:themeColor="text1"/>
          <w:shd w:val="clear" w:color="auto" w:fill="FFFFFF"/>
        </w:rPr>
        <w:t>Audito darbuotojai</w:t>
      </w:r>
      <w:r w:rsidR="00910FB1" w:rsidRPr="008424A7">
        <w:rPr>
          <w:color w:val="000000" w:themeColor="text1"/>
        </w:rPr>
        <w:t xml:space="preserve"> </w:t>
      </w:r>
      <w:r w:rsidR="001E1692" w:rsidRPr="008424A7">
        <w:rPr>
          <w:color w:val="000000" w:themeColor="text1"/>
        </w:rPr>
        <w:t>atlieka Įstaigos sveikatos priežiūros specialistų teikiamų paslaugų prieinamumo, tinkamumo bei efektyvumo kontrolę bei rūpinasi, kad būtų teikiamos tik kokybiškos ir saugios asmens sveikatos priežiūros paslaugos, atitinkančios teisės aktų</w:t>
      </w:r>
      <w:r w:rsidR="001E1692" w:rsidRPr="008424A7">
        <w:rPr>
          <w:color w:val="000000" w:themeColor="text1"/>
          <w:spacing w:val="-1"/>
        </w:rPr>
        <w:t xml:space="preserve"> </w:t>
      </w:r>
      <w:r w:rsidR="001E1692" w:rsidRPr="008424A7">
        <w:rPr>
          <w:color w:val="000000" w:themeColor="text1"/>
        </w:rPr>
        <w:t xml:space="preserve">reikalavimus. </w:t>
      </w:r>
    </w:p>
    <w:p w14:paraId="6F6BE4E2" w14:textId="14EAC5D2" w:rsidR="00910FB1" w:rsidRPr="008424A7" w:rsidRDefault="00910FB1" w:rsidP="00AE0A78">
      <w:pPr>
        <w:tabs>
          <w:tab w:val="left" w:pos="851"/>
        </w:tabs>
        <w:spacing w:line="360" w:lineRule="auto"/>
        <w:jc w:val="both"/>
        <w:rPr>
          <w:color w:val="000000" w:themeColor="text1"/>
        </w:rPr>
      </w:pPr>
      <w:r w:rsidRPr="008424A7">
        <w:rPr>
          <w:color w:val="000000" w:themeColor="text1"/>
        </w:rPr>
        <w:tab/>
        <w:t xml:space="preserve">Įstaigos veiklos kokybės ir efektyvumo, sveikatos paslaugų kokybės vertinimui </w:t>
      </w:r>
      <w:r w:rsidR="009427F9" w:rsidRPr="008424A7">
        <w:rPr>
          <w:color w:val="000000" w:themeColor="text1"/>
        </w:rPr>
        <w:t>Audito</w:t>
      </w:r>
      <w:r w:rsidRPr="008424A7">
        <w:rPr>
          <w:color w:val="000000" w:themeColor="text1"/>
        </w:rPr>
        <w:t xml:space="preserve"> atlikta anoniminė pacientų apklausa. Išduota </w:t>
      </w:r>
      <w:r w:rsidR="00E5521D" w:rsidRPr="008424A7">
        <w:rPr>
          <w:color w:val="000000" w:themeColor="text1"/>
        </w:rPr>
        <w:t>376</w:t>
      </w:r>
      <w:r w:rsidRPr="008424A7">
        <w:rPr>
          <w:color w:val="000000" w:themeColor="text1"/>
        </w:rPr>
        <w:t xml:space="preserve"> anket</w:t>
      </w:r>
      <w:r w:rsidR="00E5521D" w:rsidRPr="008424A7">
        <w:rPr>
          <w:color w:val="000000" w:themeColor="text1"/>
        </w:rPr>
        <w:t>os</w:t>
      </w:r>
      <w:r w:rsidRPr="008424A7">
        <w:rPr>
          <w:color w:val="000000" w:themeColor="text1"/>
        </w:rPr>
        <w:t>, 2</w:t>
      </w:r>
      <w:r w:rsidR="00E5521D" w:rsidRPr="008424A7">
        <w:rPr>
          <w:color w:val="000000" w:themeColor="text1"/>
        </w:rPr>
        <w:t>65</w:t>
      </w:r>
      <w:r w:rsidRPr="008424A7">
        <w:rPr>
          <w:color w:val="000000" w:themeColor="text1"/>
        </w:rPr>
        <w:t xml:space="preserve"> buvo tinkamai užpildyt</w:t>
      </w:r>
      <w:r w:rsidR="00E5521D" w:rsidRPr="008424A7">
        <w:rPr>
          <w:color w:val="000000" w:themeColor="text1"/>
        </w:rPr>
        <w:t>os</w:t>
      </w:r>
      <w:r w:rsidRPr="008424A7">
        <w:rPr>
          <w:color w:val="000000" w:themeColor="text1"/>
        </w:rPr>
        <w:t xml:space="preserve">, </w:t>
      </w:r>
      <w:r w:rsidR="00E5521D" w:rsidRPr="008424A7">
        <w:rPr>
          <w:color w:val="000000" w:themeColor="text1"/>
        </w:rPr>
        <w:t>341 anketoj</w:t>
      </w:r>
      <w:r w:rsidRPr="008424A7">
        <w:rPr>
          <w:color w:val="000000" w:themeColor="text1"/>
        </w:rPr>
        <w:t>e pacientai teikiamas paslaugas įvertino teigiamai (nuo 7 iki 10 balų).</w:t>
      </w:r>
    </w:p>
    <w:p w14:paraId="19CBC626" w14:textId="19EDAD7A" w:rsidR="001E1692" w:rsidRPr="008424A7" w:rsidRDefault="00756349" w:rsidP="00756349">
      <w:pPr>
        <w:tabs>
          <w:tab w:val="left" w:pos="709"/>
          <w:tab w:val="left" w:pos="851"/>
        </w:tabs>
        <w:spacing w:line="360" w:lineRule="auto"/>
        <w:jc w:val="both"/>
        <w:rPr>
          <w:color w:val="000000" w:themeColor="text1"/>
        </w:rPr>
      </w:pPr>
      <w:r w:rsidRPr="008424A7">
        <w:rPr>
          <w:color w:val="C00000"/>
        </w:rPr>
        <w:tab/>
      </w:r>
      <w:r w:rsidRPr="008424A7">
        <w:rPr>
          <w:color w:val="C00000"/>
        </w:rPr>
        <w:tab/>
      </w:r>
      <w:r w:rsidR="00910FB1" w:rsidRPr="008424A7">
        <w:rPr>
          <w:color w:val="000000" w:themeColor="text1"/>
        </w:rPr>
        <w:t>Buvo atliekami pl</w:t>
      </w:r>
      <w:r w:rsidRPr="008424A7">
        <w:rPr>
          <w:color w:val="000000" w:themeColor="text1"/>
        </w:rPr>
        <w:t>aniniai ir ne planiniai auditai</w:t>
      </w:r>
      <w:r w:rsidR="00910FB1" w:rsidRPr="008424A7">
        <w:rPr>
          <w:color w:val="000000" w:themeColor="text1"/>
        </w:rPr>
        <w:t xml:space="preserve"> –</w:t>
      </w:r>
      <w:r w:rsidR="007E078D" w:rsidRPr="008424A7">
        <w:rPr>
          <w:color w:val="000000" w:themeColor="text1"/>
        </w:rPr>
        <w:t xml:space="preserve"> </w:t>
      </w:r>
      <w:r w:rsidRPr="008424A7">
        <w:rPr>
          <w:color w:val="000000" w:themeColor="text1"/>
        </w:rPr>
        <w:t xml:space="preserve">vyko </w:t>
      </w:r>
      <w:r w:rsidR="008468FB" w:rsidRPr="008424A7">
        <w:rPr>
          <w:color w:val="000000" w:themeColor="text1"/>
        </w:rPr>
        <w:t>5</w:t>
      </w:r>
      <w:r w:rsidRPr="008424A7">
        <w:rPr>
          <w:color w:val="000000" w:themeColor="text1"/>
        </w:rPr>
        <w:t xml:space="preserve"> planini</w:t>
      </w:r>
      <w:r w:rsidR="008468FB" w:rsidRPr="008424A7">
        <w:rPr>
          <w:color w:val="000000" w:themeColor="text1"/>
        </w:rPr>
        <w:t>ai</w:t>
      </w:r>
      <w:r w:rsidRPr="008424A7">
        <w:rPr>
          <w:color w:val="000000" w:themeColor="text1"/>
        </w:rPr>
        <w:t xml:space="preserve"> audito posėdži</w:t>
      </w:r>
      <w:r w:rsidR="008468FB" w:rsidRPr="008424A7">
        <w:rPr>
          <w:color w:val="000000" w:themeColor="text1"/>
        </w:rPr>
        <w:t>ai</w:t>
      </w:r>
      <w:r w:rsidRPr="008424A7">
        <w:rPr>
          <w:color w:val="000000" w:themeColor="text1"/>
        </w:rPr>
        <w:t xml:space="preserve">. </w:t>
      </w:r>
      <w:r w:rsidR="00910FB1" w:rsidRPr="008424A7">
        <w:rPr>
          <w:color w:val="000000" w:themeColor="text1"/>
        </w:rPr>
        <w:t>Tikrinimų metu pažeidimų ne</w:t>
      </w:r>
      <w:r w:rsidR="001736AD" w:rsidRPr="008424A7">
        <w:rPr>
          <w:color w:val="000000" w:themeColor="text1"/>
        </w:rPr>
        <w:t>nustatyta</w:t>
      </w:r>
      <w:r w:rsidR="00910FB1" w:rsidRPr="008424A7">
        <w:rPr>
          <w:color w:val="000000" w:themeColor="text1"/>
        </w:rPr>
        <w:t>.  Neatitikčių ir</w:t>
      </w:r>
      <w:r w:rsidR="00D942E4" w:rsidRPr="008424A7">
        <w:rPr>
          <w:color w:val="000000" w:themeColor="text1"/>
        </w:rPr>
        <w:t xml:space="preserve"> nepageidaujamų įvykių nebuvo. </w:t>
      </w:r>
      <w:r w:rsidRPr="008424A7">
        <w:rPr>
          <w:color w:val="000000" w:themeColor="text1"/>
        </w:rPr>
        <w:t>Parengtos 5 nauj</w:t>
      </w:r>
      <w:r w:rsidR="008468FB" w:rsidRPr="008424A7">
        <w:rPr>
          <w:color w:val="000000" w:themeColor="text1"/>
        </w:rPr>
        <w:t>i protokolai, atnaujintas 1 protokolas.</w:t>
      </w:r>
      <w:r w:rsidRPr="008424A7">
        <w:rPr>
          <w:color w:val="000000" w:themeColor="text1"/>
        </w:rPr>
        <w:t xml:space="preserve"> </w:t>
      </w:r>
      <w:r w:rsidR="008468FB" w:rsidRPr="008424A7">
        <w:rPr>
          <w:color w:val="000000" w:themeColor="text1"/>
        </w:rPr>
        <w:t xml:space="preserve">Buvo vykdoma prevencinių programų atlikimo, susidariusių eilių stebėsenos </w:t>
      </w:r>
      <w:r w:rsidRPr="008424A7">
        <w:rPr>
          <w:color w:val="000000" w:themeColor="text1"/>
        </w:rPr>
        <w:t>analizė ir pateiktos rekomendacijos. Toliau koreguojamos iki 202</w:t>
      </w:r>
      <w:r w:rsidR="00090AA9" w:rsidRPr="008424A7">
        <w:rPr>
          <w:color w:val="000000" w:themeColor="text1"/>
        </w:rPr>
        <w:t>2</w:t>
      </w:r>
      <w:r w:rsidRPr="008424A7">
        <w:rPr>
          <w:color w:val="000000" w:themeColor="text1"/>
        </w:rPr>
        <w:t xml:space="preserve"> m</w:t>
      </w:r>
      <w:r w:rsidR="00C2383A" w:rsidRPr="008424A7">
        <w:rPr>
          <w:color w:val="000000" w:themeColor="text1"/>
        </w:rPr>
        <w:t>.</w:t>
      </w:r>
      <w:r w:rsidRPr="008424A7">
        <w:rPr>
          <w:color w:val="000000" w:themeColor="text1"/>
        </w:rPr>
        <w:t xml:space="preserve"> galiojusios procedūros, ruošiami pakeitimai atsižvelgiant į šiuo metu galiojančius teisės aktus. </w:t>
      </w:r>
    </w:p>
    <w:p w14:paraId="3697149D" w14:textId="4B086A60" w:rsidR="00910FB1" w:rsidRPr="008424A7" w:rsidRDefault="001E1692" w:rsidP="00AE0A78">
      <w:pPr>
        <w:tabs>
          <w:tab w:val="left" w:pos="709"/>
          <w:tab w:val="left" w:pos="851"/>
        </w:tabs>
        <w:spacing w:line="360" w:lineRule="auto"/>
        <w:jc w:val="both"/>
        <w:rPr>
          <w:color w:val="000000" w:themeColor="text1"/>
        </w:rPr>
      </w:pPr>
      <w:r w:rsidRPr="008424A7">
        <w:rPr>
          <w:color w:val="000000" w:themeColor="text1"/>
        </w:rPr>
        <w:tab/>
      </w:r>
      <w:r w:rsidR="00910FB1" w:rsidRPr="008424A7">
        <w:rPr>
          <w:color w:val="000000" w:themeColor="text1"/>
        </w:rPr>
        <w:t xml:space="preserve">Vidaus kontrolės sistemos darbo tobulinimui (gerinimui) </w:t>
      </w:r>
      <w:r w:rsidR="00756349" w:rsidRPr="008424A7">
        <w:rPr>
          <w:color w:val="000000" w:themeColor="text1"/>
        </w:rPr>
        <w:t>sudaryta</w:t>
      </w:r>
      <w:r w:rsidR="00910FB1" w:rsidRPr="008424A7">
        <w:rPr>
          <w:color w:val="000000" w:themeColor="text1"/>
        </w:rPr>
        <w:t xml:space="preserve"> Vidaus kontrolės grupė</w:t>
      </w:r>
      <w:r w:rsidR="00756349" w:rsidRPr="008424A7">
        <w:rPr>
          <w:color w:val="000000" w:themeColor="text1"/>
        </w:rPr>
        <w:t>.</w:t>
      </w:r>
    </w:p>
    <w:p w14:paraId="4B69BDC0" w14:textId="24837762" w:rsidR="00407C16" w:rsidRPr="008424A7" w:rsidRDefault="00756349" w:rsidP="00AE0A78">
      <w:pPr>
        <w:tabs>
          <w:tab w:val="left" w:pos="709"/>
          <w:tab w:val="left" w:pos="851"/>
        </w:tabs>
        <w:spacing w:line="360" w:lineRule="auto"/>
        <w:jc w:val="both"/>
        <w:rPr>
          <w:color w:val="000000" w:themeColor="text1"/>
        </w:rPr>
      </w:pPr>
      <w:r w:rsidRPr="008424A7">
        <w:rPr>
          <w:color w:val="000000" w:themeColor="text1"/>
        </w:rPr>
        <w:tab/>
      </w:r>
      <w:r w:rsidR="00F109B6" w:rsidRPr="008424A7">
        <w:rPr>
          <w:color w:val="000000" w:themeColor="text1"/>
        </w:rPr>
        <w:t>202</w:t>
      </w:r>
      <w:r w:rsidR="00A10E45" w:rsidRPr="008424A7">
        <w:rPr>
          <w:color w:val="000000" w:themeColor="text1"/>
        </w:rPr>
        <w:t>2</w:t>
      </w:r>
      <w:r w:rsidR="00F109B6" w:rsidRPr="008424A7">
        <w:rPr>
          <w:color w:val="000000" w:themeColor="text1"/>
        </w:rPr>
        <w:t xml:space="preserve"> m. buvo atnaujinta </w:t>
      </w:r>
      <w:r w:rsidR="00407C16" w:rsidRPr="008424A7">
        <w:rPr>
          <w:color w:val="000000" w:themeColor="text1"/>
        </w:rPr>
        <w:t>Gydytojų konsultacinė</w:t>
      </w:r>
      <w:r w:rsidR="00F109B6" w:rsidRPr="008424A7">
        <w:rPr>
          <w:color w:val="000000" w:themeColor="text1"/>
        </w:rPr>
        <w:t>s komisijos</w:t>
      </w:r>
      <w:r w:rsidR="00A10E45" w:rsidRPr="008424A7">
        <w:rPr>
          <w:color w:val="000000" w:themeColor="text1"/>
        </w:rPr>
        <w:t xml:space="preserve"> (toliau – GKK)</w:t>
      </w:r>
      <w:r w:rsidR="00F109B6" w:rsidRPr="008424A7">
        <w:rPr>
          <w:color w:val="000000" w:themeColor="text1"/>
        </w:rPr>
        <w:t xml:space="preserve"> sudėtis (</w:t>
      </w:r>
      <w:r w:rsidR="00407C16" w:rsidRPr="008424A7">
        <w:rPr>
          <w:color w:val="000000" w:themeColor="text1"/>
        </w:rPr>
        <w:t>dėl pac</w:t>
      </w:r>
      <w:r w:rsidR="00F109B6" w:rsidRPr="008424A7">
        <w:rPr>
          <w:color w:val="000000" w:themeColor="text1"/>
        </w:rPr>
        <w:t>ientų nedarbingumo ekspertizės).</w:t>
      </w:r>
      <w:r w:rsidR="00627181" w:rsidRPr="008424A7">
        <w:rPr>
          <w:color w:val="000000" w:themeColor="text1"/>
        </w:rPr>
        <w:t xml:space="preserve"> </w:t>
      </w:r>
      <w:r w:rsidR="00A10E45" w:rsidRPr="008424A7">
        <w:rPr>
          <w:color w:val="000000" w:themeColor="text1"/>
        </w:rPr>
        <w:t>GKK</w:t>
      </w:r>
      <w:r w:rsidR="00F109B6" w:rsidRPr="008424A7">
        <w:rPr>
          <w:color w:val="000000" w:themeColor="text1"/>
        </w:rPr>
        <w:t xml:space="preserve"> </w:t>
      </w:r>
      <w:r w:rsidR="00627181" w:rsidRPr="008424A7">
        <w:rPr>
          <w:color w:val="000000" w:themeColor="text1"/>
        </w:rPr>
        <w:t xml:space="preserve">posėdžiai dėl </w:t>
      </w:r>
      <w:r w:rsidR="00236FDF" w:rsidRPr="008424A7">
        <w:rPr>
          <w:color w:val="000000" w:themeColor="text1"/>
        </w:rPr>
        <w:t>Lietuvos Respublikos teritorijoje paskelbto karantino ir ekstremaliosios situacijos dėl COVID-19 ligos</w:t>
      </w:r>
      <w:r w:rsidR="00407C16" w:rsidRPr="008424A7">
        <w:rPr>
          <w:color w:val="000000" w:themeColor="text1"/>
        </w:rPr>
        <w:t xml:space="preserve"> vyko tik esant ypating</w:t>
      </w:r>
      <w:r w:rsidR="00F109B6" w:rsidRPr="008424A7">
        <w:rPr>
          <w:color w:val="000000" w:themeColor="text1"/>
        </w:rPr>
        <w:t>iems</w:t>
      </w:r>
      <w:r w:rsidR="00407C16" w:rsidRPr="008424A7">
        <w:rPr>
          <w:color w:val="000000" w:themeColor="text1"/>
        </w:rPr>
        <w:t xml:space="preserve"> atvej</w:t>
      </w:r>
      <w:r w:rsidR="00F109B6" w:rsidRPr="008424A7">
        <w:rPr>
          <w:color w:val="000000" w:themeColor="text1"/>
        </w:rPr>
        <w:t>ams</w:t>
      </w:r>
      <w:r w:rsidR="00407C16" w:rsidRPr="008424A7">
        <w:rPr>
          <w:color w:val="000000" w:themeColor="text1"/>
        </w:rPr>
        <w:t xml:space="preserve"> (esant </w:t>
      </w:r>
      <w:r w:rsidR="00F109B6" w:rsidRPr="008424A7">
        <w:rPr>
          <w:color w:val="000000" w:themeColor="text1"/>
        </w:rPr>
        <w:t>poreikiui</w:t>
      </w:r>
      <w:r w:rsidR="00407C16" w:rsidRPr="008424A7">
        <w:rPr>
          <w:color w:val="000000" w:themeColor="text1"/>
        </w:rPr>
        <w:t xml:space="preserve"> skubioms reabilitacijos paslaugoms gauti, kitais skubiais atvejais)</w:t>
      </w:r>
      <w:r w:rsidR="00A10E45" w:rsidRPr="008424A7">
        <w:rPr>
          <w:color w:val="000000" w:themeColor="text1"/>
        </w:rPr>
        <w:t>, o nustojus gal</w:t>
      </w:r>
      <w:r w:rsidR="006B634C" w:rsidRPr="008424A7">
        <w:rPr>
          <w:color w:val="000000" w:themeColor="text1"/>
        </w:rPr>
        <w:t>ioti valstybės lygio ekstremalia</w:t>
      </w:r>
      <w:r w:rsidR="00A10E45" w:rsidRPr="008424A7">
        <w:rPr>
          <w:color w:val="000000" w:themeColor="text1"/>
        </w:rPr>
        <w:t>jai situacijai dėl COVID-19 ligos, GKK posėdžiai vyko kiekvieną trečiadienį ir penktadienį.</w:t>
      </w:r>
    </w:p>
    <w:p w14:paraId="5CFE8C25" w14:textId="694E503E" w:rsidR="00910FB1" w:rsidRPr="008424A7" w:rsidRDefault="00910FB1" w:rsidP="00AE0A78">
      <w:pPr>
        <w:pStyle w:val="Sraopastraipa2"/>
        <w:spacing w:after="0" w:line="360" w:lineRule="auto"/>
        <w:ind w:left="0" w:firstLine="720"/>
        <w:jc w:val="both"/>
        <w:rPr>
          <w:rFonts w:ascii="Times New Roman" w:eastAsia="Times New Roman" w:hAnsi="Times New Roman"/>
          <w:color w:val="000000" w:themeColor="text1"/>
          <w:sz w:val="24"/>
          <w:szCs w:val="24"/>
          <w:lang w:val="lt-LT"/>
        </w:rPr>
      </w:pPr>
      <w:r w:rsidRPr="008424A7">
        <w:rPr>
          <w:rFonts w:ascii="Times New Roman" w:hAnsi="Times New Roman"/>
          <w:color w:val="000000" w:themeColor="text1"/>
          <w:sz w:val="24"/>
          <w:szCs w:val="24"/>
          <w:lang w:val="lt-LT"/>
        </w:rPr>
        <w:t>Įstaigoje teikiamos nuotolinės sveikatos priežiūros paslaugos (toliau – NSP paslaugos)</w:t>
      </w:r>
      <w:r w:rsidR="001E1692" w:rsidRPr="008424A7">
        <w:rPr>
          <w:rFonts w:ascii="Times New Roman" w:hAnsi="Times New Roman"/>
          <w:color w:val="000000" w:themeColor="text1"/>
          <w:sz w:val="24"/>
          <w:szCs w:val="24"/>
          <w:lang w:val="lt-LT"/>
        </w:rPr>
        <w:t xml:space="preserve"> pagal Įstaigoje patvirtintas tvarkas, aprašus</w:t>
      </w:r>
      <w:r w:rsidR="00E56E1E" w:rsidRPr="008424A7">
        <w:rPr>
          <w:rFonts w:ascii="Times New Roman" w:hAnsi="Times New Roman"/>
          <w:color w:val="000000" w:themeColor="text1"/>
          <w:sz w:val="24"/>
          <w:szCs w:val="24"/>
          <w:lang w:val="lt-LT"/>
        </w:rPr>
        <w:t>,</w:t>
      </w:r>
      <w:r w:rsidR="004B7C8A" w:rsidRPr="008424A7">
        <w:rPr>
          <w:rFonts w:ascii="Times New Roman" w:hAnsi="Times New Roman"/>
          <w:color w:val="000000" w:themeColor="text1"/>
          <w:sz w:val="24"/>
          <w:szCs w:val="24"/>
          <w:lang w:val="lt-LT"/>
        </w:rPr>
        <w:t xml:space="preserve"> </w:t>
      </w:r>
      <w:r w:rsidR="00E56E1E" w:rsidRPr="008424A7">
        <w:rPr>
          <w:rFonts w:ascii="Times New Roman" w:hAnsi="Times New Roman"/>
          <w:color w:val="000000" w:themeColor="text1"/>
          <w:sz w:val="24"/>
          <w:szCs w:val="24"/>
          <w:lang w:val="lt-LT"/>
        </w:rPr>
        <w:t>kurios nuolat peržiūrimos ir atnaujinamos</w:t>
      </w:r>
      <w:r w:rsidRPr="008424A7">
        <w:rPr>
          <w:rFonts w:ascii="Times New Roman" w:hAnsi="Times New Roman"/>
          <w:color w:val="000000" w:themeColor="text1"/>
          <w:sz w:val="24"/>
          <w:szCs w:val="24"/>
          <w:lang w:val="lt-LT"/>
        </w:rPr>
        <w:t xml:space="preserve">. </w:t>
      </w:r>
      <w:r w:rsidRPr="008424A7">
        <w:rPr>
          <w:rFonts w:ascii="Times New Roman" w:eastAsia="Times New Roman" w:hAnsi="Times New Roman"/>
          <w:color w:val="000000" w:themeColor="text1"/>
          <w:sz w:val="24"/>
          <w:szCs w:val="24"/>
          <w:lang w:val="lt-LT"/>
        </w:rPr>
        <w:t>NSP paslauga</w:t>
      </w:r>
      <w:r w:rsidR="004B7C8A" w:rsidRPr="008424A7">
        <w:rPr>
          <w:rFonts w:ascii="Times New Roman" w:eastAsia="Times New Roman" w:hAnsi="Times New Roman"/>
          <w:color w:val="000000" w:themeColor="text1"/>
          <w:sz w:val="24"/>
          <w:szCs w:val="24"/>
          <w:lang w:val="lt-LT"/>
        </w:rPr>
        <w:t xml:space="preserve"> –</w:t>
      </w:r>
      <w:r w:rsidRPr="008424A7">
        <w:rPr>
          <w:rFonts w:ascii="Times New Roman" w:eastAsia="Times New Roman" w:hAnsi="Times New Roman"/>
          <w:color w:val="000000" w:themeColor="text1"/>
          <w:sz w:val="24"/>
          <w:szCs w:val="24"/>
          <w:lang w:val="lt-LT"/>
        </w:rPr>
        <w:t xml:space="preserve"> tai šeimos gydytojo komandos (šeimos, vidaus ligų, vaikų ligų gydytojas, kartu dirbantis slaugytojas) nario paslauga pacientui, jam nevykstant į Įstaigą.</w:t>
      </w:r>
      <w:r w:rsidR="001E1692" w:rsidRPr="008424A7">
        <w:rPr>
          <w:rFonts w:ascii="Times New Roman" w:eastAsia="Times New Roman" w:hAnsi="Times New Roman"/>
          <w:color w:val="000000" w:themeColor="text1"/>
          <w:sz w:val="24"/>
          <w:szCs w:val="24"/>
          <w:lang w:val="lt-LT"/>
        </w:rPr>
        <w:t xml:space="preserve"> Tai </w:t>
      </w:r>
      <w:r w:rsidR="00E56E1E" w:rsidRPr="008424A7">
        <w:rPr>
          <w:rFonts w:ascii="Times New Roman" w:eastAsia="Times New Roman" w:hAnsi="Times New Roman"/>
          <w:color w:val="000000" w:themeColor="text1"/>
          <w:sz w:val="24"/>
          <w:szCs w:val="24"/>
          <w:lang w:val="lt-LT"/>
        </w:rPr>
        <w:t xml:space="preserve">buvo ypatingai patogi paslauga pacientams nenutrūkstamai gauti reikiamas asmens sveikatos priežiūros paslaugas, </w:t>
      </w:r>
      <w:r w:rsidR="00F109B6" w:rsidRPr="008424A7">
        <w:rPr>
          <w:rFonts w:ascii="Times New Roman" w:eastAsia="Times New Roman" w:hAnsi="Times New Roman"/>
          <w:color w:val="000000" w:themeColor="text1"/>
          <w:sz w:val="24"/>
          <w:szCs w:val="24"/>
          <w:lang w:val="lt-LT"/>
        </w:rPr>
        <w:t xml:space="preserve">taip kartu </w:t>
      </w:r>
      <w:r w:rsidR="00F109B6" w:rsidRPr="008424A7">
        <w:rPr>
          <w:rFonts w:ascii="Times New Roman" w:hAnsi="Times New Roman"/>
          <w:bCs/>
          <w:color w:val="000000" w:themeColor="text1"/>
          <w:sz w:val="24"/>
          <w:szCs w:val="24"/>
          <w:lang w:val="lt-LT"/>
        </w:rPr>
        <w:t>išvengti rizikos užsikrėsti COVID-19 liga (koronaviruso infekcija) tiesioginių paslaugų teikimo metu.</w:t>
      </w:r>
      <w:r w:rsidR="00BB1F47" w:rsidRPr="008424A7">
        <w:rPr>
          <w:rFonts w:ascii="Times New Roman" w:hAnsi="Times New Roman"/>
          <w:bCs/>
          <w:color w:val="000000" w:themeColor="text1"/>
          <w:sz w:val="24"/>
          <w:szCs w:val="24"/>
          <w:lang w:val="lt-LT"/>
        </w:rPr>
        <w:t xml:space="preserve"> Sveikatos priežiūros specialistų pastebėjimu</w:t>
      </w:r>
      <w:r w:rsidR="003B100C" w:rsidRPr="008424A7">
        <w:rPr>
          <w:rFonts w:ascii="Times New Roman" w:hAnsi="Times New Roman"/>
          <w:bCs/>
          <w:color w:val="000000" w:themeColor="text1"/>
          <w:sz w:val="24"/>
          <w:szCs w:val="24"/>
          <w:lang w:val="lt-LT"/>
        </w:rPr>
        <w:t xml:space="preserve">, </w:t>
      </w:r>
      <w:r w:rsidR="00D83AB5" w:rsidRPr="008424A7">
        <w:rPr>
          <w:rFonts w:ascii="Times New Roman" w:hAnsi="Times New Roman"/>
          <w:bCs/>
          <w:color w:val="000000" w:themeColor="text1"/>
          <w:sz w:val="24"/>
          <w:szCs w:val="24"/>
          <w:lang w:val="lt-LT"/>
        </w:rPr>
        <w:t xml:space="preserve">net ir </w:t>
      </w:r>
      <w:r w:rsidR="00D83AB5" w:rsidRPr="008424A7">
        <w:rPr>
          <w:rFonts w:ascii="Times New Roman" w:hAnsi="Times New Roman"/>
          <w:color w:val="000000" w:themeColor="text1"/>
          <w:sz w:val="24"/>
          <w:szCs w:val="24"/>
          <w:lang w:val="lt-LT"/>
        </w:rPr>
        <w:t>nustojus gal</w:t>
      </w:r>
      <w:r w:rsidR="006B634C" w:rsidRPr="008424A7">
        <w:rPr>
          <w:rFonts w:ascii="Times New Roman" w:hAnsi="Times New Roman"/>
          <w:color w:val="000000" w:themeColor="text1"/>
          <w:sz w:val="24"/>
          <w:szCs w:val="24"/>
          <w:lang w:val="lt-LT"/>
        </w:rPr>
        <w:t>ioti valstybės lygio ekstremalia</w:t>
      </w:r>
      <w:r w:rsidR="00D83AB5" w:rsidRPr="008424A7">
        <w:rPr>
          <w:rFonts w:ascii="Times New Roman" w:hAnsi="Times New Roman"/>
          <w:color w:val="000000" w:themeColor="text1"/>
          <w:sz w:val="24"/>
          <w:szCs w:val="24"/>
          <w:lang w:val="lt-LT"/>
        </w:rPr>
        <w:t>jai situacijai dėl COVID-19 ligos,</w:t>
      </w:r>
      <w:r w:rsidR="00D83AB5" w:rsidRPr="008424A7">
        <w:rPr>
          <w:rFonts w:ascii="Times New Roman" w:hAnsi="Times New Roman"/>
          <w:bCs/>
          <w:color w:val="000000" w:themeColor="text1"/>
          <w:sz w:val="24"/>
          <w:szCs w:val="24"/>
          <w:lang w:val="lt-LT"/>
        </w:rPr>
        <w:t xml:space="preserve"> daugelis </w:t>
      </w:r>
      <w:r w:rsidR="003B100C" w:rsidRPr="008424A7">
        <w:rPr>
          <w:rFonts w:ascii="Times New Roman" w:hAnsi="Times New Roman"/>
          <w:bCs/>
          <w:color w:val="000000" w:themeColor="text1"/>
          <w:sz w:val="24"/>
          <w:szCs w:val="24"/>
          <w:lang w:val="lt-LT"/>
        </w:rPr>
        <w:t>pacient</w:t>
      </w:r>
      <w:r w:rsidR="00D83AB5" w:rsidRPr="008424A7">
        <w:rPr>
          <w:rFonts w:ascii="Times New Roman" w:hAnsi="Times New Roman"/>
          <w:bCs/>
          <w:color w:val="000000" w:themeColor="text1"/>
          <w:sz w:val="24"/>
          <w:szCs w:val="24"/>
          <w:lang w:val="lt-LT"/>
        </w:rPr>
        <w:t>ų</w:t>
      </w:r>
      <w:r w:rsidR="003B100C" w:rsidRPr="008424A7">
        <w:rPr>
          <w:rFonts w:ascii="Times New Roman" w:hAnsi="Times New Roman"/>
          <w:bCs/>
          <w:color w:val="000000" w:themeColor="text1"/>
          <w:sz w:val="24"/>
          <w:szCs w:val="24"/>
          <w:lang w:val="lt-LT"/>
        </w:rPr>
        <w:t xml:space="preserve"> ir</w:t>
      </w:r>
      <w:r w:rsidR="00BB1F47" w:rsidRPr="008424A7">
        <w:rPr>
          <w:rFonts w:ascii="Times New Roman" w:hAnsi="Times New Roman"/>
          <w:bCs/>
          <w:color w:val="000000" w:themeColor="text1"/>
          <w:sz w:val="24"/>
          <w:szCs w:val="24"/>
          <w:lang w:val="lt-LT"/>
        </w:rPr>
        <w:t xml:space="preserve"> patys prioritetą teikė NSP paslaugoms. </w:t>
      </w:r>
    </w:p>
    <w:p w14:paraId="15D8E0D5" w14:textId="7BB50FE8" w:rsidR="00910FB1" w:rsidRPr="008424A7" w:rsidRDefault="00910FB1" w:rsidP="00F72B67">
      <w:pPr>
        <w:pStyle w:val="Sraopastraipa2"/>
        <w:spacing w:after="0" w:line="360" w:lineRule="auto"/>
        <w:ind w:left="0" w:firstLine="720"/>
        <w:jc w:val="both"/>
        <w:rPr>
          <w:rFonts w:ascii="Times New Roman" w:eastAsia="Times New Roman" w:hAnsi="Times New Roman"/>
          <w:color w:val="000000" w:themeColor="text1"/>
          <w:sz w:val="24"/>
          <w:szCs w:val="24"/>
          <w:lang w:val="lt-LT"/>
        </w:rPr>
      </w:pPr>
      <w:r w:rsidRPr="008424A7">
        <w:rPr>
          <w:rFonts w:ascii="Times New Roman" w:eastAsia="Times New Roman" w:hAnsi="Times New Roman"/>
          <w:color w:val="000000" w:themeColor="text1"/>
          <w:sz w:val="24"/>
          <w:szCs w:val="24"/>
          <w:lang w:val="lt-LT"/>
        </w:rPr>
        <w:t>Įstaigoje yra įrengtas</w:t>
      </w:r>
      <w:r w:rsidR="00F72B67" w:rsidRPr="008424A7">
        <w:rPr>
          <w:rFonts w:ascii="Times New Roman" w:eastAsia="Times New Roman" w:hAnsi="Times New Roman"/>
          <w:color w:val="000000" w:themeColor="text1"/>
          <w:sz w:val="24"/>
          <w:szCs w:val="24"/>
          <w:lang w:val="lt-LT"/>
        </w:rPr>
        <w:t xml:space="preserve"> </w:t>
      </w:r>
      <w:r w:rsidR="00F72B67" w:rsidRPr="008424A7">
        <w:rPr>
          <w:rFonts w:ascii="Times New Roman" w:hAnsi="Times New Roman"/>
          <w:bCs/>
          <w:color w:val="000000" w:themeColor="text1"/>
          <w:sz w:val="24"/>
          <w:szCs w:val="24"/>
          <w:lang w:val="lt-LT"/>
        </w:rPr>
        <w:t>Tiesiogiai stebimo trumpo gydymo kurso kabinetas</w:t>
      </w:r>
      <w:r w:rsidR="00F72B67" w:rsidRPr="008424A7">
        <w:rPr>
          <w:b/>
          <w:bCs/>
          <w:color w:val="000000" w:themeColor="text1"/>
          <w:lang w:val="lt-LT"/>
        </w:rPr>
        <w:t xml:space="preserve"> </w:t>
      </w:r>
      <w:r w:rsidRPr="008424A7">
        <w:rPr>
          <w:rFonts w:ascii="Times New Roman" w:eastAsia="Times New Roman" w:hAnsi="Times New Roman"/>
          <w:color w:val="000000" w:themeColor="text1"/>
          <w:sz w:val="24"/>
          <w:szCs w:val="24"/>
          <w:lang w:val="lt-LT"/>
        </w:rPr>
        <w:t xml:space="preserve"> </w:t>
      </w:r>
      <w:r w:rsidR="00F72B67" w:rsidRPr="008424A7">
        <w:rPr>
          <w:rFonts w:ascii="Times New Roman" w:eastAsia="Times New Roman" w:hAnsi="Times New Roman"/>
          <w:color w:val="000000" w:themeColor="text1"/>
          <w:sz w:val="24"/>
          <w:szCs w:val="24"/>
          <w:lang w:val="lt-LT"/>
        </w:rPr>
        <w:t xml:space="preserve">(toliau – </w:t>
      </w:r>
      <w:r w:rsidRPr="008424A7">
        <w:rPr>
          <w:rFonts w:ascii="Times New Roman" w:eastAsia="Times New Roman" w:hAnsi="Times New Roman"/>
          <w:color w:val="000000" w:themeColor="text1"/>
          <w:sz w:val="24"/>
          <w:szCs w:val="24"/>
          <w:lang w:val="lt-LT"/>
        </w:rPr>
        <w:t>DOTS kabinetas</w:t>
      </w:r>
      <w:r w:rsidR="00F72B67" w:rsidRPr="008424A7">
        <w:rPr>
          <w:rFonts w:ascii="Times New Roman" w:eastAsia="Times New Roman" w:hAnsi="Times New Roman"/>
          <w:color w:val="000000" w:themeColor="text1"/>
          <w:sz w:val="24"/>
          <w:szCs w:val="24"/>
          <w:lang w:val="lt-LT"/>
        </w:rPr>
        <w:t>)</w:t>
      </w:r>
      <w:r w:rsidRPr="008424A7">
        <w:rPr>
          <w:rFonts w:ascii="Times New Roman" w:eastAsia="Times New Roman" w:hAnsi="Times New Roman"/>
          <w:color w:val="000000" w:themeColor="text1"/>
          <w:sz w:val="24"/>
          <w:szCs w:val="24"/>
          <w:lang w:val="lt-LT"/>
        </w:rPr>
        <w:t xml:space="preserve">, kuriame </w:t>
      </w:r>
      <w:r w:rsidRPr="008424A7">
        <w:rPr>
          <w:rFonts w:ascii="Times New Roman" w:hAnsi="Times New Roman"/>
          <w:color w:val="000000" w:themeColor="text1"/>
          <w:sz w:val="24"/>
          <w:szCs w:val="24"/>
          <w:lang w:val="lt-LT"/>
        </w:rPr>
        <w:t>teikiamos tiesiogiai stebimo trumpo tuberkuliozės gydymo kurso paslauga pacientams, sergantiems tuberkulioze</w:t>
      </w:r>
      <w:r w:rsidR="000747A2" w:rsidRPr="008424A7">
        <w:rPr>
          <w:rFonts w:ascii="Times New Roman" w:hAnsi="Times New Roman"/>
          <w:color w:val="000000" w:themeColor="text1"/>
          <w:sz w:val="24"/>
          <w:szCs w:val="24"/>
          <w:lang w:val="lt-LT"/>
        </w:rPr>
        <w:t>.</w:t>
      </w:r>
      <w:r w:rsidR="00F72B67" w:rsidRPr="008424A7">
        <w:rPr>
          <w:rFonts w:ascii="Times New Roman" w:hAnsi="Times New Roman"/>
          <w:color w:val="000000" w:themeColor="text1"/>
          <w:sz w:val="24"/>
          <w:szCs w:val="24"/>
          <w:lang w:val="lt-LT"/>
        </w:rPr>
        <w:t xml:space="preserve"> </w:t>
      </w:r>
      <w:r w:rsidR="00D45116" w:rsidRPr="008424A7">
        <w:rPr>
          <w:rFonts w:ascii="Times New Roman" w:eastAsia="Times New Roman" w:hAnsi="Times New Roman"/>
          <w:color w:val="000000" w:themeColor="text1"/>
          <w:sz w:val="24"/>
          <w:szCs w:val="24"/>
          <w:lang w:val="lt-LT"/>
        </w:rPr>
        <w:t xml:space="preserve">DOTS kabinete </w:t>
      </w:r>
      <w:r w:rsidRPr="008424A7">
        <w:rPr>
          <w:rFonts w:ascii="Times New Roman" w:eastAsia="Times New Roman" w:hAnsi="Times New Roman"/>
          <w:color w:val="000000" w:themeColor="text1"/>
          <w:sz w:val="24"/>
          <w:szCs w:val="24"/>
          <w:lang w:val="lt-LT"/>
        </w:rPr>
        <w:t>20</w:t>
      </w:r>
      <w:r w:rsidR="00936B5D" w:rsidRPr="008424A7">
        <w:rPr>
          <w:rFonts w:ascii="Times New Roman" w:eastAsia="Times New Roman" w:hAnsi="Times New Roman"/>
          <w:color w:val="000000" w:themeColor="text1"/>
          <w:sz w:val="24"/>
          <w:szCs w:val="24"/>
          <w:lang w:val="lt-LT"/>
        </w:rPr>
        <w:t>2</w:t>
      </w:r>
      <w:r w:rsidR="00F72B67" w:rsidRPr="008424A7">
        <w:rPr>
          <w:rFonts w:ascii="Times New Roman" w:eastAsia="Times New Roman" w:hAnsi="Times New Roman"/>
          <w:color w:val="000000" w:themeColor="text1"/>
          <w:sz w:val="24"/>
          <w:szCs w:val="24"/>
          <w:lang w:val="lt-LT"/>
        </w:rPr>
        <w:t>2</w:t>
      </w:r>
      <w:r w:rsidRPr="008424A7">
        <w:rPr>
          <w:rFonts w:ascii="Times New Roman" w:eastAsia="Times New Roman" w:hAnsi="Times New Roman"/>
          <w:color w:val="000000" w:themeColor="text1"/>
          <w:sz w:val="24"/>
          <w:szCs w:val="24"/>
          <w:lang w:val="lt-LT"/>
        </w:rPr>
        <w:t xml:space="preserve"> m. lankėsi </w:t>
      </w:r>
      <w:r w:rsidR="00F72B67" w:rsidRPr="008424A7">
        <w:rPr>
          <w:rFonts w:ascii="Times New Roman" w:eastAsia="Times New Roman" w:hAnsi="Times New Roman"/>
          <w:color w:val="000000" w:themeColor="text1"/>
          <w:sz w:val="24"/>
          <w:szCs w:val="24"/>
          <w:lang w:val="lt-LT"/>
        </w:rPr>
        <w:t>9</w:t>
      </w:r>
      <w:r w:rsidRPr="008424A7">
        <w:rPr>
          <w:rFonts w:ascii="Times New Roman" w:eastAsia="Times New Roman" w:hAnsi="Times New Roman"/>
          <w:color w:val="000000" w:themeColor="text1"/>
          <w:sz w:val="24"/>
          <w:szCs w:val="24"/>
          <w:lang w:val="lt-LT"/>
        </w:rPr>
        <w:t xml:space="preserve"> pacient</w:t>
      </w:r>
      <w:r w:rsidR="00F951E8" w:rsidRPr="008424A7">
        <w:rPr>
          <w:rFonts w:ascii="Times New Roman" w:eastAsia="Times New Roman" w:hAnsi="Times New Roman"/>
          <w:color w:val="000000" w:themeColor="text1"/>
          <w:sz w:val="24"/>
          <w:szCs w:val="24"/>
          <w:lang w:val="lt-LT"/>
        </w:rPr>
        <w:t>ai</w:t>
      </w:r>
      <w:r w:rsidR="00936B5D" w:rsidRPr="008424A7">
        <w:rPr>
          <w:rFonts w:ascii="Times New Roman" w:eastAsia="Times New Roman" w:hAnsi="Times New Roman"/>
          <w:color w:val="000000" w:themeColor="text1"/>
          <w:sz w:val="24"/>
          <w:szCs w:val="24"/>
          <w:lang w:val="lt-LT"/>
        </w:rPr>
        <w:t xml:space="preserve"> (</w:t>
      </w:r>
      <w:r w:rsidR="00F72B67" w:rsidRPr="008424A7">
        <w:rPr>
          <w:rFonts w:ascii="Times New Roman" w:eastAsia="Times New Roman" w:hAnsi="Times New Roman"/>
          <w:color w:val="000000" w:themeColor="text1"/>
          <w:sz w:val="24"/>
          <w:szCs w:val="24"/>
          <w:lang w:val="lt-LT"/>
        </w:rPr>
        <w:t>7</w:t>
      </w:r>
      <w:r w:rsidR="00936B5D" w:rsidRPr="008424A7">
        <w:rPr>
          <w:rFonts w:ascii="Times New Roman" w:eastAsia="Times New Roman" w:hAnsi="Times New Roman"/>
          <w:color w:val="000000" w:themeColor="text1"/>
          <w:sz w:val="24"/>
          <w:szCs w:val="24"/>
          <w:lang w:val="lt-LT"/>
        </w:rPr>
        <w:t xml:space="preserve"> vyrai ir </w:t>
      </w:r>
      <w:r w:rsidR="00F72B67" w:rsidRPr="008424A7">
        <w:rPr>
          <w:rFonts w:ascii="Times New Roman" w:eastAsia="Times New Roman" w:hAnsi="Times New Roman"/>
          <w:color w:val="000000" w:themeColor="text1"/>
          <w:sz w:val="24"/>
          <w:szCs w:val="24"/>
          <w:lang w:val="lt-LT"/>
        </w:rPr>
        <w:t>2</w:t>
      </w:r>
      <w:r w:rsidR="00936B5D" w:rsidRPr="008424A7">
        <w:rPr>
          <w:rFonts w:ascii="Times New Roman" w:eastAsia="Times New Roman" w:hAnsi="Times New Roman"/>
          <w:color w:val="000000" w:themeColor="text1"/>
          <w:sz w:val="24"/>
          <w:szCs w:val="24"/>
          <w:lang w:val="lt-LT"/>
        </w:rPr>
        <w:t xml:space="preserve"> moter</w:t>
      </w:r>
      <w:r w:rsidR="00F72B67" w:rsidRPr="008424A7">
        <w:rPr>
          <w:rFonts w:ascii="Times New Roman" w:eastAsia="Times New Roman" w:hAnsi="Times New Roman"/>
          <w:color w:val="000000" w:themeColor="text1"/>
          <w:sz w:val="24"/>
          <w:szCs w:val="24"/>
          <w:lang w:val="lt-LT"/>
        </w:rPr>
        <w:t>y</w:t>
      </w:r>
      <w:r w:rsidR="00F951E8" w:rsidRPr="008424A7">
        <w:rPr>
          <w:rFonts w:ascii="Times New Roman" w:eastAsia="Times New Roman" w:hAnsi="Times New Roman"/>
          <w:color w:val="000000" w:themeColor="text1"/>
          <w:sz w:val="24"/>
          <w:szCs w:val="24"/>
          <w:lang w:val="lt-LT"/>
        </w:rPr>
        <w:t xml:space="preserve">s, iš jų </w:t>
      </w:r>
      <w:r w:rsidR="00F72B67" w:rsidRPr="008424A7">
        <w:rPr>
          <w:rFonts w:ascii="Times New Roman" w:eastAsia="Times New Roman" w:hAnsi="Times New Roman"/>
          <w:color w:val="000000" w:themeColor="text1"/>
          <w:sz w:val="24"/>
          <w:szCs w:val="24"/>
          <w:lang w:val="lt-LT"/>
        </w:rPr>
        <w:t>3 gyvenanty</w:t>
      </w:r>
      <w:r w:rsidR="00936B5D" w:rsidRPr="008424A7">
        <w:rPr>
          <w:rFonts w:ascii="Times New Roman" w:eastAsia="Times New Roman" w:hAnsi="Times New Roman"/>
          <w:color w:val="000000" w:themeColor="text1"/>
          <w:sz w:val="24"/>
          <w:szCs w:val="24"/>
          <w:lang w:val="lt-LT"/>
        </w:rPr>
        <w:t xml:space="preserve">s mieste, </w:t>
      </w:r>
      <w:r w:rsidR="00F951E8" w:rsidRPr="008424A7">
        <w:rPr>
          <w:rFonts w:ascii="Times New Roman" w:eastAsia="Times New Roman" w:hAnsi="Times New Roman"/>
          <w:color w:val="000000" w:themeColor="text1"/>
          <w:sz w:val="24"/>
          <w:szCs w:val="24"/>
          <w:lang w:val="lt-LT"/>
        </w:rPr>
        <w:t>5</w:t>
      </w:r>
      <w:r w:rsidR="00936B5D" w:rsidRPr="008424A7">
        <w:rPr>
          <w:rFonts w:ascii="Times New Roman" w:eastAsia="Times New Roman" w:hAnsi="Times New Roman"/>
          <w:color w:val="000000" w:themeColor="text1"/>
          <w:sz w:val="24"/>
          <w:szCs w:val="24"/>
          <w:lang w:val="lt-LT"/>
        </w:rPr>
        <w:t xml:space="preserve"> – kaime, </w:t>
      </w:r>
      <w:r w:rsidR="00D25F32" w:rsidRPr="008424A7">
        <w:rPr>
          <w:rFonts w:ascii="Times New Roman" w:eastAsia="Times New Roman" w:hAnsi="Times New Roman"/>
          <w:color w:val="000000" w:themeColor="text1"/>
          <w:sz w:val="24"/>
          <w:szCs w:val="24"/>
          <w:lang w:val="lt-LT"/>
        </w:rPr>
        <w:t xml:space="preserve">iš jų </w:t>
      </w:r>
      <w:r w:rsidR="00F72B67" w:rsidRPr="008424A7">
        <w:rPr>
          <w:rFonts w:ascii="Times New Roman" w:eastAsia="Times New Roman" w:hAnsi="Times New Roman"/>
          <w:color w:val="000000" w:themeColor="text1"/>
          <w:sz w:val="24"/>
          <w:szCs w:val="24"/>
          <w:lang w:val="lt-LT"/>
        </w:rPr>
        <w:t xml:space="preserve">1 </w:t>
      </w:r>
      <w:r w:rsidR="00D25F32" w:rsidRPr="008424A7">
        <w:rPr>
          <w:rFonts w:ascii="Times New Roman" w:eastAsia="Times New Roman" w:hAnsi="Times New Roman"/>
          <w:color w:val="000000" w:themeColor="text1"/>
          <w:sz w:val="24"/>
          <w:szCs w:val="24"/>
          <w:lang w:val="lt-LT"/>
        </w:rPr>
        <w:t xml:space="preserve">vaikinas </w:t>
      </w:r>
      <w:r w:rsidR="00936B5D" w:rsidRPr="008424A7">
        <w:rPr>
          <w:rFonts w:ascii="Times New Roman" w:eastAsia="Times New Roman" w:hAnsi="Times New Roman"/>
          <w:color w:val="000000" w:themeColor="text1"/>
          <w:sz w:val="24"/>
          <w:szCs w:val="24"/>
          <w:lang w:val="lt-LT"/>
        </w:rPr>
        <w:t xml:space="preserve">pagal </w:t>
      </w:r>
      <w:r w:rsidR="00F109B6" w:rsidRPr="008424A7">
        <w:rPr>
          <w:rFonts w:ascii="Times New Roman" w:eastAsia="Times New Roman" w:hAnsi="Times New Roman"/>
          <w:color w:val="000000" w:themeColor="text1"/>
          <w:sz w:val="24"/>
          <w:szCs w:val="24"/>
          <w:lang w:val="lt-LT"/>
        </w:rPr>
        <w:t>amžių nuo 14</w:t>
      </w:r>
      <w:r w:rsidR="00E41825" w:rsidRPr="008424A7">
        <w:rPr>
          <w:rFonts w:ascii="Times New Roman" w:eastAsia="Times New Roman" w:hAnsi="Times New Roman"/>
          <w:color w:val="000000" w:themeColor="text1"/>
          <w:sz w:val="24"/>
          <w:szCs w:val="24"/>
          <w:lang w:val="lt-LT"/>
        </w:rPr>
        <w:t>–</w:t>
      </w:r>
      <w:r w:rsidR="00F109B6" w:rsidRPr="008424A7">
        <w:rPr>
          <w:rFonts w:ascii="Times New Roman" w:eastAsia="Times New Roman" w:hAnsi="Times New Roman"/>
          <w:color w:val="000000" w:themeColor="text1"/>
          <w:sz w:val="24"/>
          <w:szCs w:val="24"/>
          <w:lang w:val="lt-LT"/>
        </w:rPr>
        <w:t>29 m.</w:t>
      </w:r>
      <w:r w:rsidR="00936B5D" w:rsidRPr="008424A7">
        <w:rPr>
          <w:rFonts w:ascii="Times New Roman" w:eastAsia="Times New Roman" w:hAnsi="Times New Roman"/>
          <w:color w:val="000000" w:themeColor="text1"/>
          <w:sz w:val="24"/>
          <w:szCs w:val="24"/>
          <w:lang w:val="lt-LT"/>
        </w:rPr>
        <w:t>)</w:t>
      </w:r>
      <w:r w:rsidRPr="008424A7">
        <w:rPr>
          <w:rFonts w:ascii="Times New Roman" w:eastAsia="Times New Roman" w:hAnsi="Times New Roman"/>
          <w:color w:val="000000" w:themeColor="text1"/>
          <w:sz w:val="24"/>
          <w:szCs w:val="24"/>
          <w:lang w:val="lt-LT"/>
        </w:rPr>
        <w:t>.</w:t>
      </w:r>
      <w:r w:rsidRPr="008424A7">
        <w:rPr>
          <w:rFonts w:ascii="Times New Roman" w:hAnsi="Times New Roman"/>
          <w:color w:val="000000" w:themeColor="text1"/>
          <w:sz w:val="24"/>
          <w:szCs w:val="24"/>
          <w:lang w:val="lt-LT"/>
        </w:rPr>
        <w:t xml:space="preserve"> </w:t>
      </w:r>
      <w:r w:rsidR="00D25F32" w:rsidRPr="008424A7">
        <w:rPr>
          <w:rFonts w:ascii="Times New Roman" w:hAnsi="Times New Roman"/>
          <w:color w:val="000000" w:themeColor="text1"/>
          <w:sz w:val="24"/>
          <w:szCs w:val="24"/>
          <w:lang w:val="lt-LT"/>
        </w:rPr>
        <w:t>Projekto įgyvendinimo metu pasiekti rezultatai –</w:t>
      </w:r>
      <w:r w:rsidRPr="008424A7">
        <w:rPr>
          <w:rFonts w:ascii="Times New Roman" w:hAnsi="Times New Roman"/>
          <w:color w:val="000000" w:themeColor="text1"/>
          <w:sz w:val="24"/>
          <w:szCs w:val="24"/>
          <w:lang w:val="lt-LT"/>
        </w:rPr>
        <w:t xml:space="preserve"> </w:t>
      </w:r>
      <w:r w:rsidR="00D25F32" w:rsidRPr="008424A7">
        <w:rPr>
          <w:rFonts w:ascii="Times New Roman" w:hAnsi="Times New Roman"/>
          <w:color w:val="000000" w:themeColor="text1"/>
          <w:sz w:val="24"/>
          <w:szCs w:val="24"/>
          <w:lang w:val="lt-LT"/>
        </w:rPr>
        <w:t xml:space="preserve">pagerėjo tuberkulioze sergančiųjų ankstyva diagnostika, </w:t>
      </w:r>
      <w:r w:rsidRPr="008424A7">
        <w:rPr>
          <w:rFonts w:ascii="Times New Roman" w:hAnsi="Times New Roman"/>
          <w:color w:val="000000" w:themeColor="text1"/>
          <w:sz w:val="24"/>
          <w:szCs w:val="24"/>
          <w:lang w:val="lt-LT"/>
        </w:rPr>
        <w:t>suteikta socialinė parama (maisto talonais), sergantiems tuberkulioze ir besigydantiems ambulatoriškai.</w:t>
      </w:r>
      <w:r w:rsidR="00F951E8" w:rsidRPr="008424A7">
        <w:rPr>
          <w:rFonts w:ascii="Times New Roman" w:hAnsi="Times New Roman"/>
          <w:color w:val="000000" w:themeColor="text1"/>
          <w:sz w:val="24"/>
          <w:szCs w:val="24"/>
          <w:lang w:val="lt-LT"/>
        </w:rPr>
        <w:t xml:space="preserve"> Pacientams išdalinti lankstinukai „Apsaugok save ir kitus nuo tuber</w:t>
      </w:r>
      <w:r w:rsidR="00F72B67" w:rsidRPr="008424A7">
        <w:rPr>
          <w:rFonts w:ascii="Times New Roman" w:hAnsi="Times New Roman"/>
          <w:color w:val="000000" w:themeColor="text1"/>
          <w:sz w:val="24"/>
          <w:szCs w:val="24"/>
          <w:lang w:val="lt-LT"/>
        </w:rPr>
        <w:t xml:space="preserve">kuliozės“ (nuoroda </w:t>
      </w:r>
      <w:hyperlink r:id="rId23" w:history="1">
        <w:r w:rsidR="00F72B67" w:rsidRPr="008424A7">
          <w:rPr>
            <w:rStyle w:val="Hipersaitas"/>
            <w:rFonts w:ascii="Times New Roman" w:hAnsi="Times New Roman"/>
            <w:sz w:val="24"/>
            <w:szCs w:val="24"/>
            <w:lang w:val="lt-LT"/>
          </w:rPr>
          <w:t>www.ulac.lt</w:t>
        </w:r>
      </w:hyperlink>
      <w:r w:rsidR="00F72B67" w:rsidRPr="008424A7">
        <w:rPr>
          <w:rFonts w:ascii="Times New Roman" w:hAnsi="Times New Roman"/>
          <w:color w:val="C00000"/>
          <w:sz w:val="24"/>
          <w:szCs w:val="24"/>
          <w:lang w:val="lt-LT"/>
        </w:rPr>
        <w:t xml:space="preserve"> </w:t>
      </w:r>
      <w:r w:rsidR="00F72B67" w:rsidRPr="008424A7">
        <w:rPr>
          <w:rFonts w:ascii="Times New Roman" w:hAnsi="Times New Roman"/>
          <w:color w:val="000000" w:themeColor="text1"/>
          <w:sz w:val="24"/>
          <w:szCs w:val="24"/>
          <w:lang w:val="lt-LT"/>
        </w:rPr>
        <w:t>)</w:t>
      </w:r>
      <w:r w:rsidR="00E00D6A" w:rsidRPr="008424A7">
        <w:rPr>
          <w:rFonts w:ascii="Times New Roman" w:hAnsi="Times New Roman"/>
          <w:color w:val="000000" w:themeColor="text1"/>
          <w:sz w:val="24"/>
          <w:szCs w:val="24"/>
          <w:lang w:val="lt-LT"/>
        </w:rPr>
        <w:t>.</w:t>
      </w:r>
    </w:p>
    <w:p w14:paraId="013969CF" w14:textId="5FCE1858" w:rsidR="00910FB1" w:rsidRPr="008424A7" w:rsidRDefault="00910FB1" w:rsidP="00D83AB5">
      <w:pPr>
        <w:pStyle w:val="Sraopastraipa2"/>
        <w:spacing w:after="0" w:line="360" w:lineRule="auto"/>
        <w:ind w:left="0" w:firstLine="720"/>
        <w:jc w:val="both"/>
        <w:rPr>
          <w:color w:val="000000" w:themeColor="text1"/>
          <w:lang w:val="lt-LT"/>
        </w:rPr>
      </w:pPr>
      <w:r w:rsidRPr="008424A7">
        <w:rPr>
          <w:rFonts w:ascii="Times New Roman" w:hAnsi="Times New Roman"/>
          <w:color w:val="000000" w:themeColor="text1"/>
          <w:sz w:val="24"/>
          <w:szCs w:val="24"/>
          <w:lang w:val="lt-LT"/>
        </w:rPr>
        <w:t>Užtikrinant Bendrojo duomenų apsaugos reglamento reikalavimų vykdymą, Įstaigoje dirba</w:t>
      </w:r>
      <w:r w:rsidR="0012535F" w:rsidRPr="008424A7">
        <w:rPr>
          <w:rFonts w:ascii="Times New Roman" w:hAnsi="Times New Roman"/>
          <w:color w:val="000000" w:themeColor="text1"/>
          <w:sz w:val="24"/>
          <w:szCs w:val="24"/>
          <w:lang w:val="lt-LT"/>
        </w:rPr>
        <w:t xml:space="preserve"> </w:t>
      </w:r>
      <w:r w:rsidRPr="008424A7">
        <w:rPr>
          <w:rFonts w:ascii="Times New Roman" w:hAnsi="Times New Roman"/>
          <w:color w:val="000000" w:themeColor="text1"/>
          <w:sz w:val="24"/>
          <w:szCs w:val="24"/>
          <w:lang w:val="lt-LT"/>
        </w:rPr>
        <w:t>duomenų apsaugos pareigūnas, įgyvendinamos būtinosios duomenų apsaugos priemonės.</w:t>
      </w:r>
      <w:r w:rsidR="00936B5D" w:rsidRPr="008424A7">
        <w:rPr>
          <w:rFonts w:ascii="Times New Roman" w:hAnsi="Times New Roman"/>
          <w:color w:val="000000" w:themeColor="text1"/>
          <w:sz w:val="24"/>
          <w:szCs w:val="24"/>
          <w:lang w:val="lt-LT"/>
        </w:rPr>
        <w:t xml:space="preserve"> </w:t>
      </w:r>
      <w:r w:rsidRPr="008424A7">
        <w:rPr>
          <w:color w:val="000000" w:themeColor="text1"/>
          <w:lang w:val="lt-LT"/>
        </w:rPr>
        <w:t xml:space="preserve"> </w:t>
      </w:r>
    </w:p>
    <w:p w14:paraId="129CD942" w14:textId="77777777" w:rsidR="00910FB1" w:rsidRPr="008424A7" w:rsidRDefault="00910FB1">
      <w:pPr>
        <w:pStyle w:val="ListParagraph2"/>
        <w:spacing w:after="0" w:line="360" w:lineRule="auto"/>
        <w:ind w:left="0" w:firstLine="720"/>
        <w:jc w:val="both"/>
        <w:rPr>
          <w:rFonts w:ascii="Times New Roman" w:hAnsi="Times New Roman" w:cs="Times New Roman"/>
          <w:color w:val="000000" w:themeColor="text1"/>
          <w:sz w:val="24"/>
          <w:szCs w:val="24"/>
        </w:rPr>
      </w:pPr>
      <w:r w:rsidRPr="008424A7">
        <w:rPr>
          <w:rFonts w:ascii="Times New Roman" w:hAnsi="Times New Roman" w:cs="Times New Roman"/>
          <w:color w:val="000000" w:themeColor="text1"/>
          <w:sz w:val="24"/>
          <w:szCs w:val="24"/>
        </w:rPr>
        <w:t xml:space="preserve">Sveikatos priežiūros paslaugų kokybė įstaigoje vertinama vadovaujantis organizacinėmis ir </w:t>
      </w:r>
    </w:p>
    <w:p w14:paraId="26476F27" w14:textId="2FD54FE1" w:rsidR="00910FB1" w:rsidRPr="008424A7" w:rsidRDefault="00910FB1">
      <w:pPr>
        <w:pStyle w:val="ListParagraph2"/>
        <w:spacing w:after="0" w:line="360" w:lineRule="auto"/>
        <w:ind w:left="0"/>
        <w:jc w:val="both"/>
        <w:rPr>
          <w:color w:val="000000" w:themeColor="text1"/>
        </w:rPr>
      </w:pPr>
      <w:r w:rsidRPr="008424A7">
        <w:rPr>
          <w:rFonts w:ascii="Times New Roman" w:hAnsi="Times New Roman" w:cs="Times New Roman"/>
          <w:color w:val="000000" w:themeColor="text1"/>
          <w:sz w:val="24"/>
          <w:szCs w:val="24"/>
        </w:rPr>
        <w:t xml:space="preserve">klinikinėmis vadybos procedūromis, </w:t>
      </w:r>
      <w:r w:rsidR="009427F9" w:rsidRPr="008424A7">
        <w:rPr>
          <w:rFonts w:ascii="Times New Roman" w:hAnsi="Times New Roman" w:cs="Times New Roman"/>
          <w:color w:val="000000" w:themeColor="text1"/>
          <w:sz w:val="24"/>
          <w:szCs w:val="24"/>
        </w:rPr>
        <w:t>Audito</w:t>
      </w:r>
      <w:r w:rsidRPr="008424A7">
        <w:rPr>
          <w:rFonts w:ascii="Times New Roman" w:hAnsi="Times New Roman" w:cs="Times New Roman"/>
          <w:color w:val="000000" w:themeColor="text1"/>
          <w:sz w:val="24"/>
          <w:szCs w:val="24"/>
        </w:rPr>
        <w:t xml:space="preserve">, licencijavimo, </w:t>
      </w:r>
      <w:r w:rsidR="0012535F" w:rsidRPr="008424A7">
        <w:rPr>
          <w:rFonts w:ascii="Times New Roman" w:hAnsi="Times New Roman" w:cs="Times New Roman"/>
          <w:color w:val="000000" w:themeColor="text1"/>
          <w:sz w:val="24"/>
          <w:szCs w:val="24"/>
        </w:rPr>
        <w:t>Valstybinės bei t</w:t>
      </w:r>
      <w:r w:rsidRPr="008424A7">
        <w:rPr>
          <w:rFonts w:ascii="Times New Roman" w:hAnsi="Times New Roman" w:cs="Times New Roman"/>
          <w:color w:val="000000" w:themeColor="text1"/>
          <w:sz w:val="24"/>
          <w:szCs w:val="24"/>
        </w:rPr>
        <w:t>eritorinės ligonių kasos, Visuomenės sveikatos centro patikrinimais.</w:t>
      </w:r>
    </w:p>
    <w:p w14:paraId="5126782A" w14:textId="595854C4" w:rsidR="00910FB1" w:rsidRPr="008424A7" w:rsidRDefault="00CD3797" w:rsidP="00276552">
      <w:pPr>
        <w:pStyle w:val="Pagrindinistekstas"/>
        <w:spacing w:line="360" w:lineRule="auto"/>
        <w:ind w:firstLine="720"/>
        <w:rPr>
          <w:color w:val="000000" w:themeColor="text1"/>
        </w:rPr>
      </w:pPr>
      <w:r w:rsidRPr="008424A7">
        <w:rPr>
          <w:color w:val="000000" w:themeColor="text1"/>
        </w:rPr>
        <w:t>202</w:t>
      </w:r>
      <w:r w:rsidR="00D83AB5" w:rsidRPr="008424A7">
        <w:rPr>
          <w:color w:val="000000" w:themeColor="text1"/>
        </w:rPr>
        <w:t>2</w:t>
      </w:r>
      <w:r w:rsidR="00910FB1" w:rsidRPr="008424A7">
        <w:rPr>
          <w:color w:val="000000" w:themeColor="text1"/>
        </w:rPr>
        <w:t xml:space="preserve"> m. Įstaigos padalinius tikrino: Panevėžio teritorinės ligonių kasos specialistai (</w:t>
      </w:r>
      <w:r w:rsidR="00276552" w:rsidRPr="008424A7">
        <w:rPr>
          <w:color w:val="000000" w:themeColor="text1"/>
        </w:rPr>
        <w:t>dėl pacientams suteiktų mokamų paslaugų duomenų nesutapimo</w:t>
      </w:r>
      <w:r w:rsidR="001736AD" w:rsidRPr="008424A7">
        <w:rPr>
          <w:color w:val="000000" w:themeColor="text1"/>
        </w:rPr>
        <w:t>)</w:t>
      </w:r>
      <w:r w:rsidR="00910FB1" w:rsidRPr="008424A7">
        <w:rPr>
          <w:color w:val="000000" w:themeColor="text1"/>
        </w:rPr>
        <w:t xml:space="preserve"> – </w:t>
      </w:r>
      <w:r w:rsidR="00D83AB5" w:rsidRPr="008424A7">
        <w:rPr>
          <w:color w:val="000000" w:themeColor="text1"/>
        </w:rPr>
        <w:t>5</w:t>
      </w:r>
      <w:r w:rsidR="00276552" w:rsidRPr="008424A7">
        <w:rPr>
          <w:color w:val="000000" w:themeColor="text1"/>
        </w:rPr>
        <w:t xml:space="preserve"> kart</w:t>
      </w:r>
      <w:r w:rsidR="00D83AB5" w:rsidRPr="008424A7">
        <w:rPr>
          <w:color w:val="000000" w:themeColor="text1"/>
        </w:rPr>
        <w:t>us</w:t>
      </w:r>
      <w:r w:rsidR="00910FB1" w:rsidRPr="008424A7">
        <w:rPr>
          <w:color w:val="000000" w:themeColor="text1"/>
        </w:rPr>
        <w:t xml:space="preserve">, Valstybinio socialinio draudimo fondo valdybos Utenos skyriaus specialistai (nedarbingumo pažymėjimų išdavimo ir tęsimo pagrįstumo bei teisėtumo tikrinimas, gydytojų medicininių dokumentų tikrinimas)  – </w:t>
      </w:r>
      <w:r w:rsidR="00D83AB5" w:rsidRPr="008424A7">
        <w:rPr>
          <w:color w:val="000000" w:themeColor="text1"/>
        </w:rPr>
        <w:t>33</w:t>
      </w:r>
      <w:r w:rsidRPr="008424A7">
        <w:rPr>
          <w:color w:val="000000" w:themeColor="text1"/>
        </w:rPr>
        <w:t xml:space="preserve"> kartus.</w:t>
      </w:r>
      <w:r w:rsidR="00276552" w:rsidRPr="008424A7">
        <w:rPr>
          <w:color w:val="000000" w:themeColor="text1"/>
        </w:rPr>
        <w:t xml:space="preserve"> </w:t>
      </w:r>
      <w:r w:rsidR="00910FB1" w:rsidRPr="008424A7">
        <w:rPr>
          <w:color w:val="000000" w:themeColor="text1"/>
        </w:rPr>
        <w:t xml:space="preserve">Tikrinimo metu </w:t>
      </w:r>
      <w:r w:rsidR="00276552" w:rsidRPr="008424A7">
        <w:rPr>
          <w:color w:val="000000" w:themeColor="text1"/>
        </w:rPr>
        <w:t xml:space="preserve">trūkumų ir </w:t>
      </w:r>
      <w:r w:rsidR="00910FB1" w:rsidRPr="008424A7">
        <w:rPr>
          <w:color w:val="000000" w:themeColor="text1"/>
        </w:rPr>
        <w:t>pažeidimų ne</w:t>
      </w:r>
      <w:r w:rsidR="001736AD" w:rsidRPr="008424A7">
        <w:rPr>
          <w:color w:val="000000" w:themeColor="text1"/>
        </w:rPr>
        <w:t>nustatyta</w:t>
      </w:r>
      <w:r w:rsidR="00910FB1" w:rsidRPr="008424A7">
        <w:rPr>
          <w:color w:val="000000" w:themeColor="text1"/>
        </w:rPr>
        <w:t xml:space="preserve">. </w:t>
      </w:r>
    </w:p>
    <w:p w14:paraId="58BF130C" w14:textId="62F4FFEB" w:rsidR="002C092C" w:rsidRPr="008424A7" w:rsidRDefault="002C092C" w:rsidP="000F46AF">
      <w:pPr>
        <w:pStyle w:val="Pagrindinistekstas"/>
        <w:spacing w:line="360" w:lineRule="auto"/>
        <w:ind w:firstLine="720"/>
        <w:rPr>
          <w:color w:val="000000" w:themeColor="text1"/>
        </w:rPr>
      </w:pPr>
      <w:r w:rsidRPr="008424A7">
        <w:rPr>
          <w:color w:val="000000" w:themeColor="text1"/>
          <w:shd w:val="clear" w:color="auto" w:fill="FFFFFF"/>
        </w:rPr>
        <w:t xml:space="preserve">Pacientų skundai nagrinėjami pagal </w:t>
      </w:r>
      <w:r w:rsidRPr="008424A7">
        <w:rPr>
          <w:rStyle w:val="Grietas"/>
          <w:b w:val="0"/>
          <w:color w:val="000000" w:themeColor="text1"/>
          <w:shd w:val="clear" w:color="auto" w:fill="FFFFFF"/>
        </w:rPr>
        <w:t>patvirtintą pacientų skundų nagrinėjimo tvarką</w:t>
      </w:r>
      <w:r w:rsidR="00D83AB5" w:rsidRPr="008424A7">
        <w:rPr>
          <w:rStyle w:val="Grietas"/>
          <w:b w:val="0"/>
          <w:color w:val="000000" w:themeColor="text1"/>
          <w:shd w:val="clear" w:color="auto" w:fill="FFFFFF"/>
        </w:rPr>
        <w:t>, kuri yra Įstaigos vidaus tvarkos taisyklėse</w:t>
      </w:r>
      <w:r w:rsidRPr="008424A7">
        <w:rPr>
          <w:rStyle w:val="Grietas"/>
          <w:b w:val="0"/>
          <w:color w:val="000000" w:themeColor="text1"/>
          <w:shd w:val="clear" w:color="auto" w:fill="FFFFFF"/>
        </w:rPr>
        <w:t>.</w:t>
      </w:r>
      <w:r w:rsidRPr="008424A7">
        <w:rPr>
          <w:color w:val="000000" w:themeColor="text1"/>
        </w:rPr>
        <w:t xml:space="preserve"> 202</w:t>
      </w:r>
      <w:r w:rsidR="00D83AB5" w:rsidRPr="008424A7">
        <w:rPr>
          <w:color w:val="000000" w:themeColor="text1"/>
        </w:rPr>
        <w:t>2</w:t>
      </w:r>
      <w:r w:rsidRPr="008424A7">
        <w:rPr>
          <w:color w:val="000000" w:themeColor="text1"/>
        </w:rPr>
        <w:t xml:space="preserve"> m. skund</w:t>
      </w:r>
      <w:r w:rsidR="00D83AB5" w:rsidRPr="008424A7">
        <w:rPr>
          <w:color w:val="000000" w:themeColor="text1"/>
        </w:rPr>
        <w:t>ų negauta</w:t>
      </w:r>
      <w:r w:rsidR="008A27C0" w:rsidRPr="008424A7">
        <w:rPr>
          <w:color w:val="000000" w:themeColor="text1"/>
        </w:rPr>
        <w:t>.</w:t>
      </w:r>
    </w:p>
    <w:p w14:paraId="521F0A60" w14:textId="6CC4AB73" w:rsidR="00E534B3" w:rsidRPr="008424A7" w:rsidRDefault="00C33C2B" w:rsidP="00C33C2B">
      <w:pPr>
        <w:pStyle w:val="Pagrindinistekstas"/>
        <w:spacing w:line="360" w:lineRule="auto"/>
        <w:ind w:firstLine="720"/>
        <w:rPr>
          <w:color w:val="000000" w:themeColor="text1"/>
        </w:rPr>
      </w:pPr>
      <w:r w:rsidRPr="008424A7">
        <w:rPr>
          <w:color w:val="000000" w:themeColor="text1"/>
        </w:rPr>
        <w:t xml:space="preserve">Tai rodo, kad Įstaigoje teikiamos saugios, kokybiškos sveikatos priežiūros paslaugos. </w:t>
      </w:r>
    </w:p>
    <w:p w14:paraId="5DBC3383" w14:textId="7ABBB6EC" w:rsidR="009C20E0" w:rsidRPr="008424A7" w:rsidRDefault="00910FB1" w:rsidP="00D153CA">
      <w:pPr>
        <w:pStyle w:val="Betarp1"/>
        <w:spacing w:line="360" w:lineRule="auto"/>
        <w:ind w:firstLine="720"/>
        <w:jc w:val="both"/>
        <w:rPr>
          <w:rFonts w:ascii="Times New Roman" w:hAnsi="Times New Roman" w:cs="Times New Roman"/>
          <w:color w:val="000000" w:themeColor="text1"/>
          <w:sz w:val="24"/>
          <w:szCs w:val="24"/>
        </w:rPr>
      </w:pPr>
      <w:r w:rsidRPr="008424A7">
        <w:rPr>
          <w:rFonts w:ascii="Times New Roman" w:hAnsi="Times New Roman" w:cs="Times New Roman"/>
          <w:color w:val="000000" w:themeColor="text1"/>
          <w:sz w:val="24"/>
          <w:szCs w:val="24"/>
        </w:rPr>
        <w:t xml:space="preserve">Įstaigos internetinėje svetainėje </w:t>
      </w:r>
      <w:hyperlink r:id="rId24" w:history="1">
        <w:r w:rsidR="003A78E6" w:rsidRPr="008424A7">
          <w:rPr>
            <w:rStyle w:val="Hipersaitas"/>
            <w:rFonts w:ascii="Times New Roman" w:hAnsi="Times New Roman" w:cs="Times New Roman"/>
            <w:sz w:val="24"/>
            <w:szCs w:val="24"/>
          </w:rPr>
          <w:t>www.anykpspc.lt</w:t>
        </w:r>
      </w:hyperlink>
      <w:r w:rsidR="003A78E6" w:rsidRPr="008424A7">
        <w:rPr>
          <w:rFonts w:ascii="Times New Roman" w:hAnsi="Times New Roman" w:cs="Times New Roman"/>
          <w:color w:val="00B050"/>
          <w:sz w:val="24"/>
          <w:szCs w:val="24"/>
        </w:rPr>
        <w:t xml:space="preserve"> </w:t>
      </w:r>
      <w:r w:rsidR="002849F1" w:rsidRPr="008424A7">
        <w:rPr>
          <w:rFonts w:ascii="Times New Roman" w:hAnsi="Times New Roman" w:cs="Times New Roman"/>
          <w:color w:val="000000" w:themeColor="text1"/>
          <w:sz w:val="24"/>
          <w:szCs w:val="24"/>
        </w:rPr>
        <w:t>„Apklausa“</w:t>
      </w:r>
      <w:r w:rsidR="00D45116" w:rsidRPr="008424A7">
        <w:rPr>
          <w:rFonts w:ascii="Times New Roman" w:hAnsi="Times New Roman" w:cs="Times New Roman"/>
          <w:color w:val="000000" w:themeColor="text1"/>
          <w:sz w:val="24"/>
          <w:szCs w:val="24"/>
        </w:rPr>
        <w:t xml:space="preserve"> pacientai balsuodami gali vertinti paslaugų kokybę bei teikti pasiūlymus</w:t>
      </w:r>
      <w:r w:rsidRPr="008424A7">
        <w:rPr>
          <w:rFonts w:ascii="Times New Roman" w:hAnsi="Times New Roman" w:cs="Times New Roman"/>
          <w:color w:val="000000" w:themeColor="text1"/>
          <w:sz w:val="24"/>
          <w:szCs w:val="24"/>
        </w:rPr>
        <w:t>.</w:t>
      </w:r>
    </w:p>
    <w:p w14:paraId="13C9A83C" w14:textId="62F840B4" w:rsidR="00910FB1" w:rsidRPr="008424A7" w:rsidRDefault="009C20E0">
      <w:pPr>
        <w:tabs>
          <w:tab w:val="left" w:pos="709"/>
          <w:tab w:val="left" w:pos="851"/>
        </w:tabs>
        <w:spacing w:line="360" w:lineRule="auto"/>
        <w:jc w:val="both"/>
        <w:rPr>
          <w:color w:val="000000" w:themeColor="text1"/>
        </w:rPr>
      </w:pPr>
      <w:r w:rsidRPr="008424A7">
        <w:rPr>
          <w:color w:val="000000" w:themeColor="text1"/>
        </w:rPr>
        <w:tab/>
      </w:r>
      <w:r w:rsidR="00910FB1" w:rsidRPr="008424A7">
        <w:rPr>
          <w:color w:val="000000" w:themeColor="text1"/>
          <w:u w:val="single"/>
        </w:rPr>
        <w:t>Pagrindiniai 202</w:t>
      </w:r>
      <w:r w:rsidR="00D83AB5" w:rsidRPr="008424A7">
        <w:rPr>
          <w:color w:val="000000" w:themeColor="text1"/>
          <w:u w:val="single"/>
        </w:rPr>
        <w:t>3</w:t>
      </w:r>
      <w:r w:rsidR="00910FB1" w:rsidRPr="008424A7">
        <w:rPr>
          <w:color w:val="000000" w:themeColor="text1"/>
          <w:u w:val="single"/>
        </w:rPr>
        <w:t xml:space="preserve"> m</w:t>
      </w:r>
      <w:r w:rsidR="00C2383A" w:rsidRPr="008424A7">
        <w:rPr>
          <w:color w:val="000000" w:themeColor="text1"/>
          <w:u w:val="single"/>
        </w:rPr>
        <w:t>.</w:t>
      </w:r>
      <w:r w:rsidR="00910FB1" w:rsidRPr="008424A7">
        <w:rPr>
          <w:color w:val="000000" w:themeColor="text1"/>
          <w:u w:val="single"/>
        </w:rPr>
        <w:t xml:space="preserve"> Įstaigos veiklos tikslai, uždaviniai (priemonės).</w:t>
      </w:r>
    </w:p>
    <w:p w14:paraId="3A47CE67" w14:textId="77777777" w:rsidR="00910FB1" w:rsidRPr="008424A7" w:rsidRDefault="00910FB1">
      <w:pPr>
        <w:pStyle w:val="Betarp1"/>
        <w:spacing w:line="360" w:lineRule="auto"/>
        <w:ind w:firstLine="720"/>
        <w:jc w:val="both"/>
        <w:rPr>
          <w:color w:val="000000" w:themeColor="text1"/>
        </w:rPr>
      </w:pPr>
      <w:r w:rsidRPr="008424A7">
        <w:rPr>
          <w:rFonts w:ascii="Times New Roman" w:hAnsi="Times New Roman" w:cs="Times New Roman"/>
          <w:color w:val="000000" w:themeColor="text1"/>
          <w:sz w:val="24"/>
          <w:szCs w:val="24"/>
        </w:rPr>
        <w:t>Tikslas – sveikas, saugus ir patenkintas pacientas.</w:t>
      </w:r>
    </w:p>
    <w:p w14:paraId="6FC61FA1" w14:textId="6F969FFC" w:rsidR="00910FB1" w:rsidRPr="008424A7" w:rsidRDefault="00910FB1">
      <w:pPr>
        <w:tabs>
          <w:tab w:val="left" w:pos="709"/>
        </w:tabs>
        <w:rPr>
          <w:color w:val="000000" w:themeColor="text1"/>
        </w:rPr>
      </w:pPr>
      <w:r w:rsidRPr="008424A7">
        <w:rPr>
          <w:color w:val="000000" w:themeColor="text1"/>
        </w:rPr>
        <w:tab/>
        <w:t xml:space="preserve">1 uždavinys – gerinti asmens sveikatos priežiūros paslaugų prieinamumą ir kokybę (žr. </w:t>
      </w:r>
      <w:r w:rsidR="000F46AF" w:rsidRPr="008424A7">
        <w:rPr>
          <w:color w:val="000000" w:themeColor="text1"/>
        </w:rPr>
        <w:t>4</w:t>
      </w:r>
      <w:r w:rsidRPr="008424A7">
        <w:rPr>
          <w:color w:val="000000" w:themeColor="text1"/>
        </w:rPr>
        <w:t xml:space="preserve"> </w:t>
      </w:r>
    </w:p>
    <w:p w14:paraId="1EB85801" w14:textId="77777777" w:rsidR="00910FB1" w:rsidRPr="008424A7" w:rsidRDefault="00910FB1">
      <w:pPr>
        <w:tabs>
          <w:tab w:val="left" w:pos="709"/>
        </w:tabs>
        <w:rPr>
          <w:color w:val="000000" w:themeColor="text1"/>
        </w:rPr>
      </w:pPr>
      <w:r w:rsidRPr="008424A7">
        <w:rPr>
          <w:color w:val="000000" w:themeColor="text1"/>
        </w:rPr>
        <w:t>lentelė).</w:t>
      </w:r>
    </w:p>
    <w:p w14:paraId="68D72C54" w14:textId="77777777" w:rsidR="009C20E0" w:rsidRPr="008424A7" w:rsidRDefault="009C20E0">
      <w:pPr>
        <w:tabs>
          <w:tab w:val="left" w:pos="709"/>
        </w:tabs>
        <w:rPr>
          <w:color w:val="000000" w:themeColor="text1"/>
        </w:rPr>
      </w:pPr>
    </w:p>
    <w:p w14:paraId="2114E339" w14:textId="75B9B65C" w:rsidR="00910FB1" w:rsidRPr="008424A7" w:rsidRDefault="000F46AF" w:rsidP="002C092C">
      <w:pPr>
        <w:spacing w:line="360" w:lineRule="auto"/>
        <w:ind w:left="3312"/>
        <w:rPr>
          <w:b/>
          <w:i/>
          <w:iCs/>
          <w:color w:val="000000" w:themeColor="text1"/>
          <w:sz w:val="20"/>
          <w:szCs w:val="20"/>
        </w:rPr>
      </w:pPr>
      <w:r w:rsidRPr="008424A7">
        <w:rPr>
          <w:i/>
          <w:color w:val="000000" w:themeColor="text1"/>
          <w:sz w:val="20"/>
          <w:szCs w:val="20"/>
        </w:rPr>
        <w:t>4</w:t>
      </w:r>
      <w:r w:rsidR="002C092C" w:rsidRPr="008424A7">
        <w:rPr>
          <w:i/>
          <w:color w:val="000000" w:themeColor="text1"/>
          <w:sz w:val="20"/>
          <w:szCs w:val="20"/>
        </w:rPr>
        <w:t xml:space="preserve"> lentelė.</w:t>
      </w:r>
      <w:r w:rsidR="002C092C" w:rsidRPr="008424A7">
        <w:rPr>
          <w:b/>
          <w:i/>
          <w:color w:val="000000" w:themeColor="text1"/>
          <w:sz w:val="20"/>
          <w:szCs w:val="20"/>
        </w:rPr>
        <w:t xml:space="preserve"> </w:t>
      </w:r>
      <w:r w:rsidR="00910FB1" w:rsidRPr="008424A7">
        <w:rPr>
          <w:b/>
          <w:i/>
          <w:color w:val="000000" w:themeColor="text1"/>
          <w:sz w:val="20"/>
          <w:szCs w:val="20"/>
        </w:rPr>
        <w:t>Asmens sveikatos priežiūros paslaugų prieinamumas ir kokybė</w:t>
      </w:r>
    </w:p>
    <w:tbl>
      <w:tblPr>
        <w:tblW w:w="9584" w:type="dxa"/>
        <w:tblInd w:w="-87" w:type="dxa"/>
        <w:tblLayout w:type="fixed"/>
        <w:tblCellMar>
          <w:top w:w="55" w:type="dxa"/>
          <w:left w:w="55" w:type="dxa"/>
          <w:bottom w:w="55" w:type="dxa"/>
          <w:right w:w="55" w:type="dxa"/>
        </w:tblCellMar>
        <w:tblLook w:val="0000" w:firstRow="0" w:lastRow="0" w:firstColumn="0" w:lastColumn="0" w:noHBand="0" w:noVBand="0"/>
      </w:tblPr>
      <w:tblGrid>
        <w:gridCol w:w="568"/>
        <w:gridCol w:w="2693"/>
        <w:gridCol w:w="1559"/>
        <w:gridCol w:w="1134"/>
        <w:gridCol w:w="1985"/>
        <w:gridCol w:w="1645"/>
      </w:tblGrid>
      <w:tr w:rsidR="00B262E9" w:rsidRPr="008424A7" w14:paraId="2A2DBB7C" w14:textId="77777777" w:rsidTr="008424A7">
        <w:tc>
          <w:tcPr>
            <w:tcW w:w="568" w:type="dxa"/>
            <w:tcBorders>
              <w:top w:val="single" w:sz="1" w:space="0" w:color="000000"/>
              <w:left w:val="single" w:sz="1" w:space="0" w:color="000000"/>
              <w:bottom w:val="single" w:sz="1" w:space="0" w:color="000000"/>
            </w:tcBorders>
            <w:shd w:val="clear" w:color="auto" w:fill="auto"/>
          </w:tcPr>
          <w:p w14:paraId="012FB938" w14:textId="65EA0BE2" w:rsidR="00264417" w:rsidRPr="00F456FE" w:rsidRDefault="00264417" w:rsidP="00B262E9">
            <w:pPr>
              <w:pStyle w:val="Lentelsturinys"/>
              <w:jc w:val="center"/>
              <w:rPr>
                <w:b/>
                <w:lang w:val="lt-LT"/>
              </w:rPr>
            </w:pPr>
            <w:r w:rsidRPr="00F456FE">
              <w:rPr>
                <w:b/>
                <w:lang w:val="lt-LT"/>
              </w:rPr>
              <w:t>Eil.</w:t>
            </w:r>
          </w:p>
          <w:p w14:paraId="2C29C53E" w14:textId="5FA9690B" w:rsidR="00B262E9" w:rsidRPr="00F456FE" w:rsidRDefault="00B262E9" w:rsidP="00B262E9">
            <w:pPr>
              <w:pStyle w:val="Lentelsturinys"/>
              <w:jc w:val="center"/>
              <w:rPr>
                <w:b/>
                <w:lang w:val="lt-LT"/>
              </w:rPr>
            </w:pPr>
            <w:r w:rsidRPr="00F456FE">
              <w:rPr>
                <w:b/>
                <w:lang w:val="lt-LT"/>
              </w:rPr>
              <w:t>Nr.</w:t>
            </w:r>
          </w:p>
        </w:tc>
        <w:tc>
          <w:tcPr>
            <w:tcW w:w="2693" w:type="dxa"/>
            <w:tcBorders>
              <w:top w:val="single" w:sz="1" w:space="0" w:color="000000"/>
              <w:left w:val="single" w:sz="1" w:space="0" w:color="000000"/>
              <w:bottom w:val="single" w:sz="1" w:space="0" w:color="000000"/>
            </w:tcBorders>
            <w:shd w:val="clear" w:color="auto" w:fill="auto"/>
          </w:tcPr>
          <w:p w14:paraId="5980AC38" w14:textId="77777777" w:rsidR="00B262E9" w:rsidRPr="008424A7" w:rsidRDefault="00B262E9" w:rsidP="00B262E9">
            <w:pPr>
              <w:pStyle w:val="Lentelsturinys"/>
              <w:jc w:val="center"/>
              <w:rPr>
                <w:b/>
                <w:color w:val="000000"/>
                <w:lang w:val="lt-LT"/>
              </w:rPr>
            </w:pPr>
            <w:r w:rsidRPr="008424A7">
              <w:rPr>
                <w:b/>
                <w:color w:val="000000"/>
                <w:lang w:val="lt-LT"/>
              </w:rPr>
              <w:t>Uždavinys</w:t>
            </w:r>
          </w:p>
        </w:tc>
        <w:tc>
          <w:tcPr>
            <w:tcW w:w="1559" w:type="dxa"/>
            <w:tcBorders>
              <w:top w:val="single" w:sz="1" w:space="0" w:color="000000"/>
              <w:left w:val="single" w:sz="1" w:space="0" w:color="000000"/>
              <w:bottom w:val="single" w:sz="1" w:space="0" w:color="000000"/>
            </w:tcBorders>
            <w:shd w:val="clear" w:color="auto" w:fill="auto"/>
          </w:tcPr>
          <w:p w14:paraId="385BD23C" w14:textId="77777777" w:rsidR="00B262E9" w:rsidRPr="008424A7" w:rsidRDefault="00B262E9" w:rsidP="00B262E9">
            <w:pPr>
              <w:pStyle w:val="Lentelsturinys"/>
              <w:jc w:val="center"/>
              <w:rPr>
                <w:b/>
                <w:color w:val="000000"/>
                <w:lang w:val="lt-LT"/>
              </w:rPr>
            </w:pPr>
            <w:r w:rsidRPr="008424A7">
              <w:rPr>
                <w:b/>
                <w:color w:val="000000"/>
                <w:lang w:val="lt-LT"/>
              </w:rPr>
              <w:t>Įgyvendinimo terminas</w:t>
            </w:r>
          </w:p>
        </w:tc>
        <w:tc>
          <w:tcPr>
            <w:tcW w:w="1134" w:type="dxa"/>
            <w:tcBorders>
              <w:top w:val="single" w:sz="1" w:space="0" w:color="000000"/>
              <w:left w:val="single" w:sz="1" w:space="0" w:color="000000"/>
              <w:bottom w:val="single" w:sz="1" w:space="0" w:color="000000"/>
            </w:tcBorders>
            <w:shd w:val="clear" w:color="auto" w:fill="auto"/>
          </w:tcPr>
          <w:p w14:paraId="359D253C" w14:textId="77777777" w:rsidR="00B262E9" w:rsidRPr="008424A7" w:rsidRDefault="00B262E9" w:rsidP="00B262E9">
            <w:pPr>
              <w:pStyle w:val="Lentelsturinys"/>
              <w:jc w:val="center"/>
              <w:rPr>
                <w:b/>
                <w:color w:val="000000"/>
                <w:lang w:val="lt-LT"/>
              </w:rPr>
            </w:pPr>
            <w:r w:rsidRPr="008424A7">
              <w:rPr>
                <w:b/>
                <w:color w:val="000000"/>
                <w:lang w:val="lt-LT"/>
              </w:rPr>
              <w:t>Lėšų poreikis, Eur</w:t>
            </w:r>
          </w:p>
        </w:tc>
        <w:tc>
          <w:tcPr>
            <w:tcW w:w="1985" w:type="dxa"/>
            <w:tcBorders>
              <w:top w:val="single" w:sz="1" w:space="0" w:color="000000"/>
              <w:left w:val="single" w:sz="1" w:space="0" w:color="000000"/>
              <w:bottom w:val="single" w:sz="1" w:space="0" w:color="000000"/>
            </w:tcBorders>
            <w:shd w:val="clear" w:color="auto" w:fill="auto"/>
          </w:tcPr>
          <w:p w14:paraId="68AA35AD" w14:textId="77777777" w:rsidR="00B262E9" w:rsidRPr="008424A7" w:rsidRDefault="00B262E9" w:rsidP="00B262E9">
            <w:pPr>
              <w:pStyle w:val="Lentelsturinys"/>
              <w:jc w:val="center"/>
              <w:rPr>
                <w:b/>
                <w:lang w:val="lt-LT"/>
              </w:rPr>
            </w:pPr>
            <w:r w:rsidRPr="008424A7">
              <w:rPr>
                <w:b/>
                <w:color w:val="000000"/>
                <w:lang w:val="lt-LT"/>
              </w:rPr>
              <w:t>Finansavimo šaltinis</w:t>
            </w:r>
          </w:p>
        </w:tc>
        <w:tc>
          <w:tcPr>
            <w:tcW w:w="1645" w:type="dxa"/>
            <w:tcBorders>
              <w:top w:val="single" w:sz="1" w:space="0" w:color="000000"/>
              <w:left w:val="single" w:sz="1" w:space="0" w:color="000000"/>
              <w:bottom w:val="single" w:sz="1" w:space="0" w:color="000000"/>
              <w:right w:val="single" w:sz="1" w:space="0" w:color="000000"/>
            </w:tcBorders>
            <w:shd w:val="clear" w:color="auto" w:fill="auto"/>
          </w:tcPr>
          <w:p w14:paraId="64DA279B" w14:textId="77777777" w:rsidR="00B262E9" w:rsidRPr="008424A7" w:rsidRDefault="00B262E9" w:rsidP="00B262E9">
            <w:pPr>
              <w:pStyle w:val="Lentelsturinys"/>
              <w:jc w:val="center"/>
              <w:rPr>
                <w:b/>
                <w:lang w:val="lt-LT"/>
              </w:rPr>
            </w:pPr>
            <w:r w:rsidRPr="008424A7">
              <w:rPr>
                <w:b/>
                <w:lang w:val="lt-LT"/>
              </w:rPr>
              <w:t>Vertinimo</w:t>
            </w:r>
          </w:p>
          <w:p w14:paraId="202E4585" w14:textId="77777777" w:rsidR="00B262E9" w:rsidRPr="008424A7" w:rsidRDefault="00B262E9" w:rsidP="00B262E9">
            <w:pPr>
              <w:pStyle w:val="Lentelsturinys"/>
              <w:jc w:val="center"/>
              <w:rPr>
                <w:b/>
                <w:lang w:val="lt-LT"/>
              </w:rPr>
            </w:pPr>
            <w:r w:rsidRPr="008424A7">
              <w:rPr>
                <w:b/>
                <w:lang w:val="lt-LT"/>
              </w:rPr>
              <w:t>kriterijai</w:t>
            </w:r>
          </w:p>
        </w:tc>
      </w:tr>
      <w:tr w:rsidR="00B262E9" w:rsidRPr="008424A7" w14:paraId="4B4E9EA4" w14:textId="77777777" w:rsidTr="008424A7">
        <w:tc>
          <w:tcPr>
            <w:tcW w:w="568" w:type="dxa"/>
            <w:tcBorders>
              <w:left w:val="single" w:sz="1" w:space="0" w:color="000000"/>
              <w:bottom w:val="single" w:sz="1" w:space="0" w:color="000000"/>
            </w:tcBorders>
            <w:shd w:val="clear" w:color="auto" w:fill="auto"/>
          </w:tcPr>
          <w:p w14:paraId="377E586B" w14:textId="5ED6DC1A" w:rsidR="00B262E9" w:rsidRPr="00F456FE" w:rsidRDefault="00B262E9" w:rsidP="00B262E9">
            <w:pPr>
              <w:pStyle w:val="Lentelsturinys"/>
              <w:jc w:val="center"/>
              <w:rPr>
                <w:lang w:val="lt-LT"/>
              </w:rPr>
            </w:pPr>
            <w:r w:rsidRPr="00F456FE">
              <w:rPr>
                <w:lang w:val="lt-LT"/>
              </w:rPr>
              <w:t>1</w:t>
            </w:r>
            <w:r w:rsidR="00264417" w:rsidRPr="00F456FE">
              <w:rPr>
                <w:lang w:val="lt-LT"/>
              </w:rPr>
              <w:t>.</w:t>
            </w:r>
          </w:p>
        </w:tc>
        <w:tc>
          <w:tcPr>
            <w:tcW w:w="2693" w:type="dxa"/>
            <w:tcBorders>
              <w:left w:val="single" w:sz="1" w:space="0" w:color="000000"/>
              <w:bottom w:val="single" w:sz="1" w:space="0" w:color="000000"/>
            </w:tcBorders>
            <w:shd w:val="clear" w:color="auto" w:fill="auto"/>
          </w:tcPr>
          <w:p w14:paraId="0512C895" w14:textId="77777777" w:rsidR="00B262E9" w:rsidRPr="008424A7" w:rsidRDefault="00B262E9" w:rsidP="00B262E9">
            <w:pPr>
              <w:pStyle w:val="Lentelsturinys"/>
              <w:jc w:val="center"/>
              <w:rPr>
                <w:color w:val="000000" w:themeColor="text1"/>
                <w:lang w:val="lt-LT"/>
              </w:rPr>
            </w:pPr>
            <w:r w:rsidRPr="008424A7">
              <w:rPr>
                <w:color w:val="000000" w:themeColor="text1"/>
                <w:lang w:val="lt-LT"/>
              </w:rPr>
              <w:t>Medicininių priemonių ir medicinos įrangos atnaujinimas</w:t>
            </w:r>
          </w:p>
        </w:tc>
        <w:tc>
          <w:tcPr>
            <w:tcW w:w="1559" w:type="dxa"/>
            <w:tcBorders>
              <w:left w:val="single" w:sz="1" w:space="0" w:color="000000"/>
              <w:bottom w:val="single" w:sz="1" w:space="0" w:color="000000"/>
            </w:tcBorders>
            <w:shd w:val="clear" w:color="auto" w:fill="auto"/>
          </w:tcPr>
          <w:p w14:paraId="3CA5A916" w14:textId="5229A765" w:rsidR="00B262E9" w:rsidRPr="008424A7" w:rsidRDefault="00E41825" w:rsidP="000747A2">
            <w:pPr>
              <w:pStyle w:val="Lentelsturinys"/>
              <w:jc w:val="center"/>
              <w:rPr>
                <w:color w:val="000000" w:themeColor="text1"/>
                <w:lang w:val="lt-LT"/>
              </w:rPr>
            </w:pPr>
            <w:r w:rsidRPr="008424A7">
              <w:rPr>
                <w:color w:val="000000" w:themeColor="text1"/>
                <w:lang w:val="lt-LT"/>
              </w:rPr>
              <w:t>2022–2024</w:t>
            </w:r>
          </w:p>
        </w:tc>
        <w:tc>
          <w:tcPr>
            <w:tcW w:w="1134" w:type="dxa"/>
            <w:tcBorders>
              <w:left w:val="single" w:sz="1" w:space="0" w:color="000000"/>
              <w:bottom w:val="single" w:sz="1" w:space="0" w:color="000000"/>
            </w:tcBorders>
            <w:shd w:val="clear" w:color="auto" w:fill="auto"/>
          </w:tcPr>
          <w:p w14:paraId="3A548A3C" w14:textId="77777777" w:rsidR="00B262E9" w:rsidRPr="008424A7" w:rsidRDefault="00B262E9" w:rsidP="00B262E9">
            <w:pPr>
              <w:pStyle w:val="Lentelsturinys"/>
              <w:snapToGrid w:val="0"/>
              <w:jc w:val="center"/>
              <w:rPr>
                <w:color w:val="000000" w:themeColor="text1"/>
                <w:lang w:val="lt-LT"/>
              </w:rPr>
            </w:pPr>
            <w:r w:rsidRPr="008424A7">
              <w:rPr>
                <w:color w:val="000000" w:themeColor="text1"/>
                <w:lang w:val="lt-LT"/>
              </w:rPr>
              <w:t>15 000</w:t>
            </w:r>
          </w:p>
        </w:tc>
        <w:tc>
          <w:tcPr>
            <w:tcW w:w="1985" w:type="dxa"/>
            <w:tcBorders>
              <w:left w:val="single" w:sz="1" w:space="0" w:color="000000"/>
              <w:bottom w:val="single" w:sz="1" w:space="0" w:color="000000"/>
            </w:tcBorders>
            <w:shd w:val="clear" w:color="auto" w:fill="auto"/>
          </w:tcPr>
          <w:p w14:paraId="586C7FFC" w14:textId="384EEB35" w:rsidR="009C20E0" w:rsidRPr="008424A7" w:rsidRDefault="00B262E9" w:rsidP="008424A7">
            <w:pPr>
              <w:pStyle w:val="Lentelsturinys"/>
              <w:jc w:val="center"/>
              <w:rPr>
                <w:color w:val="000000" w:themeColor="text1"/>
                <w:lang w:val="lt-LT"/>
              </w:rPr>
            </w:pPr>
            <w:r w:rsidRPr="008424A7">
              <w:rPr>
                <w:color w:val="000000" w:themeColor="text1"/>
                <w:lang w:val="lt-LT"/>
              </w:rPr>
              <w:t>PSDF, Savivaldybės biudžeto,</w:t>
            </w:r>
            <w:r w:rsidR="002B157A" w:rsidRPr="008424A7">
              <w:rPr>
                <w:color w:val="000000" w:themeColor="text1"/>
                <w:lang w:val="lt-LT"/>
              </w:rPr>
              <w:t xml:space="preserve"> įstaigos lėšos, kiti šaltiniai</w:t>
            </w:r>
          </w:p>
        </w:tc>
        <w:tc>
          <w:tcPr>
            <w:tcW w:w="1645" w:type="dxa"/>
            <w:tcBorders>
              <w:left w:val="single" w:sz="1" w:space="0" w:color="000000"/>
              <w:bottom w:val="single" w:sz="1" w:space="0" w:color="000000"/>
              <w:right w:val="single" w:sz="1" w:space="0" w:color="000000"/>
            </w:tcBorders>
            <w:shd w:val="clear" w:color="auto" w:fill="auto"/>
          </w:tcPr>
          <w:p w14:paraId="5576D823" w14:textId="77777777" w:rsidR="00B262E9" w:rsidRPr="008424A7" w:rsidRDefault="00B262E9" w:rsidP="00B262E9">
            <w:pPr>
              <w:pStyle w:val="Lentelsturinys"/>
              <w:jc w:val="center"/>
              <w:rPr>
                <w:color w:val="000000" w:themeColor="text1"/>
                <w:lang w:val="lt-LT"/>
              </w:rPr>
            </w:pPr>
            <w:r w:rsidRPr="008424A7">
              <w:rPr>
                <w:color w:val="000000" w:themeColor="text1"/>
                <w:lang w:val="lt-LT"/>
              </w:rPr>
              <w:t>Atitiktis teisės aktų reikalavimams</w:t>
            </w:r>
          </w:p>
        </w:tc>
      </w:tr>
      <w:tr w:rsidR="00E41825" w:rsidRPr="008424A7" w14:paraId="6C023FB8" w14:textId="77777777" w:rsidTr="008424A7">
        <w:tc>
          <w:tcPr>
            <w:tcW w:w="568" w:type="dxa"/>
            <w:tcBorders>
              <w:top w:val="single" w:sz="1" w:space="0" w:color="000000"/>
              <w:left w:val="single" w:sz="1" w:space="0" w:color="000000"/>
              <w:bottom w:val="single" w:sz="1" w:space="0" w:color="000000"/>
            </w:tcBorders>
            <w:shd w:val="clear" w:color="auto" w:fill="auto"/>
          </w:tcPr>
          <w:p w14:paraId="2228D0F2" w14:textId="73C6CD13" w:rsidR="00E41825" w:rsidRPr="00F456FE" w:rsidRDefault="00E41825" w:rsidP="00B262E9">
            <w:pPr>
              <w:pStyle w:val="Lentelsturinys"/>
              <w:jc w:val="center"/>
              <w:rPr>
                <w:lang w:val="lt-LT"/>
              </w:rPr>
            </w:pPr>
            <w:r w:rsidRPr="00F456FE">
              <w:rPr>
                <w:lang w:val="lt-LT"/>
              </w:rPr>
              <w:t>2</w:t>
            </w:r>
            <w:r w:rsidR="00264417" w:rsidRPr="00F456FE">
              <w:rPr>
                <w:lang w:val="lt-LT"/>
              </w:rPr>
              <w:t>.</w:t>
            </w:r>
          </w:p>
        </w:tc>
        <w:tc>
          <w:tcPr>
            <w:tcW w:w="2693" w:type="dxa"/>
            <w:tcBorders>
              <w:top w:val="single" w:sz="1" w:space="0" w:color="000000"/>
              <w:left w:val="single" w:sz="1" w:space="0" w:color="000000"/>
              <w:bottom w:val="single" w:sz="1" w:space="0" w:color="000000"/>
            </w:tcBorders>
            <w:shd w:val="clear" w:color="auto" w:fill="auto"/>
          </w:tcPr>
          <w:p w14:paraId="3E0EC692" w14:textId="77777777" w:rsidR="00E41825" w:rsidRPr="008424A7" w:rsidRDefault="00E41825" w:rsidP="002B157A">
            <w:pPr>
              <w:pStyle w:val="Lentelsturinys"/>
              <w:jc w:val="center"/>
              <w:rPr>
                <w:color w:val="000000" w:themeColor="text1"/>
                <w:lang w:val="lt-LT"/>
              </w:rPr>
            </w:pPr>
            <w:r w:rsidRPr="008424A7">
              <w:rPr>
                <w:color w:val="000000" w:themeColor="text1"/>
                <w:lang w:val="lt-LT"/>
              </w:rPr>
              <w:t>Aktyvinti prevencinių programų vykdymą</w:t>
            </w:r>
          </w:p>
          <w:p w14:paraId="68B9E47E" w14:textId="2EE667CA" w:rsidR="009C20E0" w:rsidRPr="008424A7" w:rsidRDefault="009C20E0" w:rsidP="002B157A">
            <w:pPr>
              <w:pStyle w:val="Lentelsturinys"/>
              <w:jc w:val="center"/>
              <w:rPr>
                <w:color w:val="000000" w:themeColor="text1"/>
                <w:lang w:val="lt-LT"/>
              </w:rPr>
            </w:pPr>
          </w:p>
        </w:tc>
        <w:tc>
          <w:tcPr>
            <w:tcW w:w="1559" w:type="dxa"/>
            <w:tcBorders>
              <w:top w:val="single" w:sz="1" w:space="0" w:color="000000"/>
              <w:left w:val="single" w:sz="1" w:space="0" w:color="000000"/>
              <w:bottom w:val="single" w:sz="1" w:space="0" w:color="000000"/>
            </w:tcBorders>
            <w:shd w:val="clear" w:color="auto" w:fill="auto"/>
          </w:tcPr>
          <w:p w14:paraId="3E7F9E00" w14:textId="481D05AA" w:rsidR="00E41825" w:rsidRPr="008424A7" w:rsidRDefault="00E41825" w:rsidP="00B262E9">
            <w:pPr>
              <w:pStyle w:val="Lentelsturinys"/>
              <w:jc w:val="center"/>
              <w:rPr>
                <w:color w:val="000000" w:themeColor="text1"/>
                <w:lang w:val="lt-LT"/>
              </w:rPr>
            </w:pPr>
            <w:r w:rsidRPr="008424A7">
              <w:rPr>
                <w:color w:val="000000" w:themeColor="text1"/>
                <w:lang w:val="lt-LT"/>
              </w:rPr>
              <w:t>2022–2024</w:t>
            </w:r>
          </w:p>
        </w:tc>
        <w:tc>
          <w:tcPr>
            <w:tcW w:w="1134" w:type="dxa"/>
            <w:tcBorders>
              <w:top w:val="single" w:sz="1" w:space="0" w:color="000000"/>
              <w:left w:val="single" w:sz="1" w:space="0" w:color="000000"/>
              <w:bottom w:val="single" w:sz="1" w:space="0" w:color="000000"/>
            </w:tcBorders>
            <w:shd w:val="clear" w:color="auto" w:fill="auto"/>
          </w:tcPr>
          <w:p w14:paraId="40DD32E0" w14:textId="77777777" w:rsidR="00E41825" w:rsidRPr="008424A7" w:rsidRDefault="00E41825" w:rsidP="00B262E9">
            <w:pPr>
              <w:pStyle w:val="Lentelsturinys"/>
              <w:snapToGrid w:val="0"/>
              <w:jc w:val="center"/>
              <w:rPr>
                <w:color w:val="000000" w:themeColor="text1"/>
                <w:lang w:val="lt-LT"/>
              </w:rPr>
            </w:pPr>
            <w:r w:rsidRPr="008424A7">
              <w:rPr>
                <w:color w:val="000000" w:themeColor="text1"/>
                <w:lang w:val="lt-LT"/>
              </w:rPr>
              <w:t>6 000</w:t>
            </w:r>
          </w:p>
        </w:tc>
        <w:tc>
          <w:tcPr>
            <w:tcW w:w="1985" w:type="dxa"/>
            <w:tcBorders>
              <w:top w:val="single" w:sz="1" w:space="0" w:color="000000"/>
              <w:left w:val="single" w:sz="1" w:space="0" w:color="000000"/>
              <w:bottom w:val="single" w:sz="1" w:space="0" w:color="000000"/>
            </w:tcBorders>
            <w:shd w:val="clear" w:color="auto" w:fill="auto"/>
          </w:tcPr>
          <w:p w14:paraId="00F5A328" w14:textId="77777777" w:rsidR="00E41825" w:rsidRPr="008424A7" w:rsidRDefault="00E41825" w:rsidP="00B262E9">
            <w:pPr>
              <w:pStyle w:val="Lentelsturinys"/>
              <w:jc w:val="center"/>
              <w:rPr>
                <w:color w:val="000000" w:themeColor="text1"/>
                <w:lang w:val="lt-LT"/>
              </w:rPr>
            </w:pPr>
            <w:r w:rsidRPr="008424A7">
              <w:rPr>
                <w:color w:val="000000" w:themeColor="text1"/>
                <w:lang w:val="lt-LT"/>
              </w:rPr>
              <w:t>PSDF, įstaigos lėšos</w:t>
            </w:r>
          </w:p>
        </w:tc>
        <w:tc>
          <w:tcPr>
            <w:tcW w:w="1645" w:type="dxa"/>
            <w:tcBorders>
              <w:top w:val="single" w:sz="1" w:space="0" w:color="000000"/>
              <w:left w:val="single" w:sz="1" w:space="0" w:color="000000"/>
              <w:bottom w:val="single" w:sz="1" w:space="0" w:color="000000"/>
              <w:right w:val="single" w:sz="1" w:space="0" w:color="000000"/>
            </w:tcBorders>
            <w:shd w:val="clear" w:color="auto" w:fill="auto"/>
          </w:tcPr>
          <w:p w14:paraId="6A80D898" w14:textId="77777777" w:rsidR="00E41825" w:rsidRPr="008424A7" w:rsidRDefault="00E41825" w:rsidP="00B262E9">
            <w:pPr>
              <w:pStyle w:val="Lentelsturinys"/>
              <w:jc w:val="center"/>
              <w:rPr>
                <w:color w:val="000000" w:themeColor="text1"/>
                <w:lang w:val="lt-LT"/>
              </w:rPr>
            </w:pPr>
            <w:r w:rsidRPr="008424A7">
              <w:rPr>
                <w:color w:val="000000" w:themeColor="text1"/>
                <w:lang w:val="lt-LT"/>
              </w:rPr>
              <w:t>Kiekvienais metais ne mažiau 3 proc.</w:t>
            </w:r>
          </w:p>
        </w:tc>
      </w:tr>
      <w:tr w:rsidR="00E41825" w:rsidRPr="008424A7" w14:paraId="5C06CD42" w14:textId="77777777" w:rsidTr="008424A7">
        <w:tc>
          <w:tcPr>
            <w:tcW w:w="568" w:type="dxa"/>
            <w:tcBorders>
              <w:left w:val="single" w:sz="1" w:space="0" w:color="000000"/>
              <w:bottom w:val="single" w:sz="1" w:space="0" w:color="000000"/>
            </w:tcBorders>
            <w:shd w:val="clear" w:color="auto" w:fill="auto"/>
          </w:tcPr>
          <w:p w14:paraId="2D536EDB" w14:textId="2CB646DE" w:rsidR="00E41825" w:rsidRPr="00F456FE" w:rsidRDefault="00E41825" w:rsidP="00B262E9">
            <w:pPr>
              <w:pStyle w:val="Lentelsturinys"/>
              <w:jc w:val="center"/>
              <w:rPr>
                <w:lang w:val="lt-LT"/>
              </w:rPr>
            </w:pPr>
            <w:r w:rsidRPr="00F456FE">
              <w:rPr>
                <w:lang w:val="lt-LT"/>
              </w:rPr>
              <w:t>3</w:t>
            </w:r>
            <w:r w:rsidR="00264417" w:rsidRPr="00F456FE">
              <w:rPr>
                <w:lang w:val="lt-LT"/>
              </w:rPr>
              <w:t>.</w:t>
            </w:r>
          </w:p>
        </w:tc>
        <w:tc>
          <w:tcPr>
            <w:tcW w:w="2693" w:type="dxa"/>
            <w:tcBorders>
              <w:left w:val="single" w:sz="1" w:space="0" w:color="000000"/>
              <w:bottom w:val="single" w:sz="1" w:space="0" w:color="000000"/>
            </w:tcBorders>
            <w:shd w:val="clear" w:color="auto" w:fill="auto"/>
          </w:tcPr>
          <w:p w14:paraId="74D08885" w14:textId="77777777" w:rsidR="00E41825" w:rsidRPr="008424A7" w:rsidRDefault="00E41825" w:rsidP="00B262E9">
            <w:pPr>
              <w:pStyle w:val="Lentelsturinys"/>
              <w:jc w:val="center"/>
              <w:rPr>
                <w:color w:val="000000"/>
                <w:lang w:val="lt-LT"/>
              </w:rPr>
            </w:pPr>
            <w:r w:rsidRPr="008424A7">
              <w:rPr>
                <w:color w:val="000000"/>
                <w:lang w:val="lt-LT"/>
              </w:rPr>
              <w:t>Asmens sveikatos priežiūros paslaugų plėtra</w:t>
            </w:r>
          </w:p>
        </w:tc>
        <w:tc>
          <w:tcPr>
            <w:tcW w:w="1559" w:type="dxa"/>
            <w:tcBorders>
              <w:left w:val="single" w:sz="1" w:space="0" w:color="000000"/>
              <w:bottom w:val="single" w:sz="1" w:space="0" w:color="000000"/>
            </w:tcBorders>
            <w:shd w:val="clear" w:color="auto" w:fill="auto"/>
          </w:tcPr>
          <w:p w14:paraId="7F1242A9" w14:textId="71EF6FD1" w:rsidR="00E41825" w:rsidRPr="008424A7" w:rsidRDefault="00E41825" w:rsidP="000747A2">
            <w:pPr>
              <w:pStyle w:val="Lentelsturinys"/>
              <w:jc w:val="center"/>
              <w:rPr>
                <w:color w:val="000000"/>
                <w:lang w:val="lt-LT"/>
              </w:rPr>
            </w:pPr>
            <w:r w:rsidRPr="008424A7">
              <w:rPr>
                <w:color w:val="000000"/>
                <w:lang w:val="lt-LT"/>
              </w:rPr>
              <w:t>2022–2024</w:t>
            </w:r>
          </w:p>
        </w:tc>
        <w:tc>
          <w:tcPr>
            <w:tcW w:w="1134" w:type="dxa"/>
            <w:tcBorders>
              <w:left w:val="single" w:sz="1" w:space="0" w:color="000000"/>
              <w:bottom w:val="single" w:sz="1" w:space="0" w:color="000000"/>
            </w:tcBorders>
            <w:shd w:val="clear" w:color="auto" w:fill="auto"/>
          </w:tcPr>
          <w:p w14:paraId="7A944042" w14:textId="1DCD5B17" w:rsidR="00E41825" w:rsidRPr="008424A7" w:rsidRDefault="00E41825" w:rsidP="00B262E9">
            <w:pPr>
              <w:pStyle w:val="Lentelsturinys"/>
              <w:snapToGrid w:val="0"/>
              <w:jc w:val="center"/>
              <w:rPr>
                <w:color w:val="000000"/>
                <w:lang w:val="lt-LT"/>
              </w:rPr>
            </w:pPr>
          </w:p>
        </w:tc>
        <w:tc>
          <w:tcPr>
            <w:tcW w:w="1985" w:type="dxa"/>
            <w:tcBorders>
              <w:left w:val="single" w:sz="1" w:space="0" w:color="000000"/>
              <w:bottom w:val="single" w:sz="1" w:space="0" w:color="000000"/>
            </w:tcBorders>
            <w:shd w:val="clear" w:color="auto" w:fill="auto"/>
          </w:tcPr>
          <w:p w14:paraId="24720F5A" w14:textId="77777777" w:rsidR="00E41825" w:rsidRPr="008424A7" w:rsidRDefault="00E41825" w:rsidP="00B262E9">
            <w:pPr>
              <w:pStyle w:val="Lentelsturinys"/>
              <w:jc w:val="center"/>
              <w:rPr>
                <w:lang w:val="lt-LT"/>
              </w:rPr>
            </w:pPr>
            <w:r w:rsidRPr="008424A7">
              <w:rPr>
                <w:color w:val="000000"/>
                <w:lang w:val="lt-LT"/>
              </w:rPr>
              <w:t>PSDF,  kiti šaltiniai</w:t>
            </w:r>
          </w:p>
        </w:tc>
        <w:tc>
          <w:tcPr>
            <w:tcW w:w="1645" w:type="dxa"/>
            <w:tcBorders>
              <w:left w:val="single" w:sz="1" w:space="0" w:color="000000"/>
              <w:bottom w:val="single" w:sz="1" w:space="0" w:color="000000"/>
              <w:right w:val="single" w:sz="1" w:space="0" w:color="000000"/>
            </w:tcBorders>
            <w:shd w:val="clear" w:color="auto" w:fill="auto"/>
          </w:tcPr>
          <w:p w14:paraId="46C3AE69" w14:textId="3A751261" w:rsidR="009C20E0" w:rsidRPr="008424A7" w:rsidRDefault="00E41825" w:rsidP="008424A7">
            <w:pPr>
              <w:pStyle w:val="Lentelsturinys"/>
              <w:jc w:val="center"/>
              <w:rPr>
                <w:lang w:val="lt-LT"/>
              </w:rPr>
            </w:pPr>
            <w:r w:rsidRPr="008424A7">
              <w:rPr>
                <w:lang w:val="lt-LT"/>
              </w:rPr>
              <w:t>Ne mažiau kaip po 1 naują paslaugą per metus</w:t>
            </w:r>
          </w:p>
        </w:tc>
      </w:tr>
      <w:tr w:rsidR="00E41825" w:rsidRPr="008424A7" w14:paraId="1734F079" w14:textId="77777777" w:rsidTr="008424A7">
        <w:tc>
          <w:tcPr>
            <w:tcW w:w="568" w:type="dxa"/>
            <w:tcBorders>
              <w:left w:val="single" w:sz="1" w:space="0" w:color="000000"/>
              <w:bottom w:val="single" w:sz="1" w:space="0" w:color="000000"/>
            </w:tcBorders>
            <w:shd w:val="clear" w:color="auto" w:fill="auto"/>
          </w:tcPr>
          <w:p w14:paraId="0BFD3206" w14:textId="67C97AF4" w:rsidR="00E41825" w:rsidRPr="00F456FE" w:rsidRDefault="00E41825" w:rsidP="00B262E9">
            <w:pPr>
              <w:pStyle w:val="Lentelsturinys"/>
              <w:jc w:val="center"/>
              <w:rPr>
                <w:lang w:val="lt-LT"/>
              </w:rPr>
            </w:pPr>
            <w:r w:rsidRPr="00F456FE">
              <w:rPr>
                <w:lang w:val="lt-LT"/>
              </w:rPr>
              <w:t>4</w:t>
            </w:r>
            <w:r w:rsidR="00264417" w:rsidRPr="00F456FE">
              <w:rPr>
                <w:lang w:val="lt-LT"/>
              </w:rPr>
              <w:t>.</w:t>
            </w:r>
          </w:p>
        </w:tc>
        <w:tc>
          <w:tcPr>
            <w:tcW w:w="2693" w:type="dxa"/>
            <w:tcBorders>
              <w:left w:val="single" w:sz="1" w:space="0" w:color="000000"/>
              <w:bottom w:val="single" w:sz="1" w:space="0" w:color="000000"/>
            </w:tcBorders>
            <w:shd w:val="clear" w:color="auto" w:fill="auto"/>
          </w:tcPr>
          <w:p w14:paraId="0B74C9E1" w14:textId="77777777" w:rsidR="00E41825" w:rsidRPr="008424A7" w:rsidRDefault="00E41825" w:rsidP="00B262E9">
            <w:pPr>
              <w:pStyle w:val="Lentelsturinys"/>
              <w:jc w:val="center"/>
              <w:rPr>
                <w:color w:val="000000"/>
                <w:lang w:val="lt-LT"/>
              </w:rPr>
            </w:pPr>
            <w:r w:rsidRPr="008424A7">
              <w:rPr>
                <w:color w:val="000000"/>
                <w:lang w:val="lt-LT"/>
              </w:rPr>
              <w:t>Sveikatos priežiūros specialistų kvalifikacijos tobulinimas</w:t>
            </w:r>
          </w:p>
        </w:tc>
        <w:tc>
          <w:tcPr>
            <w:tcW w:w="1559" w:type="dxa"/>
            <w:tcBorders>
              <w:left w:val="single" w:sz="1" w:space="0" w:color="000000"/>
              <w:bottom w:val="single" w:sz="1" w:space="0" w:color="000000"/>
            </w:tcBorders>
            <w:shd w:val="clear" w:color="auto" w:fill="auto"/>
          </w:tcPr>
          <w:p w14:paraId="1A716AF9" w14:textId="16B95239" w:rsidR="00E41825" w:rsidRPr="008424A7" w:rsidRDefault="00E41825" w:rsidP="000747A2">
            <w:pPr>
              <w:pStyle w:val="Lentelsturinys"/>
              <w:jc w:val="center"/>
              <w:rPr>
                <w:color w:val="000000"/>
                <w:lang w:val="lt-LT"/>
              </w:rPr>
            </w:pPr>
            <w:r w:rsidRPr="008424A7">
              <w:rPr>
                <w:color w:val="000000"/>
                <w:lang w:val="lt-LT"/>
              </w:rPr>
              <w:t>2022–2024</w:t>
            </w:r>
          </w:p>
        </w:tc>
        <w:tc>
          <w:tcPr>
            <w:tcW w:w="1134" w:type="dxa"/>
            <w:tcBorders>
              <w:left w:val="single" w:sz="1" w:space="0" w:color="000000"/>
              <w:bottom w:val="single" w:sz="1" w:space="0" w:color="000000"/>
            </w:tcBorders>
            <w:shd w:val="clear" w:color="auto" w:fill="auto"/>
          </w:tcPr>
          <w:p w14:paraId="0C2188B5" w14:textId="77777777" w:rsidR="00E41825" w:rsidRPr="008424A7" w:rsidRDefault="00E41825" w:rsidP="00B262E9">
            <w:pPr>
              <w:pStyle w:val="Lentelsturinys"/>
              <w:snapToGrid w:val="0"/>
              <w:jc w:val="center"/>
              <w:rPr>
                <w:color w:val="000000"/>
                <w:lang w:val="lt-LT"/>
              </w:rPr>
            </w:pPr>
            <w:r w:rsidRPr="008424A7">
              <w:rPr>
                <w:color w:val="000000"/>
                <w:lang w:val="lt-LT"/>
              </w:rPr>
              <w:t>12 000</w:t>
            </w:r>
          </w:p>
        </w:tc>
        <w:tc>
          <w:tcPr>
            <w:tcW w:w="1985" w:type="dxa"/>
            <w:tcBorders>
              <w:left w:val="single" w:sz="1" w:space="0" w:color="000000"/>
              <w:bottom w:val="single" w:sz="1" w:space="0" w:color="000000"/>
            </w:tcBorders>
            <w:shd w:val="clear" w:color="auto" w:fill="auto"/>
          </w:tcPr>
          <w:p w14:paraId="7A01937A" w14:textId="77777777" w:rsidR="00E41825" w:rsidRPr="008424A7" w:rsidRDefault="00E41825" w:rsidP="002B157A">
            <w:pPr>
              <w:pStyle w:val="Lentelsturinys"/>
              <w:jc w:val="center"/>
              <w:rPr>
                <w:color w:val="000000"/>
                <w:lang w:val="lt-LT"/>
              </w:rPr>
            </w:pPr>
            <w:r w:rsidRPr="008424A7">
              <w:rPr>
                <w:color w:val="000000"/>
                <w:lang w:val="lt-LT"/>
              </w:rPr>
              <w:t>PSDF, Savivaldybės biudžeto, įstaigos lėšos, kiti šaltiniai</w:t>
            </w:r>
          </w:p>
          <w:p w14:paraId="2486767C" w14:textId="22F0050D" w:rsidR="009C20E0" w:rsidRPr="008424A7" w:rsidRDefault="009C20E0" w:rsidP="002B157A">
            <w:pPr>
              <w:pStyle w:val="Lentelsturinys"/>
              <w:jc w:val="center"/>
              <w:rPr>
                <w:color w:val="000000"/>
                <w:lang w:val="lt-LT"/>
              </w:rPr>
            </w:pPr>
          </w:p>
        </w:tc>
        <w:tc>
          <w:tcPr>
            <w:tcW w:w="1645" w:type="dxa"/>
            <w:tcBorders>
              <w:left w:val="single" w:sz="1" w:space="0" w:color="000000"/>
              <w:bottom w:val="single" w:sz="1" w:space="0" w:color="000000"/>
              <w:right w:val="single" w:sz="1" w:space="0" w:color="000000"/>
            </w:tcBorders>
            <w:shd w:val="clear" w:color="auto" w:fill="auto"/>
          </w:tcPr>
          <w:p w14:paraId="557C28C5" w14:textId="77777777" w:rsidR="00E41825" w:rsidRPr="008424A7" w:rsidRDefault="00E41825" w:rsidP="00B262E9">
            <w:pPr>
              <w:pStyle w:val="Lentelsturinys"/>
              <w:jc w:val="center"/>
              <w:rPr>
                <w:lang w:val="lt-LT"/>
              </w:rPr>
            </w:pPr>
            <w:r w:rsidRPr="008424A7">
              <w:rPr>
                <w:lang w:val="lt-LT"/>
              </w:rPr>
              <w:t>Reikalingas valandų skaičius licencijų atnaujinimui</w:t>
            </w:r>
          </w:p>
        </w:tc>
      </w:tr>
      <w:tr w:rsidR="00E41825" w:rsidRPr="008424A7" w14:paraId="3F4181BD" w14:textId="77777777" w:rsidTr="008424A7">
        <w:tc>
          <w:tcPr>
            <w:tcW w:w="568" w:type="dxa"/>
            <w:tcBorders>
              <w:top w:val="single" w:sz="1" w:space="0" w:color="000000"/>
              <w:left w:val="single" w:sz="1" w:space="0" w:color="000000"/>
              <w:bottom w:val="single" w:sz="1" w:space="0" w:color="000000"/>
            </w:tcBorders>
            <w:shd w:val="clear" w:color="auto" w:fill="auto"/>
          </w:tcPr>
          <w:p w14:paraId="64FA22CD" w14:textId="377EC758" w:rsidR="00E41825" w:rsidRPr="00F456FE" w:rsidRDefault="00E41825" w:rsidP="00B262E9">
            <w:pPr>
              <w:pStyle w:val="Lentelsturinys"/>
              <w:jc w:val="center"/>
              <w:rPr>
                <w:lang w:val="lt-LT"/>
              </w:rPr>
            </w:pPr>
            <w:r w:rsidRPr="00F456FE">
              <w:rPr>
                <w:lang w:val="lt-LT"/>
              </w:rPr>
              <w:t>5</w:t>
            </w:r>
            <w:r w:rsidR="00264417" w:rsidRPr="00F456FE">
              <w:rPr>
                <w:lang w:val="lt-LT"/>
              </w:rPr>
              <w:t>.</w:t>
            </w:r>
          </w:p>
        </w:tc>
        <w:tc>
          <w:tcPr>
            <w:tcW w:w="2693" w:type="dxa"/>
            <w:tcBorders>
              <w:top w:val="single" w:sz="1" w:space="0" w:color="000000"/>
              <w:left w:val="single" w:sz="1" w:space="0" w:color="000000"/>
              <w:bottom w:val="single" w:sz="1" w:space="0" w:color="000000"/>
            </w:tcBorders>
            <w:shd w:val="clear" w:color="auto" w:fill="auto"/>
          </w:tcPr>
          <w:p w14:paraId="48C8E92A" w14:textId="46A218A2" w:rsidR="009C20E0" w:rsidRPr="008424A7" w:rsidRDefault="00E41825" w:rsidP="008424A7">
            <w:pPr>
              <w:pStyle w:val="Lentelsturinys"/>
              <w:jc w:val="center"/>
              <w:rPr>
                <w:color w:val="000000"/>
                <w:lang w:val="lt-LT"/>
              </w:rPr>
            </w:pPr>
            <w:r w:rsidRPr="008424A7">
              <w:rPr>
                <w:color w:val="000000"/>
                <w:lang w:val="lt-LT"/>
              </w:rPr>
              <w:t>Asmens sveikatos priežiūros paslaugų prieinamumo gerinimas (tolimesnis med. punktų bei ambulatorijų  išlaikymas, prieinamesnio ir greitesnio komunikavimo ieškojimas)</w:t>
            </w:r>
          </w:p>
        </w:tc>
        <w:tc>
          <w:tcPr>
            <w:tcW w:w="1559" w:type="dxa"/>
            <w:tcBorders>
              <w:top w:val="single" w:sz="1" w:space="0" w:color="000000"/>
              <w:left w:val="single" w:sz="1" w:space="0" w:color="000000"/>
              <w:bottom w:val="single" w:sz="1" w:space="0" w:color="000000"/>
            </w:tcBorders>
            <w:shd w:val="clear" w:color="auto" w:fill="auto"/>
          </w:tcPr>
          <w:p w14:paraId="5EA5DE53" w14:textId="73D938E7" w:rsidR="00E41825" w:rsidRPr="008424A7" w:rsidRDefault="00E41825" w:rsidP="000747A2">
            <w:pPr>
              <w:pStyle w:val="Lentelsturinys"/>
              <w:jc w:val="center"/>
              <w:rPr>
                <w:color w:val="000000"/>
                <w:lang w:val="lt-LT"/>
              </w:rPr>
            </w:pPr>
            <w:r w:rsidRPr="008424A7">
              <w:rPr>
                <w:color w:val="000000"/>
                <w:lang w:val="lt-LT"/>
              </w:rPr>
              <w:t>2022–2024</w:t>
            </w:r>
          </w:p>
        </w:tc>
        <w:tc>
          <w:tcPr>
            <w:tcW w:w="1134" w:type="dxa"/>
            <w:tcBorders>
              <w:top w:val="single" w:sz="1" w:space="0" w:color="000000"/>
              <w:left w:val="single" w:sz="1" w:space="0" w:color="000000"/>
              <w:bottom w:val="single" w:sz="1" w:space="0" w:color="000000"/>
            </w:tcBorders>
            <w:shd w:val="clear" w:color="auto" w:fill="auto"/>
          </w:tcPr>
          <w:p w14:paraId="1C4F0FD7" w14:textId="77777777" w:rsidR="00E41825" w:rsidRPr="008424A7" w:rsidRDefault="00E41825" w:rsidP="00B262E9">
            <w:pPr>
              <w:pStyle w:val="Lentelsturinys"/>
              <w:snapToGrid w:val="0"/>
              <w:jc w:val="center"/>
              <w:rPr>
                <w:color w:val="000000"/>
                <w:lang w:val="lt-LT"/>
              </w:rPr>
            </w:pPr>
            <w:r w:rsidRPr="008424A7">
              <w:rPr>
                <w:color w:val="000000"/>
                <w:lang w:val="lt-LT"/>
              </w:rPr>
              <w:t>50 000</w:t>
            </w:r>
          </w:p>
        </w:tc>
        <w:tc>
          <w:tcPr>
            <w:tcW w:w="1985" w:type="dxa"/>
            <w:tcBorders>
              <w:top w:val="single" w:sz="1" w:space="0" w:color="000000"/>
              <w:left w:val="single" w:sz="1" w:space="0" w:color="000000"/>
              <w:bottom w:val="single" w:sz="1" w:space="0" w:color="000000"/>
            </w:tcBorders>
            <w:shd w:val="clear" w:color="auto" w:fill="auto"/>
          </w:tcPr>
          <w:p w14:paraId="201F5DFC" w14:textId="77777777" w:rsidR="00E41825" w:rsidRPr="008424A7" w:rsidRDefault="00E41825" w:rsidP="00B262E9">
            <w:pPr>
              <w:pStyle w:val="Lentelsturinys"/>
              <w:jc w:val="center"/>
              <w:rPr>
                <w:lang w:val="lt-LT"/>
              </w:rPr>
            </w:pPr>
            <w:r w:rsidRPr="008424A7">
              <w:rPr>
                <w:color w:val="000000"/>
                <w:lang w:val="lt-LT"/>
              </w:rPr>
              <w:t>PSDF, Savivaldybės biudžeto, kiti šaltiniai</w:t>
            </w:r>
          </w:p>
        </w:tc>
        <w:tc>
          <w:tcPr>
            <w:tcW w:w="1645" w:type="dxa"/>
            <w:tcBorders>
              <w:top w:val="single" w:sz="1" w:space="0" w:color="000000"/>
              <w:left w:val="single" w:sz="1" w:space="0" w:color="000000"/>
              <w:bottom w:val="single" w:sz="1" w:space="0" w:color="000000"/>
              <w:right w:val="single" w:sz="1" w:space="0" w:color="000000"/>
            </w:tcBorders>
            <w:shd w:val="clear" w:color="auto" w:fill="auto"/>
          </w:tcPr>
          <w:p w14:paraId="6E654CD5" w14:textId="77777777" w:rsidR="00E41825" w:rsidRPr="008424A7" w:rsidRDefault="00E41825" w:rsidP="00B262E9">
            <w:pPr>
              <w:pStyle w:val="Lentelsturinys"/>
              <w:jc w:val="center"/>
              <w:rPr>
                <w:lang w:val="lt-LT"/>
              </w:rPr>
            </w:pPr>
            <w:r w:rsidRPr="008424A7">
              <w:rPr>
                <w:lang w:val="lt-LT"/>
              </w:rPr>
              <w:t>Trys medicinos punktai ir šešios ambulatorijos</w:t>
            </w:r>
          </w:p>
        </w:tc>
      </w:tr>
      <w:tr w:rsidR="00E41825" w:rsidRPr="008424A7" w14:paraId="0D357834" w14:textId="77777777" w:rsidTr="008424A7">
        <w:tc>
          <w:tcPr>
            <w:tcW w:w="568" w:type="dxa"/>
            <w:tcBorders>
              <w:top w:val="single" w:sz="1" w:space="0" w:color="000000"/>
              <w:left w:val="single" w:sz="1" w:space="0" w:color="000000"/>
              <w:bottom w:val="single" w:sz="1" w:space="0" w:color="000000"/>
            </w:tcBorders>
            <w:shd w:val="clear" w:color="auto" w:fill="auto"/>
          </w:tcPr>
          <w:p w14:paraId="4F1AFAF6" w14:textId="15B2599B" w:rsidR="00E41825" w:rsidRPr="00F456FE" w:rsidRDefault="00E41825" w:rsidP="00B262E9">
            <w:pPr>
              <w:pStyle w:val="Lentelsturinys"/>
              <w:jc w:val="center"/>
              <w:rPr>
                <w:lang w:val="lt-LT"/>
              </w:rPr>
            </w:pPr>
            <w:r w:rsidRPr="00F456FE">
              <w:rPr>
                <w:lang w:val="lt-LT"/>
              </w:rPr>
              <w:t>6</w:t>
            </w:r>
            <w:r w:rsidR="00264417" w:rsidRPr="00F456FE">
              <w:rPr>
                <w:lang w:val="lt-LT"/>
              </w:rPr>
              <w:t>.</w:t>
            </w:r>
          </w:p>
        </w:tc>
        <w:tc>
          <w:tcPr>
            <w:tcW w:w="2693" w:type="dxa"/>
            <w:tcBorders>
              <w:top w:val="single" w:sz="1" w:space="0" w:color="000000"/>
              <w:left w:val="single" w:sz="1" w:space="0" w:color="000000"/>
              <w:bottom w:val="single" w:sz="1" w:space="0" w:color="000000"/>
            </w:tcBorders>
            <w:shd w:val="clear" w:color="auto" w:fill="auto"/>
          </w:tcPr>
          <w:p w14:paraId="79E1C4B1" w14:textId="77777777" w:rsidR="00E41825" w:rsidRPr="008424A7" w:rsidRDefault="00E41825" w:rsidP="002B157A">
            <w:pPr>
              <w:pStyle w:val="Lentelsturinys"/>
              <w:jc w:val="center"/>
              <w:rPr>
                <w:color w:val="000000"/>
                <w:lang w:val="lt-LT"/>
              </w:rPr>
            </w:pPr>
            <w:r w:rsidRPr="008424A7">
              <w:rPr>
                <w:color w:val="000000"/>
                <w:lang w:val="lt-LT"/>
              </w:rPr>
              <w:t>Mo</w:t>
            </w:r>
            <w:r w:rsidR="009C20E0" w:rsidRPr="008424A7">
              <w:rPr>
                <w:color w:val="000000"/>
                <w:lang w:val="lt-LT"/>
              </w:rPr>
              <w:t>kymų darbuotojams organizavimas</w:t>
            </w:r>
          </w:p>
          <w:p w14:paraId="6D364395" w14:textId="1C8A1F5C" w:rsidR="009C20E0" w:rsidRPr="008424A7" w:rsidRDefault="009C20E0" w:rsidP="002B157A">
            <w:pPr>
              <w:pStyle w:val="Lentelsturinys"/>
              <w:jc w:val="center"/>
              <w:rPr>
                <w:color w:val="000000"/>
                <w:lang w:val="lt-LT"/>
              </w:rPr>
            </w:pPr>
          </w:p>
        </w:tc>
        <w:tc>
          <w:tcPr>
            <w:tcW w:w="1559" w:type="dxa"/>
            <w:tcBorders>
              <w:top w:val="single" w:sz="1" w:space="0" w:color="000000"/>
              <w:left w:val="single" w:sz="1" w:space="0" w:color="000000"/>
              <w:bottom w:val="single" w:sz="1" w:space="0" w:color="000000"/>
            </w:tcBorders>
            <w:shd w:val="clear" w:color="auto" w:fill="auto"/>
          </w:tcPr>
          <w:p w14:paraId="55CBA3C3" w14:textId="26415142" w:rsidR="00E41825" w:rsidRPr="008424A7" w:rsidRDefault="00E41825" w:rsidP="000747A2">
            <w:pPr>
              <w:pStyle w:val="Lentelsturinys"/>
              <w:jc w:val="center"/>
              <w:rPr>
                <w:color w:val="000000"/>
                <w:lang w:val="lt-LT"/>
              </w:rPr>
            </w:pPr>
            <w:r w:rsidRPr="008424A7">
              <w:rPr>
                <w:color w:val="000000"/>
                <w:lang w:val="lt-LT"/>
              </w:rPr>
              <w:t>2022–2024</w:t>
            </w:r>
          </w:p>
        </w:tc>
        <w:tc>
          <w:tcPr>
            <w:tcW w:w="1134" w:type="dxa"/>
            <w:tcBorders>
              <w:top w:val="single" w:sz="1" w:space="0" w:color="000000"/>
              <w:left w:val="single" w:sz="1" w:space="0" w:color="000000"/>
              <w:bottom w:val="single" w:sz="1" w:space="0" w:color="000000"/>
            </w:tcBorders>
            <w:shd w:val="clear" w:color="auto" w:fill="auto"/>
          </w:tcPr>
          <w:p w14:paraId="00565A9E" w14:textId="77777777" w:rsidR="00E41825" w:rsidRPr="008424A7" w:rsidRDefault="00E41825" w:rsidP="00B262E9">
            <w:pPr>
              <w:pStyle w:val="Lentelsturinys"/>
              <w:snapToGrid w:val="0"/>
              <w:jc w:val="center"/>
              <w:rPr>
                <w:color w:val="000000"/>
                <w:lang w:val="lt-LT"/>
              </w:rPr>
            </w:pPr>
            <w:r w:rsidRPr="008424A7">
              <w:rPr>
                <w:color w:val="000000"/>
                <w:lang w:val="lt-LT"/>
              </w:rPr>
              <w:t>3 000</w:t>
            </w:r>
          </w:p>
        </w:tc>
        <w:tc>
          <w:tcPr>
            <w:tcW w:w="1985" w:type="dxa"/>
            <w:tcBorders>
              <w:top w:val="single" w:sz="1" w:space="0" w:color="000000"/>
              <w:left w:val="single" w:sz="1" w:space="0" w:color="000000"/>
              <w:bottom w:val="single" w:sz="1" w:space="0" w:color="000000"/>
            </w:tcBorders>
            <w:shd w:val="clear" w:color="auto" w:fill="auto"/>
          </w:tcPr>
          <w:p w14:paraId="0BDF0CA9" w14:textId="77777777" w:rsidR="00E41825" w:rsidRPr="008424A7" w:rsidRDefault="00E41825" w:rsidP="00B262E9">
            <w:pPr>
              <w:pStyle w:val="Lentelsturinys"/>
              <w:jc w:val="center"/>
              <w:rPr>
                <w:lang w:val="lt-LT"/>
              </w:rPr>
            </w:pPr>
            <w:r w:rsidRPr="008424A7">
              <w:rPr>
                <w:color w:val="000000"/>
                <w:lang w:val="lt-LT"/>
              </w:rPr>
              <w:t>PSDF, kiti šaltiniai</w:t>
            </w:r>
          </w:p>
        </w:tc>
        <w:tc>
          <w:tcPr>
            <w:tcW w:w="1645" w:type="dxa"/>
            <w:tcBorders>
              <w:top w:val="single" w:sz="1" w:space="0" w:color="000000"/>
              <w:left w:val="single" w:sz="1" w:space="0" w:color="000000"/>
              <w:bottom w:val="single" w:sz="1" w:space="0" w:color="000000"/>
              <w:right w:val="single" w:sz="1" w:space="0" w:color="000000"/>
            </w:tcBorders>
            <w:shd w:val="clear" w:color="auto" w:fill="auto"/>
          </w:tcPr>
          <w:p w14:paraId="06F557C9" w14:textId="77777777" w:rsidR="00E41825" w:rsidRPr="008424A7" w:rsidRDefault="00E41825" w:rsidP="00B262E9">
            <w:pPr>
              <w:pStyle w:val="Lentelsturinys"/>
              <w:jc w:val="center"/>
              <w:rPr>
                <w:lang w:val="lt-LT"/>
              </w:rPr>
            </w:pPr>
            <w:r w:rsidRPr="008424A7">
              <w:rPr>
                <w:lang w:val="lt-LT"/>
              </w:rPr>
              <w:t>Atitiktis teisės aktų reikalavimams</w:t>
            </w:r>
          </w:p>
        </w:tc>
      </w:tr>
      <w:tr w:rsidR="00E41825" w:rsidRPr="008424A7" w14:paraId="1A112A0E" w14:textId="77777777" w:rsidTr="008424A7">
        <w:tc>
          <w:tcPr>
            <w:tcW w:w="568" w:type="dxa"/>
            <w:tcBorders>
              <w:top w:val="single" w:sz="1" w:space="0" w:color="000000"/>
              <w:left w:val="single" w:sz="1" w:space="0" w:color="000000"/>
              <w:bottom w:val="single" w:sz="1" w:space="0" w:color="000000"/>
            </w:tcBorders>
            <w:shd w:val="clear" w:color="auto" w:fill="auto"/>
          </w:tcPr>
          <w:p w14:paraId="57512454" w14:textId="76245297" w:rsidR="00E41825" w:rsidRPr="00F456FE" w:rsidRDefault="00E41825" w:rsidP="00B262E9">
            <w:pPr>
              <w:pStyle w:val="Lentelsturinys"/>
              <w:jc w:val="center"/>
              <w:rPr>
                <w:lang w:val="lt-LT"/>
              </w:rPr>
            </w:pPr>
            <w:r w:rsidRPr="00F456FE">
              <w:rPr>
                <w:lang w:val="lt-LT"/>
              </w:rPr>
              <w:t>7</w:t>
            </w:r>
            <w:r w:rsidR="00264417" w:rsidRPr="00F456FE">
              <w:rPr>
                <w:lang w:val="lt-LT"/>
              </w:rPr>
              <w:t>.</w:t>
            </w:r>
          </w:p>
        </w:tc>
        <w:tc>
          <w:tcPr>
            <w:tcW w:w="2693" w:type="dxa"/>
            <w:tcBorders>
              <w:top w:val="single" w:sz="1" w:space="0" w:color="000000"/>
              <w:left w:val="single" w:sz="1" w:space="0" w:color="000000"/>
              <w:bottom w:val="single" w:sz="1" w:space="0" w:color="000000"/>
            </w:tcBorders>
            <w:shd w:val="clear" w:color="auto" w:fill="auto"/>
          </w:tcPr>
          <w:p w14:paraId="6543A3F3" w14:textId="77777777" w:rsidR="00E41825" w:rsidRPr="008424A7" w:rsidRDefault="00E41825" w:rsidP="002B157A">
            <w:pPr>
              <w:pStyle w:val="Lentelsturinys"/>
              <w:jc w:val="center"/>
              <w:rPr>
                <w:color w:val="000000"/>
                <w:lang w:val="lt-LT"/>
              </w:rPr>
            </w:pPr>
            <w:r w:rsidRPr="008424A7">
              <w:rPr>
                <w:color w:val="000000"/>
                <w:lang w:val="lt-LT"/>
              </w:rPr>
              <w:t>Plėsti slaugos paslaugų namuose teikimo apimtis</w:t>
            </w:r>
          </w:p>
          <w:p w14:paraId="10A7DA07" w14:textId="1CB682B2" w:rsidR="009C20E0" w:rsidRPr="008424A7" w:rsidRDefault="009C20E0" w:rsidP="002B157A">
            <w:pPr>
              <w:pStyle w:val="Lentelsturinys"/>
              <w:jc w:val="center"/>
              <w:rPr>
                <w:color w:val="000000"/>
                <w:lang w:val="lt-LT"/>
              </w:rPr>
            </w:pPr>
          </w:p>
        </w:tc>
        <w:tc>
          <w:tcPr>
            <w:tcW w:w="1559" w:type="dxa"/>
            <w:tcBorders>
              <w:top w:val="single" w:sz="1" w:space="0" w:color="000000"/>
              <w:left w:val="single" w:sz="1" w:space="0" w:color="000000"/>
              <w:bottom w:val="single" w:sz="1" w:space="0" w:color="000000"/>
            </w:tcBorders>
            <w:shd w:val="clear" w:color="auto" w:fill="auto"/>
          </w:tcPr>
          <w:p w14:paraId="1263EB47" w14:textId="00C985AD" w:rsidR="00E41825" w:rsidRPr="008424A7" w:rsidRDefault="00E41825" w:rsidP="000747A2">
            <w:pPr>
              <w:pStyle w:val="Lentelsturinys"/>
              <w:jc w:val="center"/>
              <w:rPr>
                <w:color w:val="000000"/>
                <w:lang w:val="lt-LT"/>
              </w:rPr>
            </w:pPr>
            <w:r w:rsidRPr="008424A7">
              <w:rPr>
                <w:color w:val="000000"/>
                <w:lang w:val="lt-LT"/>
              </w:rPr>
              <w:t>2022–2024</w:t>
            </w:r>
          </w:p>
        </w:tc>
        <w:tc>
          <w:tcPr>
            <w:tcW w:w="1134" w:type="dxa"/>
            <w:tcBorders>
              <w:top w:val="single" w:sz="1" w:space="0" w:color="000000"/>
              <w:left w:val="single" w:sz="1" w:space="0" w:color="000000"/>
              <w:bottom w:val="single" w:sz="1" w:space="0" w:color="000000"/>
            </w:tcBorders>
            <w:shd w:val="clear" w:color="auto" w:fill="auto"/>
          </w:tcPr>
          <w:p w14:paraId="1E45C721" w14:textId="77777777" w:rsidR="00E41825" w:rsidRPr="008424A7" w:rsidRDefault="00E41825" w:rsidP="00B262E9">
            <w:pPr>
              <w:pStyle w:val="Lentelsturinys"/>
              <w:snapToGrid w:val="0"/>
              <w:jc w:val="center"/>
              <w:rPr>
                <w:color w:val="000000"/>
                <w:lang w:val="lt-LT"/>
              </w:rPr>
            </w:pPr>
            <w:r w:rsidRPr="008424A7">
              <w:rPr>
                <w:color w:val="000000"/>
                <w:lang w:val="lt-LT"/>
              </w:rPr>
              <w:t>6 000</w:t>
            </w:r>
          </w:p>
        </w:tc>
        <w:tc>
          <w:tcPr>
            <w:tcW w:w="1985" w:type="dxa"/>
            <w:tcBorders>
              <w:top w:val="single" w:sz="1" w:space="0" w:color="000000"/>
              <w:left w:val="single" w:sz="1" w:space="0" w:color="000000"/>
              <w:bottom w:val="single" w:sz="1" w:space="0" w:color="000000"/>
            </w:tcBorders>
            <w:shd w:val="clear" w:color="auto" w:fill="auto"/>
          </w:tcPr>
          <w:p w14:paraId="75F509A3" w14:textId="77777777" w:rsidR="00E41825" w:rsidRPr="008424A7" w:rsidRDefault="00E41825" w:rsidP="00B262E9">
            <w:pPr>
              <w:pStyle w:val="Lentelsturinys"/>
              <w:jc w:val="center"/>
              <w:rPr>
                <w:lang w:val="lt-LT"/>
              </w:rPr>
            </w:pPr>
            <w:r w:rsidRPr="008424A7">
              <w:rPr>
                <w:color w:val="000000"/>
                <w:lang w:val="lt-LT"/>
              </w:rPr>
              <w:t>PSDF, įstaigos lėšos</w:t>
            </w:r>
          </w:p>
        </w:tc>
        <w:tc>
          <w:tcPr>
            <w:tcW w:w="1645" w:type="dxa"/>
            <w:tcBorders>
              <w:top w:val="single" w:sz="1" w:space="0" w:color="000000"/>
              <w:left w:val="single" w:sz="1" w:space="0" w:color="000000"/>
              <w:bottom w:val="single" w:sz="1" w:space="0" w:color="000000"/>
              <w:right w:val="single" w:sz="1" w:space="0" w:color="000000"/>
            </w:tcBorders>
            <w:shd w:val="clear" w:color="auto" w:fill="auto"/>
          </w:tcPr>
          <w:p w14:paraId="547FAB73" w14:textId="77777777" w:rsidR="00E41825" w:rsidRPr="008424A7" w:rsidRDefault="00E41825" w:rsidP="00B262E9">
            <w:pPr>
              <w:pStyle w:val="Lentelsturinys"/>
              <w:jc w:val="center"/>
              <w:rPr>
                <w:lang w:val="lt-LT"/>
              </w:rPr>
            </w:pPr>
            <w:r w:rsidRPr="008424A7">
              <w:rPr>
                <w:lang w:val="lt-LT"/>
              </w:rPr>
              <w:t xml:space="preserve">Plėsti ne mažiau </w:t>
            </w:r>
          </w:p>
          <w:p w14:paraId="40E13092" w14:textId="77777777" w:rsidR="00E41825" w:rsidRPr="008424A7" w:rsidRDefault="00E41825" w:rsidP="00B262E9">
            <w:pPr>
              <w:pStyle w:val="Lentelsturinys"/>
              <w:jc w:val="center"/>
              <w:rPr>
                <w:lang w:val="lt-LT"/>
              </w:rPr>
            </w:pPr>
            <w:r w:rsidRPr="008424A7">
              <w:rPr>
                <w:lang w:val="lt-LT"/>
              </w:rPr>
              <w:t>3 proc. per metus</w:t>
            </w:r>
          </w:p>
        </w:tc>
      </w:tr>
    </w:tbl>
    <w:p w14:paraId="5B27B811" w14:textId="77777777" w:rsidR="009C20E0" w:rsidRPr="008424A7" w:rsidRDefault="009C20E0">
      <w:pPr>
        <w:tabs>
          <w:tab w:val="left" w:pos="709"/>
        </w:tabs>
        <w:spacing w:line="360" w:lineRule="auto"/>
        <w:jc w:val="both"/>
        <w:rPr>
          <w:color w:val="FF0000"/>
        </w:rPr>
      </w:pPr>
    </w:p>
    <w:p w14:paraId="1F3647FD" w14:textId="6D63F6C3" w:rsidR="00910FB1" w:rsidRPr="008424A7" w:rsidRDefault="0096658F">
      <w:pPr>
        <w:tabs>
          <w:tab w:val="left" w:pos="709"/>
        </w:tabs>
        <w:spacing w:line="360" w:lineRule="auto"/>
        <w:jc w:val="both"/>
        <w:rPr>
          <w:color w:val="000000" w:themeColor="text1"/>
        </w:rPr>
      </w:pPr>
      <w:r w:rsidRPr="008424A7">
        <w:rPr>
          <w:color w:val="000000" w:themeColor="text1"/>
        </w:rPr>
        <w:tab/>
      </w:r>
      <w:r w:rsidR="00910FB1" w:rsidRPr="008424A7">
        <w:rPr>
          <w:color w:val="000000" w:themeColor="text1"/>
        </w:rPr>
        <w:t xml:space="preserve">2 uždavinys – gerinti įstaigos patrauklumą ir gyventojų pasitikėjimą teikiamomis </w:t>
      </w:r>
    </w:p>
    <w:p w14:paraId="00746937" w14:textId="7963D5A9" w:rsidR="00910FB1" w:rsidRPr="008424A7" w:rsidRDefault="002C092C">
      <w:pPr>
        <w:tabs>
          <w:tab w:val="left" w:pos="709"/>
        </w:tabs>
        <w:spacing w:line="360" w:lineRule="auto"/>
        <w:jc w:val="both"/>
        <w:rPr>
          <w:color w:val="000000" w:themeColor="text1"/>
        </w:rPr>
      </w:pPr>
      <w:r w:rsidRPr="008424A7">
        <w:rPr>
          <w:color w:val="000000" w:themeColor="text1"/>
        </w:rPr>
        <w:t xml:space="preserve">paslaugomis (žr. </w:t>
      </w:r>
      <w:r w:rsidR="000F46AF" w:rsidRPr="008424A7">
        <w:rPr>
          <w:color w:val="000000" w:themeColor="text1"/>
        </w:rPr>
        <w:t>5</w:t>
      </w:r>
      <w:r w:rsidR="00910FB1" w:rsidRPr="008424A7">
        <w:rPr>
          <w:color w:val="000000" w:themeColor="text1"/>
        </w:rPr>
        <w:t xml:space="preserve"> lentelė).</w:t>
      </w:r>
      <w:r w:rsidR="00910FB1" w:rsidRPr="008424A7">
        <w:rPr>
          <w:color w:val="000000" w:themeColor="text1"/>
        </w:rPr>
        <w:tab/>
      </w:r>
      <w:r w:rsidR="00910FB1" w:rsidRPr="008424A7">
        <w:rPr>
          <w:color w:val="000000" w:themeColor="text1"/>
        </w:rPr>
        <w:tab/>
      </w:r>
      <w:r w:rsidR="00910FB1" w:rsidRPr="008424A7">
        <w:rPr>
          <w:color w:val="000000" w:themeColor="text1"/>
        </w:rPr>
        <w:tab/>
      </w:r>
      <w:r w:rsidR="00910FB1" w:rsidRPr="008424A7">
        <w:rPr>
          <w:color w:val="000000" w:themeColor="text1"/>
        </w:rPr>
        <w:tab/>
        <w:t xml:space="preserve">                </w:t>
      </w:r>
    </w:p>
    <w:p w14:paraId="0CF50E38" w14:textId="4B8C0B0B" w:rsidR="00910FB1" w:rsidRPr="008424A7" w:rsidRDefault="000F46AF">
      <w:pPr>
        <w:spacing w:line="360" w:lineRule="auto"/>
        <w:ind w:left="720"/>
        <w:jc w:val="right"/>
        <w:rPr>
          <w:b/>
          <w:i/>
          <w:color w:val="000000" w:themeColor="text1"/>
          <w:sz w:val="20"/>
          <w:szCs w:val="20"/>
        </w:rPr>
      </w:pPr>
      <w:r w:rsidRPr="008424A7">
        <w:rPr>
          <w:b/>
          <w:i/>
          <w:color w:val="000000" w:themeColor="text1"/>
          <w:sz w:val="20"/>
          <w:szCs w:val="20"/>
        </w:rPr>
        <w:t>5</w:t>
      </w:r>
      <w:r w:rsidR="002C092C" w:rsidRPr="008424A7">
        <w:rPr>
          <w:b/>
          <w:i/>
          <w:color w:val="000000" w:themeColor="text1"/>
          <w:sz w:val="20"/>
          <w:szCs w:val="20"/>
        </w:rPr>
        <w:t xml:space="preserve"> lentelė. </w:t>
      </w:r>
      <w:r w:rsidR="00910FB1" w:rsidRPr="008424A7">
        <w:rPr>
          <w:b/>
          <w:i/>
          <w:color w:val="000000" w:themeColor="text1"/>
          <w:sz w:val="20"/>
          <w:szCs w:val="20"/>
        </w:rPr>
        <w:t>Įstaigos patrauklumas ir gyventojų pasitikėjimo teikiamomis paslaugomis gerinimas</w:t>
      </w:r>
    </w:p>
    <w:p w14:paraId="686FE6F8" w14:textId="77777777" w:rsidR="008A27C0" w:rsidRPr="008424A7" w:rsidRDefault="008A27C0">
      <w:pPr>
        <w:spacing w:line="360" w:lineRule="auto"/>
        <w:ind w:left="720"/>
        <w:jc w:val="right"/>
        <w:rPr>
          <w:b/>
          <w:color w:val="000000" w:themeColor="text1"/>
          <w:sz w:val="16"/>
          <w:szCs w:val="16"/>
        </w:rPr>
      </w:pPr>
    </w:p>
    <w:tbl>
      <w:tblPr>
        <w:tblW w:w="9442" w:type="dxa"/>
        <w:tblInd w:w="55" w:type="dxa"/>
        <w:tblLayout w:type="fixed"/>
        <w:tblCellMar>
          <w:top w:w="55" w:type="dxa"/>
          <w:left w:w="55" w:type="dxa"/>
          <w:bottom w:w="55" w:type="dxa"/>
          <w:right w:w="55" w:type="dxa"/>
        </w:tblCellMar>
        <w:tblLook w:val="0000" w:firstRow="0" w:lastRow="0" w:firstColumn="0" w:lastColumn="0" w:noHBand="0" w:noVBand="0"/>
      </w:tblPr>
      <w:tblGrid>
        <w:gridCol w:w="567"/>
        <w:gridCol w:w="2410"/>
        <w:gridCol w:w="1559"/>
        <w:gridCol w:w="1418"/>
        <w:gridCol w:w="1787"/>
        <w:gridCol w:w="1701"/>
      </w:tblGrid>
      <w:tr w:rsidR="00B262E9" w:rsidRPr="008424A7" w14:paraId="73CBEFDD" w14:textId="77777777" w:rsidTr="008424A7">
        <w:trPr>
          <w:trHeight w:val="810"/>
        </w:trPr>
        <w:tc>
          <w:tcPr>
            <w:tcW w:w="567" w:type="dxa"/>
            <w:tcBorders>
              <w:top w:val="single" w:sz="1" w:space="0" w:color="000000"/>
              <w:left w:val="single" w:sz="1" w:space="0" w:color="000000"/>
              <w:bottom w:val="single" w:sz="1" w:space="0" w:color="000000"/>
            </w:tcBorders>
            <w:shd w:val="clear" w:color="auto" w:fill="auto"/>
          </w:tcPr>
          <w:p w14:paraId="029BA8B3" w14:textId="08111E53" w:rsidR="00264417" w:rsidRPr="00F456FE" w:rsidRDefault="00264417" w:rsidP="00B262E9">
            <w:pPr>
              <w:pStyle w:val="Lentelsturinys"/>
              <w:jc w:val="center"/>
              <w:rPr>
                <w:b/>
                <w:lang w:val="lt-LT"/>
              </w:rPr>
            </w:pPr>
            <w:r w:rsidRPr="00F456FE">
              <w:rPr>
                <w:b/>
                <w:lang w:val="lt-LT"/>
              </w:rPr>
              <w:t>Eil.</w:t>
            </w:r>
          </w:p>
          <w:p w14:paraId="5C278B2E" w14:textId="6A816F67" w:rsidR="00B262E9" w:rsidRPr="00F456FE" w:rsidRDefault="00B262E9" w:rsidP="00B262E9">
            <w:pPr>
              <w:pStyle w:val="Lentelsturinys"/>
              <w:jc w:val="center"/>
              <w:rPr>
                <w:b/>
                <w:lang w:val="lt-LT"/>
              </w:rPr>
            </w:pPr>
            <w:r w:rsidRPr="00F456FE">
              <w:rPr>
                <w:b/>
                <w:lang w:val="lt-LT"/>
              </w:rPr>
              <w:t>Nr.</w:t>
            </w:r>
          </w:p>
        </w:tc>
        <w:tc>
          <w:tcPr>
            <w:tcW w:w="2410" w:type="dxa"/>
            <w:tcBorders>
              <w:top w:val="single" w:sz="1" w:space="0" w:color="000000"/>
              <w:left w:val="single" w:sz="1" w:space="0" w:color="000000"/>
              <w:bottom w:val="single" w:sz="1" w:space="0" w:color="000000"/>
            </w:tcBorders>
            <w:shd w:val="clear" w:color="auto" w:fill="auto"/>
          </w:tcPr>
          <w:p w14:paraId="74135AEB" w14:textId="77777777" w:rsidR="00B262E9" w:rsidRPr="008424A7" w:rsidRDefault="00B262E9" w:rsidP="00B262E9">
            <w:pPr>
              <w:pStyle w:val="Lentelsturinys"/>
              <w:jc w:val="center"/>
              <w:rPr>
                <w:b/>
                <w:color w:val="000000"/>
                <w:lang w:val="lt-LT"/>
              </w:rPr>
            </w:pPr>
            <w:r w:rsidRPr="008424A7">
              <w:rPr>
                <w:b/>
                <w:color w:val="000000"/>
                <w:lang w:val="lt-LT"/>
              </w:rPr>
              <w:t>Uždavinys</w:t>
            </w:r>
          </w:p>
        </w:tc>
        <w:tc>
          <w:tcPr>
            <w:tcW w:w="1559" w:type="dxa"/>
            <w:tcBorders>
              <w:top w:val="single" w:sz="1" w:space="0" w:color="000000"/>
              <w:left w:val="single" w:sz="1" w:space="0" w:color="000000"/>
              <w:bottom w:val="single" w:sz="1" w:space="0" w:color="000000"/>
            </w:tcBorders>
            <w:shd w:val="clear" w:color="auto" w:fill="auto"/>
          </w:tcPr>
          <w:p w14:paraId="2593E933" w14:textId="77777777" w:rsidR="00B262E9" w:rsidRPr="008424A7" w:rsidRDefault="00B262E9" w:rsidP="00B262E9">
            <w:pPr>
              <w:pStyle w:val="Lentelsturinys"/>
              <w:jc w:val="center"/>
              <w:rPr>
                <w:b/>
                <w:color w:val="000000"/>
                <w:lang w:val="lt-LT"/>
              </w:rPr>
            </w:pPr>
            <w:r w:rsidRPr="008424A7">
              <w:rPr>
                <w:b/>
                <w:color w:val="000000"/>
                <w:lang w:val="lt-LT"/>
              </w:rPr>
              <w:t>Įgyvendinimo terminas</w:t>
            </w:r>
          </w:p>
        </w:tc>
        <w:tc>
          <w:tcPr>
            <w:tcW w:w="1418" w:type="dxa"/>
            <w:tcBorders>
              <w:top w:val="single" w:sz="1" w:space="0" w:color="000000"/>
              <w:left w:val="single" w:sz="1" w:space="0" w:color="000000"/>
              <w:bottom w:val="single" w:sz="1" w:space="0" w:color="000000"/>
            </w:tcBorders>
            <w:shd w:val="clear" w:color="auto" w:fill="auto"/>
          </w:tcPr>
          <w:p w14:paraId="36661EB9" w14:textId="77777777" w:rsidR="00B262E9" w:rsidRPr="008424A7" w:rsidRDefault="00B262E9" w:rsidP="00B262E9">
            <w:pPr>
              <w:pStyle w:val="Lentelsturinys"/>
              <w:jc w:val="center"/>
              <w:rPr>
                <w:b/>
                <w:color w:val="000000"/>
                <w:lang w:val="lt-LT"/>
              </w:rPr>
            </w:pPr>
            <w:r w:rsidRPr="008424A7">
              <w:rPr>
                <w:b/>
                <w:color w:val="000000"/>
                <w:lang w:val="lt-LT"/>
              </w:rPr>
              <w:t>Lėšų poreikis, EUR</w:t>
            </w:r>
          </w:p>
        </w:tc>
        <w:tc>
          <w:tcPr>
            <w:tcW w:w="1787" w:type="dxa"/>
            <w:tcBorders>
              <w:top w:val="single" w:sz="1" w:space="0" w:color="000000"/>
              <w:left w:val="single" w:sz="1" w:space="0" w:color="000000"/>
              <w:bottom w:val="single" w:sz="1" w:space="0" w:color="000000"/>
            </w:tcBorders>
            <w:shd w:val="clear" w:color="auto" w:fill="auto"/>
          </w:tcPr>
          <w:p w14:paraId="06B566D8" w14:textId="77777777" w:rsidR="00B262E9" w:rsidRPr="008424A7" w:rsidRDefault="00B262E9" w:rsidP="00B262E9">
            <w:pPr>
              <w:pStyle w:val="Lentelsturinys"/>
              <w:jc w:val="center"/>
              <w:rPr>
                <w:b/>
                <w:color w:val="000000"/>
                <w:lang w:val="lt-LT"/>
              </w:rPr>
            </w:pPr>
            <w:r w:rsidRPr="008424A7">
              <w:rPr>
                <w:b/>
                <w:color w:val="000000"/>
                <w:lang w:val="lt-LT"/>
              </w:rPr>
              <w:t>Finansavimo šaltinis</w:t>
            </w:r>
          </w:p>
        </w:tc>
        <w:tc>
          <w:tcPr>
            <w:tcW w:w="1701" w:type="dxa"/>
            <w:tcBorders>
              <w:top w:val="single" w:sz="1" w:space="0" w:color="000000"/>
              <w:left w:val="single" w:sz="1" w:space="0" w:color="000000"/>
              <w:bottom w:val="single" w:sz="1" w:space="0" w:color="000000"/>
              <w:right w:val="single" w:sz="1" w:space="0" w:color="000000"/>
            </w:tcBorders>
            <w:shd w:val="clear" w:color="auto" w:fill="auto"/>
          </w:tcPr>
          <w:p w14:paraId="78371274" w14:textId="77777777" w:rsidR="00B262E9" w:rsidRPr="008424A7" w:rsidRDefault="00B262E9" w:rsidP="00B262E9">
            <w:pPr>
              <w:pStyle w:val="Lentelsturinys"/>
              <w:jc w:val="center"/>
              <w:rPr>
                <w:b/>
                <w:lang w:val="lt-LT"/>
              </w:rPr>
            </w:pPr>
            <w:r w:rsidRPr="008424A7">
              <w:rPr>
                <w:b/>
                <w:color w:val="000000"/>
                <w:lang w:val="lt-LT"/>
              </w:rPr>
              <w:t>Vertinimo kriterijai</w:t>
            </w:r>
          </w:p>
        </w:tc>
      </w:tr>
      <w:tr w:rsidR="00B262E9" w:rsidRPr="008424A7" w14:paraId="2281924A" w14:textId="77777777" w:rsidTr="008424A7">
        <w:tc>
          <w:tcPr>
            <w:tcW w:w="567" w:type="dxa"/>
            <w:tcBorders>
              <w:left w:val="single" w:sz="1" w:space="0" w:color="000000"/>
              <w:bottom w:val="single" w:sz="1" w:space="0" w:color="000000"/>
            </w:tcBorders>
            <w:shd w:val="clear" w:color="auto" w:fill="auto"/>
          </w:tcPr>
          <w:p w14:paraId="71BDD78F" w14:textId="13C4FD7E" w:rsidR="00B262E9" w:rsidRPr="00F456FE" w:rsidRDefault="00B262E9" w:rsidP="00B262E9">
            <w:pPr>
              <w:pStyle w:val="Lentelsturinys"/>
              <w:jc w:val="center"/>
              <w:rPr>
                <w:lang w:val="lt-LT"/>
              </w:rPr>
            </w:pPr>
            <w:r w:rsidRPr="00F456FE">
              <w:rPr>
                <w:lang w:val="lt-LT"/>
              </w:rPr>
              <w:t>1</w:t>
            </w:r>
            <w:r w:rsidR="00264417" w:rsidRPr="00F456FE">
              <w:rPr>
                <w:lang w:val="lt-LT"/>
              </w:rPr>
              <w:t>.</w:t>
            </w:r>
          </w:p>
        </w:tc>
        <w:tc>
          <w:tcPr>
            <w:tcW w:w="2410" w:type="dxa"/>
            <w:tcBorders>
              <w:left w:val="single" w:sz="1" w:space="0" w:color="000000"/>
              <w:bottom w:val="single" w:sz="1" w:space="0" w:color="000000"/>
            </w:tcBorders>
            <w:shd w:val="clear" w:color="auto" w:fill="auto"/>
          </w:tcPr>
          <w:p w14:paraId="1B0386E8" w14:textId="77777777" w:rsidR="00B262E9" w:rsidRPr="008424A7" w:rsidRDefault="00B262E9" w:rsidP="00B262E9">
            <w:pPr>
              <w:pStyle w:val="Lentelsturinys"/>
              <w:jc w:val="center"/>
              <w:rPr>
                <w:color w:val="000000"/>
                <w:lang w:val="lt-LT"/>
              </w:rPr>
            </w:pPr>
            <w:r w:rsidRPr="008424A7">
              <w:rPr>
                <w:color w:val="000000"/>
                <w:lang w:val="lt-LT"/>
              </w:rPr>
              <w:t>Įstaigos veiklos  viešinimas (apie galimybes atlikti tyrimus, supažindinti su registracijos galimybėmis, teikiamomis paslaugomis ir t. t.)</w:t>
            </w:r>
          </w:p>
        </w:tc>
        <w:tc>
          <w:tcPr>
            <w:tcW w:w="1559" w:type="dxa"/>
            <w:tcBorders>
              <w:left w:val="single" w:sz="1" w:space="0" w:color="000000"/>
              <w:bottom w:val="single" w:sz="1" w:space="0" w:color="000000"/>
            </w:tcBorders>
            <w:shd w:val="clear" w:color="auto" w:fill="auto"/>
          </w:tcPr>
          <w:p w14:paraId="715B32CB" w14:textId="35772506" w:rsidR="00B262E9" w:rsidRPr="008424A7" w:rsidRDefault="00E41825" w:rsidP="000747A2">
            <w:pPr>
              <w:pStyle w:val="Lentelsturinys"/>
              <w:jc w:val="center"/>
              <w:rPr>
                <w:color w:val="000000"/>
                <w:lang w:val="lt-LT"/>
              </w:rPr>
            </w:pPr>
            <w:r w:rsidRPr="008424A7">
              <w:rPr>
                <w:color w:val="000000"/>
                <w:lang w:val="lt-LT"/>
              </w:rPr>
              <w:t>2022–2024</w:t>
            </w:r>
          </w:p>
        </w:tc>
        <w:tc>
          <w:tcPr>
            <w:tcW w:w="1418" w:type="dxa"/>
            <w:tcBorders>
              <w:left w:val="single" w:sz="1" w:space="0" w:color="000000"/>
              <w:bottom w:val="single" w:sz="1" w:space="0" w:color="000000"/>
            </w:tcBorders>
            <w:shd w:val="clear" w:color="auto" w:fill="auto"/>
          </w:tcPr>
          <w:p w14:paraId="52B87EA5" w14:textId="77777777" w:rsidR="00B262E9" w:rsidRPr="008424A7" w:rsidRDefault="00B262E9" w:rsidP="00B262E9">
            <w:pPr>
              <w:pStyle w:val="Lentelsturinys"/>
              <w:snapToGrid w:val="0"/>
              <w:jc w:val="center"/>
              <w:rPr>
                <w:color w:val="000000"/>
                <w:lang w:val="lt-LT"/>
              </w:rPr>
            </w:pPr>
            <w:r w:rsidRPr="008424A7">
              <w:rPr>
                <w:color w:val="000000"/>
                <w:lang w:val="lt-LT"/>
              </w:rPr>
              <w:t>12 000</w:t>
            </w:r>
          </w:p>
        </w:tc>
        <w:tc>
          <w:tcPr>
            <w:tcW w:w="1787" w:type="dxa"/>
            <w:tcBorders>
              <w:left w:val="single" w:sz="1" w:space="0" w:color="000000"/>
              <w:bottom w:val="single" w:sz="1" w:space="0" w:color="000000"/>
            </w:tcBorders>
            <w:shd w:val="clear" w:color="auto" w:fill="auto"/>
          </w:tcPr>
          <w:p w14:paraId="0ADF652C" w14:textId="77777777" w:rsidR="00B262E9" w:rsidRPr="008424A7" w:rsidRDefault="00B262E9" w:rsidP="00B262E9">
            <w:pPr>
              <w:pStyle w:val="Lentelsturinys"/>
              <w:jc w:val="center"/>
              <w:rPr>
                <w:color w:val="000000"/>
                <w:lang w:val="lt-LT"/>
              </w:rPr>
            </w:pPr>
            <w:r w:rsidRPr="008424A7">
              <w:rPr>
                <w:color w:val="000000"/>
                <w:lang w:val="lt-LT"/>
              </w:rPr>
              <w:t>PSDF, Savivaldybės biudžeto, įstaigos lėšos</w:t>
            </w:r>
          </w:p>
        </w:tc>
        <w:tc>
          <w:tcPr>
            <w:tcW w:w="1701" w:type="dxa"/>
            <w:tcBorders>
              <w:left w:val="single" w:sz="1" w:space="0" w:color="000000"/>
              <w:bottom w:val="single" w:sz="1" w:space="0" w:color="000000"/>
              <w:right w:val="single" w:sz="1" w:space="0" w:color="000000"/>
            </w:tcBorders>
            <w:shd w:val="clear" w:color="auto" w:fill="auto"/>
          </w:tcPr>
          <w:p w14:paraId="37390BAC" w14:textId="77777777" w:rsidR="00B262E9" w:rsidRPr="008424A7" w:rsidRDefault="00B262E9" w:rsidP="00B262E9">
            <w:pPr>
              <w:pStyle w:val="Lentelsturinys"/>
              <w:jc w:val="center"/>
              <w:rPr>
                <w:lang w:val="lt-LT"/>
              </w:rPr>
            </w:pPr>
            <w:r w:rsidRPr="008424A7">
              <w:rPr>
                <w:color w:val="000000"/>
                <w:lang w:val="lt-LT"/>
              </w:rPr>
              <w:t>Ne mažiau kaip 1 kartą per ketvirtį</w:t>
            </w:r>
          </w:p>
        </w:tc>
      </w:tr>
      <w:tr w:rsidR="00B262E9" w:rsidRPr="008424A7" w14:paraId="1E955399" w14:textId="77777777" w:rsidTr="008424A7">
        <w:trPr>
          <w:trHeight w:val="2233"/>
        </w:trPr>
        <w:tc>
          <w:tcPr>
            <w:tcW w:w="567" w:type="dxa"/>
            <w:tcBorders>
              <w:top w:val="single" w:sz="4" w:space="0" w:color="auto"/>
              <w:left w:val="single" w:sz="1" w:space="0" w:color="000000"/>
              <w:bottom w:val="single" w:sz="1" w:space="0" w:color="000000"/>
            </w:tcBorders>
            <w:shd w:val="clear" w:color="auto" w:fill="auto"/>
          </w:tcPr>
          <w:p w14:paraId="5FD5DB53" w14:textId="60A73925" w:rsidR="00B262E9" w:rsidRPr="00F456FE" w:rsidRDefault="00B262E9" w:rsidP="00B262E9">
            <w:pPr>
              <w:pStyle w:val="Lentelsturinys"/>
              <w:jc w:val="center"/>
              <w:rPr>
                <w:lang w:val="lt-LT"/>
              </w:rPr>
            </w:pPr>
            <w:r w:rsidRPr="00F456FE">
              <w:rPr>
                <w:lang w:val="lt-LT"/>
              </w:rPr>
              <w:t>2</w:t>
            </w:r>
            <w:r w:rsidR="00264417" w:rsidRPr="00F456FE">
              <w:rPr>
                <w:lang w:val="lt-LT"/>
              </w:rPr>
              <w:t>.</w:t>
            </w:r>
          </w:p>
        </w:tc>
        <w:tc>
          <w:tcPr>
            <w:tcW w:w="2410" w:type="dxa"/>
            <w:tcBorders>
              <w:top w:val="single" w:sz="4" w:space="0" w:color="auto"/>
              <w:left w:val="single" w:sz="1" w:space="0" w:color="000000"/>
              <w:bottom w:val="single" w:sz="1" w:space="0" w:color="000000"/>
            </w:tcBorders>
            <w:shd w:val="clear" w:color="auto" w:fill="auto"/>
          </w:tcPr>
          <w:p w14:paraId="2A4BF311" w14:textId="77777777" w:rsidR="00B262E9" w:rsidRPr="008424A7" w:rsidRDefault="00B262E9" w:rsidP="00B262E9">
            <w:pPr>
              <w:pStyle w:val="Lentelsturinys"/>
              <w:jc w:val="center"/>
              <w:rPr>
                <w:color w:val="000000"/>
                <w:lang w:val="lt-LT"/>
              </w:rPr>
            </w:pPr>
            <w:r w:rsidRPr="008424A7">
              <w:rPr>
                <w:color w:val="000000"/>
                <w:lang w:val="lt-LT"/>
              </w:rPr>
              <w:t>Atlikti apklausas ir vykdyti nuolatinę stebėseną, gerinant gyventojų pasitenkinimo rodiklį asmens sveikatos priežiūros teikiamomis paslaugomis</w:t>
            </w:r>
          </w:p>
        </w:tc>
        <w:tc>
          <w:tcPr>
            <w:tcW w:w="1559" w:type="dxa"/>
            <w:tcBorders>
              <w:top w:val="single" w:sz="4" w:space="0" w:color="auto"/>
              <w:left w:val="single" w:sz="1" w:space="0" w:color="000000"/>
              <w:bottom w:val="single" w:sz="1" w:space="0" w:color="000000"/>
            </w:tcBorders>
            <w:shd w:val="clear" w:color="auto" w:fill="auto"/>
          </w:tcPr>
          <w:p w14:paraId="3EB8ACF1" w14:textId="103FEAAC" w:rsidR="00B262E9" w:rsidRPr="008424A7" w:rsidRDefault="00E41825" w:rsidP="00B262E9">
            <w:pPr>
              <w:pStyle w:val="Lentelsturinys"/>
              <w:jc w:val="center"/>
              <w:rPr>
                <w:color w:val="000000"/>
                <w:lang w:val="lt-LT"/>
              </w:rPr>
            </w:pPr>
            <w:r w:rsidRPr="008424A7">
              <w:rPr>
                <w:color w:val="000000"/>
                <w:lang w:val="lt-LT"/>
              </w:rPr>
              <w:t>2022–2024</w:t>
            </w:r>
          </w:p>
        </w:tc>
        <w:tc>
          <w:tcPr>
            <w:tcW w:w="1418" w:type="dxa"/>
            <w:tcBorders>
              <w:top w:val="single" w:sz="4" w:space="0" w:color="auto"/>
              <w:left w:val="single" w:sz="1" w:space="0" w:color="000000"/>
              <w:bottom w:val="single" w:sz="1" w:space="0" w:color="000000"/>
            </w:tcBorders>
            <w:shd w:val="clear" w:color="auto" w:fill="auto"/>
          </w:tcPr>
          <w:p w14:paraId="4DCF6441" w14:textId="77777777" w:rsidR="00B262E9" w:rsidRPr="008424A7" w:rsidRDefault="00B262E9" w:rsidP="00B262E9">
            <w:pPr>
              <w:pStyle w:val="Lentelsturinys"/>
              <w:snapToGrid w:val="0"/>
              <w:jc w:val="center"/>
              <w:rPr>
                <w:color w:val="000000"/>
                <w:lang w:val="lt-LT"/>
              </w:rPr>
            </w:pPr>
            <w:r w:rsidRPr="008424A7">
              <w:rPr>
                <w:color w:val="000000"/>
                <w:lang w:val="lt-LT"/>
              </w:rPr>
              <w:t>2 000</w:t>
            </w:r>
          </w:p>
        </w:tc>
        <w:tc>
          <w:tcPr>
            <w:tcW w:w="1787" w:type="dxa"/>
            <w:tcBorders>
              <w:top w:val="single" w:sz="4" w:space="0" w:color="auto"/>
              <w:left w:val="single" w:sz="1" w:space="0" w:color="000000"/>
              <w:bottom w:val="single" w:sz="1" w:space="0" w:color="000000"/>
            </w:tcBorders>
            <w:shd w:val="clear" w:color="auto" w:fill="auto"/>
          </w:tcPr>
          <w:p w14:paraId="2845EF20" w14:textId="77777777" w:rsidR="00B262E9" w:rsidRPr="008424A7" w:rsidRDefault="00B262E9" w:rsidP="00B262E9">
            <w:pPr>
              <w:pStyle w:val="Lentelsturinys"/>
              <w:jc w:val="center"/>
              <w:rPr>
                <w:color w:val="000000"/>
                <w:lang w:val="lt-LT"/>
              </w:rPr>
            </w:pPr>
            <w:r w:rsidRPr="008424A7">
              <w:rPr>
                <w:color w:val="000000"/>
                <w:lang w:val="lt-LT"/>
              </w:rPr>
              <w:t>PSDF, Įstaigos lėšos</w:t>
            </w:r>
          </w:p>
        </w:tc>
        <w:tc>
          <w:tcPr>
            <w:tcW w:w="1701" w:type="dxa"/>
            <w:tcBorders>
              <w:top w:val="single" w:sz="4" w:space="0" w:color="auto"/>
              <w:left w:val="single" w:sz="1" w:space="0" w:color="000000"/>
              <w:bottom w:val="single" w:sz="1" w:space="0" w:color="000000"/>
              <w:right w:val="single" w:sz="1" w:space="0" w:color="000000"/>
            </w:tcBorders>
            <w:shd w:val="clear" w:color="auto" w:fill="auto"/>
          </w:tcPr>
          <w:p w14:paraId="1DF36C7A" w14:textId="77777777" w:rsidR="00B262E9" w:rsidRPr="008424A7" w:rsidRDefault="00B262E9" w:rsidP="00B262E9">
            <w:pPr>
              <w:pStyle w:val="Lentelsturinys"/>
              <w:jc w:val="center"/>
              <w:rPr>
                <w:lang w:val="lt-LT"/>
              </w:rPr>
            </w:pPr>
            <w:r w:rsidRPr="008424A7">
              <w:rPr>
                <w:color w:val="000000"/>
                <w:lang w:val="lt-LT"/>
              </w:rPr>
              <w:t>Ne mažiau kaip 1 apklausą per metus</w:t>
            </w:r>
          </w:p>
        </w:tc>
      </w:tr>
      <w:tr w:rsidR="00E41825" w:rsidRPr="008424A7" w14:paraId="45699FD0" w14:textId="77777777" w:rsidTr="008424A7">
        <w:trPr>
          <w:trHeight w:val="1017"/>
        </w:trPr>
        <w:tc>
          <w:tcPr>
            <w:tcW w:w="567" w:type="dxa"/>
            <w:tcBorders>
              <w:top w:val="single" w:sz="1" w:space="0" w:color="000000"/>
              <w:left w:val="single" w:sz="1" w:space="0" w:color="000000"/>
              <w:bottom w:val="single" w:sz="1" w:space="0" w:color="000000"/>
            </w:tcBorders>
            <w:shd w:val="clear" w:color="auto" w:fill="auto"/>
          </w:tcPr>
          <w:p w14:paraId="61B4CECD" w14:textId="0A481F4E" w:rsidR="00E41825" w:rsidRPr="00F456FE" w:rsidRDefault="00E41825" w:rsidP="00B262E9">
            <w:pPr>
              <w:pStyle w:val="Lentelsturinys"/>
              <w:jc w:val="center"/>
              <w:rPr>
                <w:lang w:val="lt-LT"/>
              </w:rPr>
            </w:pPr>
            <w:r w:rsidRPr="00F456FE">
              <w:rPr>
                <w:lang w:val="lt-LT"/>
              </w:rPr>
              <w:t>3</w:t>
            </w:r>
            <w:r w:rsidR="00264417" w:rsidRPr="00F456FE">
              <w:rPr>
                <w:lang w:val="lt-LT"/>
              </w:rPr>
              <w:t>.</w:t>
            </w:r>
          </w:p>
        </w:tc>
        <w:tc>
          <w:tcPr>
            <w:tcW w:w="2410" w:type="dxa"/>
            <w:tcBorders>
              <w:top w:val="single" w:sz="1" w:space="0" w:color="000000"/>
              <w:left w:val="single" w:sz="1" w:space="0" w:color="000000"/>
              <w:bottom w:val="single" w:sz="1" w:space="0" w:color="000000"/>
            </w:tcBorders>
            <w:shd w:val="clear" w:color="auto" w:fill="auto"/>
          </w:tcPr>
          <w:p w14:paraId="706E6D7B" w14:textId="77777777" w:rsidR="00E41825" w:rsidRPr="008424A7" w:rsidRDefault="00E41825" w:rsidP="00B262E9">
            <w:pPr>
              <w:pStyle w:val="Lentelsturinys"/>
              <w:jc w:val="center"/>
              <w:rPr>
                <w:color w:val="000000"/>
                <w:lang w:val="lt-LT"/>
              </w:rPr>
            </w:pPr>
            <w:r w:rsidRPr="008424A7">
              <w:rPr>
                <w:color w:val="000000"/>
                <w:lang w:val="lt-LT"/>
              </w:rPr>
              <w:t>Gerinti PSPC priklausančių pastatų būklę</w:t>
            </w:r>
          </w:p>
        </w:tc>
        <w:tc>
          <w:tcPr>
            <w:tcW w:w="1559" w:type="dxa"/>
            <w:tcBorders>
              <w:top w:val="single" w:sz="1" w:space="0" w:color="000000"/>
              <w:left w:val="single" w:sz="1" w:space="0" w:color="000000"/>
              <w:bottom w:val="single" w:sz="1" w:space="0" w:color="000000"/>
            </w:tcBorders>
            <w:shd w:val="clear" w:color="auto" w:fill="auto"/>
          </w:tcPr>
          <w:p w14:paraId="576AEDCF" w14:textId="30A2DAAD" w:rsidR="00E41825" w:rsidRPr="008424A7" w:rsidRDefault="00E41825" w:rsidP="00B262E9">
            <w:pPr>
              <w:pStyle w:val="Lentelsturinys"/>
              <w:jc w:val="center"/>
              <w:rPr>
                <w:color w:val="000000"/>
                <w:lang w:val="lt-LT"/>
              </w:rPr>
            </w:pPr>
            <w:r w:rsidRPr="008424A7">
              <w:rPr>
                <w:color w:val="000000"/>
                <w:lang w:val="lt-LT"/>
              </w:rPr>
              <w:t>2022–2024</w:t>
            </w:r>
          </w:p>
        </w:tc>
        <w:tc>
          <w:tcPr>
            <w:tcW w:w="1418" w:type="dxa"/>
            <w:tcBorders>
              <w:top w:val="single" w:sz="1" w:space="0" w:color="000000"/>
              <w:left w:val="single" w:sz="1" w:space="0" w:color="000000"/>
              <w:bottom w:val="single" w:sz="1" w:space="0" w:color="000000"/>
            </w:tcBorders>
            <w:shd w:val="clear" w:color="auto" w:fill="auto"/>
          </w:tcPr>
          <w:p w14:paraId="3C320E38" w14:textId="77777777" w:rsidR="00E41825" w:rsidRPr="008424A7" w:rsidRDefault="00E41825" w:rsidP="00B262E9">
            <w:pPr>
              <w:pStyle w:val="Lentelsturinys"/>
              <w:snapToGrid w:val="0"/>
              <w:jc w:val="center"/>
              <w:rPr>
                <w:color w:val="000000"/>
                <w:lang w:val="lt-LT"/>
              </w:rPr>
            </w:pPr>
            <w:r w:rsidRPr="008424A7">
              <w:rPr>
                <w:color w:val="000000"/>
                <w:lang w:val="lt-LT"/>
              </w:rPr>
              <w:t>30 000</w:t>
            </w:r>
          </w:p>
        </w:tc>
        <w:tc>
          <w:tcPr>
            <w:tcW w:w="1787" w:type="dxa"/>
            <w:tcBorders>
              <w:top w:val="single" w:sz="1" w:space="0" w:color="000000"/>
              <w:left w:val="single" w:sz="1" w:space="0" w:color="000000"/>
              <w:bottom w:val="single" w:sz="1" w:space="0" w:color="000000"/>
            </w:tcBorders>
            <w:shd w:val="clear" w:color="auto" w:fill="auto"/>
          </w:tcPr>
          <w:p w14:paraId="67584306" w14:textId="77777777" w:rsidR="00E41825" w:rsidRPr="008424A7" w:rsidRDefault="00E41825" w:rsidP="00B262E9">
            <w:pPr>
              <w:pStyle w:val="Lentelsturinys"/>
              <w:jc w:val="center"/>
              <w:rPr>
                <w:color w:val="000000"/>
                <w:lang w:val="lt-LT"/>
              </w:rPr>
            </w:pPr>
            <w:r w:rsidRPr="008424A7">
              <w:rPr>
                <w:color w:val="000000"/>
                <w:lang w:val="lt-LT"/>
              </w:rPr>
              <w:t>PSDF, įstaigos lėšos</w:t>
            </w:r>
          </w:p>
        </w:tc>
        <w:tc>
          <w:tcPr>
            <w:tcW w:w="1701" w:type="dxa"/>
            <w:tcBorders>
              <w:top w:val="single" w:sz="1" w:space="0" w:color="000000"/>
              <w:left w:val="single" w:sz="1" w:space="0" w:color="000000"/>
              <w:bottom w:val="single" w:sz="1" w:space="0" w:color="000000"/>
              <w:right w:val="single" w:sz="1" w:space="0" w:color="000000"/>
            </w:tcBorders>
            <w:shd w:val="clear" w:color="auto" w:fill="auto"/>
          </w:tcPr>
          <w:p w14:paraId="40101E5D" w14:textId="77777777" w:rsidR="00E41825" w:rsidRPr="008424A7" w:rsidRDefault="00E41825" w:rsidP="00B262E9">
            <w:pPr>
              <w:pStyle w:val="Lentelsturinys"/>
              <w:jc w:val="center"/>
              <w:rPr>
                <w:lang w:val="lt-LT"/>
              </w:rPr>
            </w:pPr>
            <w:r w:rsidRPr="008424A7">
              <w:rPr>
                <w:color w:val="000000"/>
                <w:lang w:val="lt-LT"/>
              </w:rPr>
              <w:t>Einamieji remontai įstaigai priklausančiose patalpose</w:t>
            </w:r>
          </w:p>
        </w:tc>
      </w:tr>
      <w:tr w:rsidR="00E41825" w:rsidRPr="008424A7" w14:paraId="341E95B0" w14:textId="77777777" w:rsidTr="008424A7">
        <w:tc>
          <w:tcPr>
            <w:tcW w:w="567" w:type="dxa"/>
            <w:tcBorders>
              <w:left w:val="single" w:sz="1" w:space="0" w:color="000000"/>
              <w:bottom w:val="single" w:sz="1" w:space="0" w:color="000000"/>
            </w:tcBorders>
            <w:shd w:val="clear" w:color="auto" w:fill="auto"/>
          </w:tcPr>
          <w:p w14:paraId="0024DA17" w14:textId="0BE5A52B" w:rsidR="00E41825" w:rsidRPr="00F456FE" w:rsidRDefault="00E41825" w:rsidP="00B262E9">
            <w:pPr>
              <w:pStyle w:val="Lentelsturinys"/>
              <w:jc w:val="center"/>
              <w:rPr>
                <w:lang w:val="lt-LT"/>
              </w:rPr>
            </w:pPr>
            <w:r w:rsidRPr="00F456FE">
              <w:rPr>
                <w:lang w:val="lt-LT"/>
              </w:rPr>
              <w:t>4</w:t>
            </w:r>
            <w:r w:rsidR="00264417" w:rsidRPr="00F456FE">
              <w:rPr>
                <w:lang w:val="lt-LT"/>
              </w:rPr>
              <w:t>.</w:t>
            </w:r>
          </w:p>
        </w:tc>
        <w:tc>
          <w:tcPr>
            <w:tcW w:w="2410" w:type="dxa"/>
            <w:tcBorders>
              <w:left w:val="single" w:sz="1" w:space="0" w:color="000000"/>
              <w:bottom w:val="single" w:sz="1" w:space="0" w:color="000000"/>
            </w:tcBorders>
            <w:shd w:val="clear" w:color="auto" w:fill="auto"/>
          </w:tcPr>
          <w:p w14:paraId="20CF4A92" w14:textId="77777777" w:rsidR="00E41825" w:rsidRPr="008424A7" w:rsidRDefault="00E41825" w:rsidP="00B262E9">
            <w:pPr>
              <w:pStyle w:val="Lentelsturinys"/>
              <w:jc w:val="center"/>
              <w:rPr>
                <w:color w:val="000000"/>
                <w:lang w:val="lt-LT"/>
              </w:rPr>
            </w:pPr>
            <w:r w:rsidRPr="008424A7">
              <w:rPr>
                <w:color w:val="000000"/>
                <w:lang w:val="lt-LT"/>
              </w:rPr>
              <w:t>Nuolat atnaujinti  įstaigos internetinį tinklapį</w:t>
            </w:r>
          </w:p>
        </w:tc>
        <w:tc>
          <w:tcPr>
            <w:tcW w:w="1559" w:type="dxa"/>
            <w:tcBorders>
              <w:left w:val="single" w:sz="1" w:space="0" w:color="000000"/>
              <w:bottom w:val="single" w:sz="1" w:space="0" w:color="000000"/>
            </w:tcBorders>
            <w:shd w:val="clear" w:color="auto" w:fill="auto"/>
          </w:tcPr>
          <w:p w14:paraId="4B6C8EF1" w14:textId="4A9B67AB" w:rsidR="00E41825" w:rsidRPr="008424A7" w:rsidRDefault="00E41825" w:rsidP="00B262E9">
            <w:pPr>
              <w:pStyle w:val="Lentelsturinys"/>
              <w:jc w:val="center"/>
              <w:rPr>
                <w:color w:val="000000"/>
                <w:lang w:val="lt-LT"/>
              </w:rPr>
            </w:pPr>
            <w:r w:rsidRPr="008424A7">
              <w:rPr>
                <w:color w:val="000000"/>
                <w:lang w:val="lt-LT"/>
              </w:rPr>
              <w:t>2022–2024</w:t>
            </w:r>
          </w:p>
        </w:tc>
        <w:tc>
          <w:tcPr>
            <w:tcW w:w="1418" w:type="dxa"/>
            <w:tcBorders>
              <w:left w:val="single" w:sz="1" w:space="0" w:color="000000"/>
              <w:bottom w:val="single" w:sz="1" w:space="0" w:color="000000"/>
            </w:tcBorders>
            <w:shd w:val="clear" w:color="auto" w:fill="auto"/>
          </w:tcPr>
          <w:p w14:paraId="1EB49BDA" w14:textId="77777777" w:rsidR="00E41825" w:rsidRPr="008424A7" w:rsidRDefault="00E41825" w:rsidP="00B262E9">
            <w:pPr>
              <w:pStyle w:val="Lentelsturinys"/>
              <w:snapToGrid w:val="0"/>
              <w:jc w:val="center"/>
              <w:rPr>
                <w:color w:val="000000"/>
                <w:lang w:val="lt-LT"/>
              </w:rPr>
            </w:pPr>
            <w:r w:rsidRPr="008424A7">
              <w:rPr>
                <w:color w:val="000000"/>
                <w:lang w:val="lt-LT"/>
              </w:rPr>
              <w:t>2 000</w:t>
            </w:r>
          </w:p>
        </w:tc>
        <w:tc>
          <w:tcPr>
            <w:tcW w:w="1787" w:type="dxa"/>
            <w:tcBorders>
              <w:left w:val="single" w:sz="1" w:space="0" w:color="000000"/>
              <w:bottom w:val="single" w:sz="1" w:space="0" w:color="000000"/>
            </w:tcBorders>
            <w:shd w:val="clear" w:color="auto" w:fill="auto"/>
          </w:tcPr>
          <w:p w14:paraId="11CBCE0B" w14:textId="77777777" w:rsidR="00E41825" w:rsidRPr="008424A7" w:rsidRDefault="00E41825" w:rsidP="00B262E9">
            <w:pPr>
              <w:pStyle w:val="Lentelsturinys"/>
              <w:jc w:val="center"/>
              <w:rPr>
                <w:color w:val="000000"/>
                <w:lang w:val="lt-LT"/>
              </w:rPr>
            </w:pPr>
            <w:r w:rsidRPr="008424A7">
              <w:rPr>
                <w:color w:val="000000"/>
                <w:lang w:val="lt-LT"/>
              </w:rPr>
              <w:t>Įstaigos lėšos</w:t>
            </w:r>
          </w:p>
        </w:tc>
        <w:tc>
          <w:tcPr>
            <w:tcW w:w="1701" w:type="dxa"/>
            <w:tcBorders>
              <w:left w:val="single" w:sz="1" w:space="0" w:color="000000"/>
              <w:bottom w:val="single" w:sz="1" w:space="0" w:color="000000"/>
              <w:right w:val="single" w:sz="1" w:space="0" w:color="000000"/>
            </w:tcBorders>
            <w:shd w:val="clear" w:color="auto" w:fill="auto"/>
          </w:tcPr>
          <w:p w14:paraId="5EF828E8" w14:textId="77777777" w:rsidR="00E41825" w:rsidRPr="008424A7" w:rsidRDefault="00E41825" w:rsidP="00B262E9">
            <w:pPr>
              <w:pStyle w:val="Lentelsturinys"/>
              <w:jc w:val="center"/>
              <w:rPr>
                <w:color w:val="000000"/>
                <w:lang w:val="lt-LT"/>
              </w:rPr>
            </w:pPr>
            <w:r w:rsidRPr="008424A7">
              <w:rPr>
                <w:color w:val="000000"/>
                <w:lang w:val="lt-LT"/>
              </w:rPr>
              <w:t>Atnaujinti ne rečiau kaip 1 kartą per metus</w:t>
            </w:r>
          </w:p>
          <w:p w14:paraId="52AC3949" w14:textId="77777777" w:rsidR="00D153CA" w:rsidRPr="008424A7" w:rsidRDefault="00D153CA" w:rsidP="00B262E9">
            <w:pPr>
              <w:pStyle w:val="Lentelsturinys"/>
              <w:jc w:val="center"/>
              <w:rPr>
                <w:lang w:val="lt-LT"/>
              </w:rPr>
            </w:pPr>
          </w:p>
        </w:tc>
      </w:tr>
      <w:tr w:rsidR="00E41825" w:rsidRPr="008424A7" w14:paraId="53FD4F09" w14:textId="77777777" w:rsidTr="008424A7">
        <w:tc>
          <w:tcPr>
            <w:tcW w:w="567" w:type="dxa"/>
            <w:tcBorders>
              <w:top w:val="single" w:sz="1" w:space="0" w:color="000000"/>
              <w:left w:val="single" w:sz="1" w:space="0" w:color="000000"/>
              <w:bottom w:val="single" w:sz="1" w:space="0" w:color="000000"/>
            </w:tcBorders>
            <w:shd w:val="clear" w:color="auto" w:fill="auto"/>
          </w:tcPr>
          <w:p w14:paraId="1461578F" w14:textId="03FE0E15" w:rsidR="00E41825" w:rsidRPr="00F456FE" w:rsidRDefault="00E41825" w:rsidP="00B262E9">
            <w:pPr>
              <w:pStyle w:val="Lentelsturinys"/>
              <w:jc w:val="center"/>
              <w:rPr>
                <w:lang w:val="lt-LT"/>
              </w:rPr>
            </w:pPr>
            <w:r w:rsidRPr="00F456FE">
              <w:rPr>
                <w:lang w:val="lt-LT"/>
              </w:rPr>
              <w:t>5</w:t>
            </w:r>
            <w:r w:rsidR="00264417" w:rsidRPr="00F456FE">
              <w:rPr>
                <w:lang w:val="lt-LT"/>
              </w:rPr>
              <w:t>.</w:t>
            </w:r>
          </w:p>
        </w:tc>
        <w:tc>
          <w:tcPr>
            <w:tcW w:w="2410" w:type="dxa"/>
            <w:tcBorders>
              <w:top w:val="single" w:sz="1" w:space="0" w:color="000000"/>
              <w:left w:val="single" w:sz="1" w:space="0" w:color="000000"/>
              <w:bottom w:val="single" w:sz="1" w:space="0" w:color="000000"/>
            </w:tcBorders>
            <w:shd w:val="clear" w:color="auto" w:fill="auto"/>
          </w:tcPr>
          <w:p w14:paraId="7568BB86" w14:textId="77777777" w:rsidR="00E41825" w:rsidRPr="008424A7" w:rsidRDefault="00E41825" w:rsidP="00B262E9">
            <w:pPr>
              <w:pStyle w:val="Lentelsturinys"/>
              <w:jc w:val="center"/>
              <w:rPr>
                <w:color w:val="000000"/>
                <w:lang w:val="lt-LT"/>
              </w:rPr>
            </w:pPr>
            <w:r w:rsidRPr="008424A7">
              <w:rPr>
                <w:color w:val="000000"/>
                <w:lang w:val="lt-LT"/>
              </w:rPr>
              <w:t>Plėsti tarpinstitucinį bendradarbiavimą</w:t>
            </w:r>
          </w:p>
        </w:tc>
        <w:tc>
          <w:tcPr>
            <w:tcW w:w="1559" w:type="dxa"/>
            <w:tcBorders>
              <w:top w:val="single" w:sz="1" w:space="0" w:color="000000"/>
              <w:left w:val="single" w:sz="1" w:space="0" w:color="000000"/>
              <w:bottom w:val="single" w:sz="1" w:space="0" w:color="000000"/>
            </w:tcBorders>
            <w:shd w:val="clear" w:color="auto" w:fill="auto"/>
          </w:tcPr>
          <w:p w14:paraId="4DEEF4D2" w14:textId="585E29F3" w:rsidR="00E41825" w:rsidRPr="008424A7" w:rsidRDefault="00E41825" w:rsidP="00B262E9">
            <w:pPr>
              <w:pStyle w:val="Lentelsturinys"/>
              <w:jc w:val="center"/>
              <w:rPr>
                <w:color w:val="000000"/>
                <w:lang w:val="lt-LT"/>
              </w:rPr>
            </w:pPr>
            <w:r w:rsidRPr="008424A7">
              <w:rPr>
                <w:color w:val="000000"/>
                <w:lang w:val="lt-LT"/>
              </w:rPr>
              <w:t>2022–2024</w:t>
            </w:r>
          </w:p>
        </w:tc>
        <w:tc>
          <w:tcPr>
            <w:tcW w:w="1418" w:type="dxa"/>
            <w:tcBorders>
              <w:top w:val="single" w:sz="1" w:space="0" w:color="000000"/>
              <w:left w:val="single" w:sz="1" w:space="0" w:color="000000"/>
              <w:bottom w:val="single" w:sz="1" w:space="0" w:color="000000"/>
            </w:tcBorders>
            <w:shd w:val="clear" w:color="auto" w:fill="auto"/>
          </w:tcPr>
          <w:p w14:paraId="633300C4" w14:textId="77777777" w:rsidR="00E41825" w:rsidRPr="008424A7" w:rsidRDefault="00E41825" w:rsidP="00B262E9">
            <w:pPr>
              <w:pStyle w:val="Lentelsturinys"/>
              <w:snapToGrid w:val="0"/>
              <w:jc w:val="center"/>
              <w:rPr>
                <w:color w:val="000000"/>
                <w:lang w:val="lt-LT"/>
              </w:rPr>
            </w:pPr>
            <w:r w:rsidRPr="008424A7">
              <w:rPr>
                <w:color w:val="000000"/>
                <w:lang w:val="lt-LT"/>
              </w:rPr>
              <w:t>1 000</w:t>
            </w:r>
          </w:p>
        </w:tc>
        <w:tc>
          <w:tcPr>
            <w:tcW w:w="1787" w:type="dxa"/>
            <w:tcBorders>
              <w:top w:val="single" w:sz="1" w:space="0" w:color="000000"/>
              <w:left w:val="single" w:sz="1" w:space="0" w:color="000000"/>
              <w:bottom w:val="single" w:sz="1" w:space="0" w:color="000000"/>
            </w:tcBorders>
            <w:shd w:val="clear" w:color="auto" w:fill="auto"/>
          </w:tcPr>
          <w:p w14:paraId="36B14F4C" w14:textId="77777777" w:rsidR="00E41825" w:rsidRPr="008424A7" w:rsidRDefault="00E41825" w:rsidP="00B262E9">
            <w:pPr>
              <w:pStyle w:val="Lentelsturinys"/>
              <w:snapToGrid w:val="0"/>
              <w:jc w:val="center"/>
              <w:rPr>
                <w:color w:val="000000"/>
                <w:lang w:val="lt-LT"/>
              </w:rPr>
            </w:pPr>
            <w:r w:rsidRPr="008424A7">
              <w:rPr>
                <w:color w:val="000000"/>
                <w:lang w:val="lt-LT"/>
              </w:rPr>
              <w:t>Įstaigos lėšos</w:t>
            </w:r>
          </w:p>
        </w:tc>
        <w:tc>
          <w:tcPr>
            <w:tcW w:w="1701" w:type="dxa"/>
            <w:tcBorders>
              <w:top w:val="single" w:sz="1" w:space="0" w:color="000000"/>
              <w:left w:val="single" w:sz="1" w:space="0" w:color="000000"/>
              <w:bottom w:val="single" w:sz="1" w:space="0" w:color="000000"/>
              <w:right w:val="single" w:sz="1" w:space="0" w:color="000000"/>
            </w:tcBorders>
            <w:shd w:val="clear" w:color="auto" w:fill="auto"/>
          </w:tcPr>
          <w:p w14:paraId="4B3BE642" w14:textId="77777777" w:rsidR="00E41825" w:rsidRPr="008424A7" w:rsidRDefault="00E41825" w:rsidP="00B262E9">
            <w:pPr>
              <w:pStyle w:val="Lentelsturinys"/>
              <w:snapToGrid w:val="0"/>
              <w:jc w:val="center"/>
              <w:rPr>
                <w:lang w:val="lt-LT"/>
              </w:rPr>
            </w:pPr>
            <w:r w:rsidRPr="008424A7">
              <w:rPr>
                <w:color w:val="000000"/>
                <w:lang w:val="lt-LT"/>
              </w:rPr>
              <w:t>Organizuoti ne mažiau kaip po 1 susitikimą per metus</w:t>
            </w:r>
          </w:p>
        </w:tc>
      </w:tr>
      <w:tr w:rsidR="00E41825" w:rsidRPr="008424A7" w14:paraId="688B4072" w14:textId="77777777" w:rsidTr="008424A7">
        <w:tc>
          <w:tcPr>
            <w:tcW w:w="567" w:type="dxa"/>
            <w:tcBorders>
              <w:top w:val="single" w:sz="1" w:space="0" w:color="000000"/>
              <w:left w:val="single" w:sz="1" w:space="0" w:color="000000"/>
              <w:bottom w:val="single" w:sz="1" w:space="0" w:color="000000"/>
            </w:tcBorders>
            <w:shd w:val="clear" w:color="auto" w:fill="auto"/>
          </w:tcPr>
          <w:p w14:paraId="37CDFD0A" w14:textId="446EFC97" w:rsidR="00E41825" w:rsidRPr="00F456FE" w:rsidRDefault="00E41825" w:rsidP="00B262E9">
            <w:pPr>
              <w:pStyle w:val="Lentelsturinys"/>
              <w:jc w:val="center"/>
              <w:rPr>
                <w:lang w:val="lt-LT"/>
              </w:rPr>
            </w:pPr>
            <w:r w:rsidRPr="00F456FE">
              <w:rPr>
                <w:lang w:val="lt-LT"/>
              </w:rPr>
              <w:t>6</w:t>
            </w:r>
            <w:r w:rsidR="00264417" w:rsidRPr="00F456FE">
              <w:rPr>
                <w:lang w:val="lt-LT"/>
              </w:rPr>
              <w:t>.</w:t>
            </w:r>
          </w:p>
        </w:tc>
        <w:tc>
          <w:tcPr>
            <w:tcW w:w="2410" w:type="dxa"/>
            <w:tcBorders>
              <w:top w:val="single" w:sz="1" w:space="0" w:color="000000"/>
              <w:left w:val="single" w:sz="1" w:space="0" w:color="000000"/>
              <w:bottom w:val="single" w:sz="1" w:space="0" w:color="000000"/>
            </w:tcBorders>
            <w:shd w:val="clear" w:color="auto" w:fill="auto"/>
          </w:tcPr>
          <w:p w14:paraId="74712A44" w14:textId="77777777" w:rsidR="00E41825" w:rsidRPr="008424A7" w:rsidRDefault="00E41825" w:rsidP="00B262E9">
            <w:pPr>
              <w:pStyle w:val="Lentelsturinys"/>
              <w:jc w:val="center"/>
              <w:rPr>
                <w:color w:val="000000"/>
                <w:lang w:val="lt-LT"/>
              </w:rPr>
            </w:pPr>
            <w:r w:rsidRPr="008424A7">
              <w:rPr>
                <w:color w:val="000000"/>
                <w:lang w:val="lt-LT"/>
              </w:rPr>
              <w:t>Skatinimo priemonių taikymas gydytojų pritraukimui dirbti Įstaigoje</w:t>
            </w:r>
          </w:p>
        </w:tc>
        <w:tc>
          <w:tcPr>
            <w:tcW w:w="1559" w:type="dxa"/>
            <w:tcBorders>
              <w:top w:val="single" w:sz="1" w:space="0" w:color="000000"/>
              <w:left w:val="single" w:sz="1" w:space="0" w:color="000000"/>
              <w:bottom w:val="single" w:sz="1" w:space="0" w:color="000000"/>
            </w:tcBorders>
            <w:shd w:val="clear" w:color="auto" w:fill="auto"/>
          </w:tcPr>
          <w:p w14:paraId="346F7767" w14:textId="4A1CABBE" w:rsidR="00E41825" w:rsidRPr="008424A7" w:rsidRDefault="00E41825" w:rsidP="00B262E9">
            <w:pPr>
              <w:pStyle w:val="Lentelsturinys"/>
              <w:jc w:val="center"/>
              <w:rPr>
                <w:color w:val="000000"/>
                <w:lang w:val="lt-LT"/>
              </w:rPr>
            </w:pPr>
            <w:r w:rsidRPr="008424A7">
              <w:rPr>
                <w:color w:val="000000"/>
                <w:lang w:val="lt-LT"/>
              </w:rPr>
              <w:t>2022–2024</w:t>
            </w:r>
          </w:p>
        </w:tc>
        <w:tc>
          <w:tcPr>
            <w:tcW w:w="1418" w:type="dxa"/>
            <w:tcBorders>
              <w:top w:val="single" w:sz="1" w:space="0" w:color="000000"/>
              <w:left w:val="single" w:sz="1" w:space="0" w:color="000000"/>
              <w:bottom w:val="single" w:sz="1" w:space="0" w:color="000000"/>
            </w:tcBorders>
            <w:shd w:val="clear" w:color="auto" w:fill="auto"/>
          </w:tcPr>
          <w:p w14:paraId="33447845" w14:textId="77777777" w:rsidR="00E41825" w:rsidRPr="008424A7" w:rsidRDefault="00E41825" w:rsidP="00B262E9">
            <w:pPr>
              <w:pStyle w:val="Lentelsturinys"/>
              <w:snapToGrid w:val="0"/>
              <w:jc w:val="center"/>
              <w:rPr>
                <w:color w:val="000000"/>
                <w:lang w:val="lt-LT"/>
              </w:rPr>
            </w:pPr>
            <w:r w:rsidRPr="008424A7">
              <w:rPr>
                <w:color w:val="000000"/>
                <w:lang w:val="lt-LT"/>
              </w:rPr>
              <w:t>30 000</w:t>
            </w:r>
          </w:p>
        </w:tc>
        <w:tc>
          <w:tcPr>
            <w:tcW w:w="1787" w:type="dxa"/>
            <w:tcBorders>
              <w:top w:val="single" w:sz="1" w:space="0" w:color="000000"/>
              <w:left w:val="single" w:sz="1" w:space="0" w:color="000000"/>
              <w:bottom w:val="single" w:sz="1" w:space="0" w:color="000000"/>
            </w:tcBorders>
            <w:shd w:val="clear" w:color="auto" w:fill="auto"/>
          </w:tcPr>
          <w:p w14:paraId="64C6BE57" w14:textId="77777777" w:rsidR="00E41825" w:rsidRPr="008424A7" w:rsidRDefault="00E41825" w:rsidP="00B262E9">
            <w:pPr>
              <w:pStyle w:val="Lentelsturinys"/>
              <w:jc w:val="center"/>
              <w:rPr>
                <w:color w:val="000000"/>
                <w:lang w:val="lt-LT"/>
              </w:rPr>
            </w:pPr>
            <w:r w:rsidRPr="008424A7">
              <w:rPr>
                <w:color w:val="000000"/>
                <w:lang w:val="lt-LT"/>
              </w:rPr>
              <w:t>Savivaldybės biudžeto lėšos</w:t>
            </w:r>
          </w:p>
        </w:tc>
        <w:tc>
          <w:tcPr>
            <w:tcW w:w="1701" w:type="dxa"/>
            <w:tcBorders>
              <w:top w:val="single" w:sz="1" w:space="0" w:color="000000"/>
              <w:left w:val="single" w:sz="1" w:space="0" w:color="000000"/>
              <w:bottom w:val="single" w:sz="1" w:space="0" w:color="000000"/>
              <w:right w:val="single" w:sz="1" w:space="0" w:color="000000"/>
            </w:tcBorders>
            <w:shd w:val="clear" w:color="auto" w:fill="auto"/>
          </w:tcPr>
          <w:p w14:paraId="3780F030" w14:textId="77777777" w:rsidR="00E41825" w:rsidRPr="008424A7" w:rsidRDefault="00E41825" w:rsidP="00B262E9">
            <w:pPr>
              <w:pStyle w:val="Lentelsturinys"/>
              <w:jc w:val="center"/>
              <w:rPr>
                <w:lang w:val="lt-LT"/>
              </w:rPr>
            </w:pPr>
            <w:r w:rsidRPr="008424A7">
              <w:rPr>
                <w:color w:val="000000"/>
                <w:lang w:val="lt-LT"/>
              </w:rPr>
              <w:t>Pritraukti ne mažiau kaip po 1 gydytoją per metus</w:t>
            </w:r>
          </w:p>
        </w:tc>
      </w:tr>
      <w:tr w:rsidR="00E41825" w:rsidRPr="008424A7" w14:paraId="22636ECC" w14:textId="77777777" w:rsidTr="008424A7">
        <w:tc>
          <w:tcPr>
            <w:tcW w:w="567" w:type="dxa"/>
            <w:tcBorders>
              <w:top w:val="single" w:sz="1" w:space="0" w:color="000000"/>
              <w:left w:val="single" w:sz="1" w:space="0" w:color="000000"/>
              <w:bottom w:val="single" w:sz="1" w:space="0" w:color="000000"/>
            </w:tcBorders>
            <w:shd w:val="clear" w:color="auto" w:fill="auto"/>
          </w:tcPr>
          <w:p w14:paraId="41343B8B" w14:textId="70DD1933" w:rsidR="00E41825" w:rsidRPr="00F456FE" w:rsidRDefault="00E41825" w:rsidP="00B262E9">
            <w:pPr>
              <w:pStyle w:val="Lentelsturinys"/>
              <w:jc w:val="center"/>
              <w:rPr>
                <w:lang w:val="lt-LT"/>
              </w:rPr>
            </w:pPr>
            <w:r w:rsidRPr="00F456FE">
              <w:rPr>
                <w:lang w:val="lt-LT"/>
              </w:rPr>
              <w:t>7</w:t>
            </w:r>
            <w:r w:rsidR="00264417" w:rsidRPr="00F456FE">
              <w:rPr>
                <w:lang w:val="lt-LT"/>
              </w:rPr>
              <w:t>.</w:t>
            </w:r>
          </w:p>
        </w:tc>
        <w:tc>
          <w:tcPr>
            <w:tcW w:w="2410" w:type="dxa"/>
            <w:tcBorders>
              <w:top w:val="single" w:sz="1" w:space="0" w:color="000000"/>
              <w:left w:val="single" w:sz="1" w:space="0" w:color="000000"/>
              <w:bottom w:val="single" w:sz="1" w:space="0" w:color="000000"/>
            </w:tcBorders>
            <w:shd w:val="clear" w:color="auto" w:fill="auto"/>
          </w:tcPr>
          <w:p w14:paraId="0BDD0D14" w14:textId="77777777" w:rsidR="00E41825" w:rsidRPr="008424A7" w:rsidRDefault="00E41825" w:rsidP="00B262E9">
            <w:pPr>
              <w:pStyle w:val="Lentelsturinys"/>
              <w:jc w:val="center"/>
              <w:rPr>
                <w:color w:val="000000"/>
                <w:lang w:val="lt-LT"/>
              </w:rPr>
            </w:pPr>
            <w:r w:rsidRPr="008424A7">
              <w:rPr>
                <w:color w:val="000000"/>
                <w:lang w:val="lt-LT"/>
              </w:rPr>
              <w:t>Korupcijos prevencija</w:t>
            </w:r>
          </w:p>
        </w:tc>
        <w:tc>
          <w:tcPr>
            <w:tcW w:w="1559" w:type="dxa"/>
            <w:tcBorders>
              <w:top w:val="single" w:sz="1" w:space="0" w:color="000000"/>
              <w:left w:val="single" w:sz="1" w:space="0" w:color="000000"/>
              <w:bottom w:val="single" w:sz="1" w:space="0" w:color="000000"/>
            </w:tcBorders>
            <w:shd w:val="clear" w:color="auto" w:fill="auto"/>
          </w:tcPr>
          <w:p w14:paraId="3A4B79FA" w14:textId="0A1B489A" w:rsidR="00E41825" w:rsidRPr="008424A7" w:rsidRDefault="00E41825" w:rsidP="00B262E9">
            <w:pPr>
              <w:pStyle w:val="Lentelsturinys"/>
              <w:jc w:val="center"/>
              <w:rPr>
                <w:color w:val="000000"/>
                <w:lang w:val="lt-LT"/>
              </w:rPr>
            </w:pPr>
            <w:r w:rsidRPr="008424A7">
              <w:rPr>
                <w:color w:val="000000"/>
                <w:lang w:val="lt-LT"/>
              </w:rPr>
              <w:t>2022–2024</w:t>
            </w:r>
          </w:p>
        </w:tc>
        <w:tc>
          <w:tcPr>
            <w:tcW w:w="1418" w:type="dxa"/>
            <w:tcBorders>
              <w:top w:val="single" w:sz="1" w:space="0" w:color="000000"/>
              <w:left w:val="single" w:sz="1" w:space="0" w:color="000000"/>
              <w:bottom w:val="single" w:sz="1" w:space="0" w:color="000000"/>
            </w:tcBorders>
            <w:shd w:val="clear" w:color="auto" w:fill="auto"/>
          </w:tcPr>
          <w:p w14:paraId="7C93511F" w14:textId="77777777" w:rsidR="00E41825" w:rsidRPr="008424A7" w:rsidRDefault="00E41825" w:rsidP="00B262E9">
            <w:pPr>
              <w:pStyle w:val="Lentelsturinys"/>
              <w:snapToGrid w:val="0"/>
              <w:jc w:val="center"/>
              <w:rPr>
                <w:color w:val="000000"/>
                <w:lang w:val="lt-LT"/>
              </w:rPr>
            </w:pPr>
            <w:r w:rsidRPr="008424A7">
              <w:rPr>
                <w:color w:val="000000"/>
                <w:lang w:val="lt-LT"/>
              </w:rPr>
              <w:t>1 000</w:t>
            </w:r>
          </w:p>
        </w:tc>
        <w:tc>
          <w:tcPr>
            <w:tcW w:w="1787" w:type="dxa"/>
            <w:tcBorders>
              <w:top w:val="single" w:sz="1" w:space="0" w:color="000000"/>
              <w:left w:val="single" w:sz="1" w:space="0" w:color="000000"/>
              <w:bottom w:val="single" w:sz="1" w:space="0" w:color="000000"/>
            </w:tcBorders>
            <w:shd w:val="clear" w:color="auto" w:fill="auto"/>
          </w:tcPr>
          <w:p w14:paraId="3A9C0248" w14:textId="77777777" w:rsidR="00E41825" w:rsidRPr="008424A7" w:rsidRDefault="00E41825" w:rsidP="00B262E9">
            <w:pPr>
              <w:pStyle w:val="Lentelsturinys"/>
              <w:jc w:val="center"/>
              <w:rPr>
                <w:color w:val="000000"/>
                <w:lang w:val="lt-LT"/>
              </w:rPr>
            </w:pPr>
            <w:r w:rsidRPr="008424A7">
              <w:rPr>
                <w:color w:val="000000"/>
                <w:lang w:val="lt-LT"/>
              </w:rPr>
              <w:t>PSDF, įstaigos lėšos</w:t>
            </w:r>
          </w:p>
        </w:tc>
        <w:tc>
          <w:tcPr>
            <w:tcW w:w="1701" w:type="dxa"/>
            <w:tcBorders>
              <w:top w:val="single" w:sz="1" w:space="0" w:color="000000"/>
              <w:left w:val="single" w:sz="1" w:space="0" w:color="000000"/>
              <w:bottom w:val="single" w:sz="1" w:space="0" w:color="000000"/>
              <w:right w:val="single" w:sz="1" w:space="0" w:color="000000"/>
            </w:tcBorders>
            <w:shd w:val="clear" w:color="auto" w:fill="auto"/>
          </w:tcPr>
          <w:p w14:paraId="0E104CEA" w14:textId="77777777" w:rsidR="00E41825" w:rsidRPr="008424A7" w:rsidRDefault="00E41825" w:rsidP="00B262E9">
            <w:pPr>
              <w:pStyle w:val="Lentelsturinys"/>
              <w:jc w:val="center"/>
              <w:rPr>
                <w:lang w:val="lt-LT"/>
              </w:rPr>
            </w:pPr>
            <w:r w:rsidRPr="008424A7">
              <w:rPr>
                <w:color w:val="000000"/>
                <w:lang w:val="lt-LT"/>
              </w:rPr>
              <w:t>Atlikti ne mažiau kaip po 1 apklausą per metus</w:t>
            </w:r>
          </w:p>
        </w:tc>
      </w:tr>
      <w:tr w:rsidR="00B262E9" w:rsidRPr="008424A7" w14:paraId="718F5FE3" w14:textId="77777777" w:rsidTr="008424A7">
        <w:tc>
          <w:tcPr>
            <w:tcW w:w="567" w:type="dxa"/>
            <w:tcBorders>
              <w:top w:val="single" w:sz="1" w:space="0" w:color="000000"/>
              <w:left w:val="single" w:sz="1" w:space="0" w:color="000000"/>
              <w:bottom w:val="single" w:sz="1" w:space="0" w:color="000000"/>
            </w:tcBorders>
            <w:shd w:val="clear" w:color="auto" w:fill="auto"/>
          </w:tcPr>
          <w:p w14:paraId="5B9E4E04" w14:textId="6D1CAC64" w:rsidR="00B262E9" w:rsidRPr="00F456FE" w:rsidRDefault="00B262E9" w:rsidP="00B262E9">
            <w:pPr>
              <w:pStyle w:val="Lentelsturinys"/>
              <w:jc w:val="center"/>
              <w:rPr>
                <w:lang w:val="lt-LT"/>
              </w:rPr>
            </w:pPr>
            <w:r w:rsidRPr="00F456FE">
              <w:rPr>
                <w:lang w:val="lt-LT"/>
              </w:rPr>
              <w:t>8</w:t>
            </w:r>
            <w:r w:rsidR="00264417" w:rsidRPr="00F456FE">
              <w:rPr>
                <w:lang w:val="lt-LT"/>
              </w:rPr>
              <w:t>.</w:t>
            </w:r>
          </w:p>
        </w:tc>
        <w:tc>
          <w:tcPr>
            <w:tcW w:w="2410" w:type="dxa"/>
            <w:tcBorders>
              <w:top w:val="single" w:sz="1" w:space="0" w:color="000000"/>
              <w:left w:val="single" w:sz="1" w:space="0" w:color="000000"/>
              <w:bottom w:val="single" w:sz="1" w:space="0" w:color="000000"/>
            </w:tcBorders>
            <w:shd w:val="clear" w:color="auto" w:fill="auto"/>
          </w:tcPr>
          <w:p w14:paraId="6323DB59" w14:textId="77777777" w:rsidR="00B262E9" w:rsidRPr="008424A7" w:rsidRDefault="00B262E9" w:rsidP="00B262E9">
            <w:pPr>
              <w:pStyle w:val="Lentelsturinys"/>
              <w:jc w:val="center"/>
              <w:rPr>
                <w:color w:val="000000"/>
                <w:lang w:val="lt-LT"/>
              </w:rPr>
            </w:pPr>
            <w:r w:rsidRPr="008424A7">
              <w:rPr>
                <w:color w:val="000000"/>
                <w:lang w:val="lt-LT"/>
              </w:rPr>
              <w:t>Tobulinti personalo ir pacientų IT paslaugų naudojimosi galimybes</w:t>
            </w:r>
          </w:p>
        </w:tc>
        <w:tc>
          <w:tcPr>
            <w:tcW w:w="1559" w:type="dxa"/>
            <w:tcBorders>
              <w:top w:val="single" w:sz="1" w:space="0" w:color="000000"/>
              <w:left w:val="single" w:sz="1" w:space="0" w:color="000000"/>
              <w:bottom w:val="single" w:sz="1" w:space="0" w:color="000000"/>
            </w:tcBorders>
            <w:shd w:val="clear" w:color="auto" w:fill="auto"/>
          </w:tcPr>
          <w:p w14:paraId="71A2D4BF" w14:textId="1B35FC23" w:rsidR="00B262E9" w:rsidRPr="008424A7" w:rsidRDefault="00B262E9" w:rsidP="00E41825">
            <w:pPr>
              <w:pStyle w:val="Lentelsturinys"/>
              <w:jc w:val="center"/>
              <w:rPr>
                <w:color w:val="000000"/>
                <w:lang w:val="lt-LT"/>
              </w:rPr>
            </w:pPr>
            <w:r w:rsidRPr="008424A7">
              <w:rPr>
                <w:color w:val="000000"/>
                <w:lang w:val="lt-LT"/>
              </w:rPr>
              <w:t>2022</w:t>
            </w:r>
            <w:r w:rsidR="00E41825" w:rsidRPr="008424A7">
              <w:rPr>
                <w:color w:val="000000"/>
                <w:lang w:val="lt-LT"/>
              </w:rPr>
              <w:t>–</w:t>
            </w:r>
            <w:r w:rsidRPr="008424A7">
              <w:rPr>
                <w:color w:val="000000"/>
                <w:lang w:val="lt-LT"/>
              </w:rPr>
              <w:t>2024</w:t>
            </w:r>
          </w:p>
        </w:tc>
        <w:tc>
          <w:tcPr>
            <w:tcW w:w="1418" w:type="dxa"/>
            <w:tcBorders>
              <w:top w:val="single" w:sz="1" w:space="0" w:color="000000"/>
              <w:left w:val="single" w:sz="1" w:space="0" w:color="000000"/>
              <w:bottom w:val="single" w:sz="1" w:space="0" w:color="000000"/>
            </w:tcBorders>
            <w:shd w:val="clear" w:color="auto" w:fill="auto"/>
          </w:tcPr>
          <w:p w14:paraId="0EC8A76A" w14:textId="77777777" w:rsidR="00B262E9" w:rsidRPr="008424A7" w:rsidRDefault="00B262E9" w:rsidP="00B262E9">
            <w:pPr>
              <w:pStyle w:val="Lentelsturinys"/>
              <w:snapToGrid w:val="0"/>
              <w:jc w:val="center"/>
              <w:rPr>
                <w:color w:val="000000"/>
                <w:lang w:val="lt-LT"/>
              </w:rPr>
            </w:pPr>
            <w:r w:rsidRPr="008424A7">
              <w:rPr>
                <w:color w:val="000000"/>
                <w:lang w:val="lt-LT"/>
              </w:rPr>
              <w:t>2 000</w:t>
            </w:r>
          </w:p>
        </w:tc>
        <w:tc>
          <w:tcPr>
            <w:tcW w:w="1787" w:type="dxa"/>
            <w:tcBorders>
              <w:top w:val="single" w:sz="1" w:space="0" w:color="000000"/>
              <w:left w:val="single" w:sz="1" w:space="0" w:color="000000"/>
              <w:bottom w:val="single" w:sz="1" w:space="0" w:color="000000"/>
            </w:tcBorders>
            <w:shd w:val="clear" w:color="auto" w:fill="auto"/>
          </w:tcPr>
          <w:p w14:paraId="42CB42EF" w14:textId="77777777" w:rsidR="00B262E9" w:rsidRPr="008424A7" w:rsidRDefault="00B262E9" w:rsidP="00B262E9">
            <w:pPr>
              <w:pStyle w:val="Lentelsturinys"/>
              <w:jc w:val="center"/>
              <w:rPr>
                <w:color w:val="000000"/>
                <w:lang w:val="lt-LT"/>
              </w:rPr>
            </w:pPr>
            <w:r w:rsidRPr="008424A7">
              <w:rPr>
                <w:color w:val="000000"/>
                <w:lang w:val="lt-LT"/>
              </w:rPr>
              <w:t>PSDF, įstaigos lėšos</w:t>
            </w:r>
          </w:p>
        </w:tc>
        <w:tc>
          <w:tcPr>
            <w:tcW w:w="1701" w:type="dxa"/>
            <w:tcBorders>
              <w:top w:val="single" w:sz="1" w:space="0" w:color="000000"/>
              <w:left w:val="single" w:sz="1" w:space="0" w:color="000000"/>
              <w:bottom w:val="single" w:sz="1" w:space="0" w:color="000000"/>
              <w:right w:val="single" w:sz="1" w:space="0" w:color="000000"/>
            </w:tcBorders>
            <w:shd w:val="clear" w:color="auto" w:fill="auto"/>
          </w:tcPr>
          <w:p w14:paraId="0AD391DC" w14:textId="77777777" w:rsidR="00B262E9" w:rsidRPr="008424A7" w:rsidRDefault="00B262E9" w:rsidP="00B262E9">
            <w:pPr>
              <w:pStyle w:val="Lentelsturinys"/>
              <w:jc w:val="center"/>
              <w:rPr>
                <w:lang w:val="lt-LT"/>
              </w:rPr>
            </w:pPr>
            <w:r w:rsidRPr="008424A7">
              <w:rPr>
                <w:color w:val="000000"/>
                <w:lang w:val="lt-LT"/>
              </w:rPr>
              <w:t>Sudaryti galimybę darbuotojams dalyvauti mokymuose pagal poreikį</w:t>
            </w:r>
          </w:p>
        </w:tc>
      </w:tr>
    </w:tbl>
    <w:p w14:paraId="71462B83" w14:textId="77777777" w:rsidR="00D153CA" w:rsidRPr="008424A7" w:rsidRDefault="00D153CA" w:rsidP="00FF2655">
      <w:pPr>
        <w:pStyle w:val="Betarp"/>
        <w:jc w:val="center"/>
        <w:rPr>
          <w:b/>
          <w:color w:val="000000" w:themeColor="text1"/>
        </w:rPr>
      </w:pPr>
    </w:p>
    <w:p w14:paraId="060CF132" w14:textId="77777777" w:rsidR="008424A7" w:rsidRDefault="008424A7" w:rsidP="00FF2655">
      <w:pPr>
        <w:pStyle w:val="Betarp"/>
        <w:jc w:val="center"/>
        <w:rPr>
          <w:b/>
          <w:color w:val="000000" w:themeColor="text1"/>
        </w:rPr>
      </w:pPr>
    </w:p>
    <w:p w14:paraId="4F5A3DDA" w14:textId="5397EA86" w:rsidR="00FF2655" w:rsidRPr="008424A7" w:rsidRDefault="00FF2655" w:rsidP="00FF2655">
      <w:pPr>
        <w:pStyle w:val="Betarp"/>
        <w:jc w:val="center"/>
        <w:rPr>
          <w:b/>
          <w:color w:val="000000" w:themeColor="text1"/>
        </w:rPr>
      </w:pPr>
      <w:r w:rsidRPr="008424A7">
        <w:rPr>
          <w:b/>
          <w:color w:val="000000" w:themeColor="text1"/>
        </w:rPr>
        <w:t>X SKYRIUS</w:t>
      </w:r>
    </w:p>
    <w:p w14:paraId="2E016C61" w14:textId="2B9903E5" w:rsidR="00FF2655" w:rsidRPr="008424A7" w:rsidRDefault="00FF2655" w:rsidP="00FF2655">
      <w:pPr>
        <w:spacing w:line="360" w:lineRule="auto"/>
        <w:ind w:left="360"/>
        <w:jc w:val="center"/>
        <w:rPr>
          <w:b/>
          <w:color w:val="000000" w:themeColor="text1"/>
        </w:rPr>
      </w:pPr>
      <w:r w:rsidRPr="008424A7">
        <w:rPr>
          <w:b/>
          <w:color w:val="000000" w:themeColor="text1"/>
        </w:rPr>
        <w:t>ĮSTAIGOS DALININKAI</w:t>
      </w:r>
    </w:p>
    <w:p w14:paraId="2F4F4402" w14:textId="4313AF1B" w:rsidR="0048323F" w:rsidRPr="008424A7" w:rsidRDefault="00FF2655" w:rsidP="005E593E">
      <w:pPr>
        <w:spacing w:line="360" w:lineRule="auto"/>
        <w:ind w:firstLine="720"/>
        <w:jc w:val="both"/>
        <w:rPr>
          <w:color w:val="000000" w:themeColor="text1"/>
        </w:rPr>
      </w:pPr>
      <w:r w:rsidRPr="008424A7">
        <w:rPr>
          <w:color w:val="000000" w:themeColor="text1"/>
        </w:rPr>
        <w:t>VšĮ Anykščių rajono savivaldybės pirminės sveikatos priežiūros centro steigėjas ir vienintelis dalininkas – Anykščių rajono savivaldybė.  202</w:t>
      </w:r>
      <w:r w:rsidR="00EC3DA2" w:rsidRPr="008424A7">
        <w:rPr>
          <w:color w:val="000000" w:themeColor="text1"/>
        </w:rPr>
        <w:t>1</w:t>
      </w:r>
      <w:r w:rsidRPr="008424A7">
        <w:rPr>
          <w:color w:val="000000" w:themeColor="text1"/>
        </w:rPr>
        <w:t xml:space="preserve"> m. pabaigoje savivaldybės turtinis įnašas – 44</w:t>
      </w:r>
      <w:r w:rsidR="00264417">
        <w:rPr>
          <w:color w:val="000000" w:themeColor="text1"/>
        </w:rPr>
        <w:t xml:space="preserve"> </w:t>
      </w:r>
      <w:r w:rsidRPr="008424A7">
        <w:rPr>
          <w:color w:val="000000" w:themeColor="text1"/>
        </w:rPr>
        <w:t>476,37 Eur dydžio turtas, 202</w:t>
      </w:r>
      <w:r w:rsidR="00EC3DA2" w:rsidRPr="008424A7">
        <w:rPr>
          <w:color w:val="000000" w:themeColor="text1"/>
        </w:rPr>
        <w:t>2</w:t>
      </w:r>
      <w:r w:rsidRPr="008424A7">
        <w:rPr>
          <w:color w:val="000000" w:themeColor="text1"/>
        </w:rPr>
        <w:t xml:space="preserve"> m. pabaigoje savivaldybės turtinis įnašas – 44</w:t>
      </w:r>
      <w:r w:rsidR="00264417">
        <w:rPr>
          <w:color w:val="000000" w:themeColor="text1"/>
        </w:rPr>
        <w:t xml:space="preserve"> </w:t>
      </w:r>
      <w:r w:rsidRPr="008424A7">
        <w:rPr>
          <w:color w:val="000000" w:themeColor="text1"/>
        </w:rPr>
        <w:t>476,37 Eur dydžio turtas.</w:t>
      </w:r>
    </w:p>
    <w:p w14:paraId="740769C9" w14:textId="078FEA5B" w:rsidR="00D83AB5" w:rsidRPr="008424A7" w:rsidRDefault="005E593E" w:rsidP="008424A7">
      <w:pPr>
        <w:tabs>
          <w:tab w:val="left" w:pos="709"/>
          <w:tab w:val="left" w:pos="851"/>
        </w:tabs>
        <w:spacing w:line="360" w:lineRule="auto"/>
        <w:jc w:val="both"/>
        <w:rPr>
          <w:color w:val="000000" w:themeColor="text1"/>
        </w:rPr>
      </w:pPr>
      <w:r w:rsidRPr="008424A7">
        <w:rPr>
          <w:color w:val="000000" w:themeColor="text1"/>
        </w:rPr>
        <w:tab/>
      </w:r>
    </w:p>
    <w:p w14:paraId="73C94FF9" w14:textId="0D0DEC10" w:rsidR="005E593E" w:rsidRPr="008424A7" w:rsidRDefault="005E593E" w:rsidP="005E593E">
      <w:pPr>
        <w:spacing w:line="360" w:lineRule="auto"/>
        <w:jc w:val="center"/>
        <w:rPr>
          <w:color w:val="000000" w:themeColor="text1"/>
        </w:rPr>
      </w:pPr>
      <w:r w:rsidRPr="008424A7">
        <w:rPr>
          <w:color w:val="000000" w:themeColor="text1"/>
        </w:rPr>
        <w:t>_____________________</w:t>
      </w:r>
    </w:p>
    <w:p w14:paraId="305FDDFA" w14:textId="77777777" w:rsidR="005E593E" w:rsidRPr="008424A7" w:rsidRDefault="005E593E" w:rsidP="005E593E">
      <w:pPr>
        <w:tabs>
          <w:tab w:val="left" w:pos="851"/>
        </w:tabs>
        <w:spacing w:line="360" w:lineRule="auto"/>
        <w:rPr>
          <w:b/>
          <w:color w:val="FF0000"/>
        </w:rPr>
      </w:pPr>
    </w:p>
    <w:p w14:paraId="14F7C565" w14:textId="77777777" w:rsidR="005E593E" w:rsidRPr="008424A7" w:rsidRDefault="005E593E" w:rsidP="005E593E">
      <w:pPr>
        <w:tabs>
          <w:tab w:val="left" w:pos="851"/>
        </w:tabs>
        <w:spacing w:line="360" w:lineRule="auto"/>
        <w:rPr>
          <w:b/>
          <w:color w:val="FF0000"/>
        </w:rPr>
      </w:pPr>
    </w:p>
    <w:p w14:paraId="7393DCAE" w14:textId="77777777" w:rsidR="00581143" w:rsidRPr="008424A7" w:rsidRDefault="00581143" w:rsidP="005E593E">
      <w:pPr>
        <w:tabs>
          <w:tab w:val="left" w:pos="851"/>
        </w:tabs>
        <w:spacing w:line="360" w:lineRule="auto"/>
        <w:rPr>
          <w:b/>
          <w:color w:val="FF0000"/>
        </w:rPr>
      </w:pPr>
    </w:p>
    <w:p w14:paraId="0A860377" w14:textId="77777777" w:rsidR="00581143" w:rsidRPr="008424A7" w:rsidRDefault="00581143" w:rsidP="005E593E">
      <w:pPr>
        <w:tabs>
          <w:tab w:val="left" w:pos="851"/>
        </w:tabs>
        <w:spacing w:line="360" w:lineRule="auto"/>
        <w:rPr>
          <w:b/>
          <w:color w:val="FF0000"/>
        </w:rPr>
      </w:pPr>
    </w:p>
    <w:p w14:paraId="075A7CF7" w14:textId="77777777" w:rsidR="00D83AB5" w:rsidRPr="00F456FE" w:rsidRDefault="00D83AB5" w:rsidP="00D83AB5">
      <w:pPr>
        <w:jc w:val="both"/>
        <w:rPr>
          <w:color w:val="000000" w:themeColor="text1"/>
        </w:rPr>
      </w:pPr>
      <w:r w:rsidRPr="00F456FE">
        <w:rPr>
          <w:color w:val="000000" w:themeColor="text1"/>
        </w:rPr>
        <w:t>Direktoriaus pavaduotojas asmens sveikatos priežiūrai,</w:t>
      </w:r>
    </w:p>
    <w:p w14:paraId="203A2D99" w14:textId="1B3473A8" w:rsidR="003D09AF" w:rsidRPr="008424A7" w:rsidRDefault="00D83AB5" w:rsidP="00D83AB5">
      <w:pPr>
        <w:jc w:val="both"/>
        <w:rPr>
          <w:color w:val="000000" w:themeColor="text1"/>
        </w:rPr>
      </w:pPr>
      <w:r w:rsidRPr="00F456FE">
        <w:rPr>
          <w:color w:val="000000" w:themeColor="text1"/>
        </w:rPr>
        <w:t>laikinai atliekantis direktoriaus funkcijas</w:t>
      </w:r>
      <w:r w:rsidRPr="00F456FE">
        <w:rPr>
          <w:color w:val="000000" w:themeColor="text1"/>
        </w:rPr>
        <w:tab/>
      </w:r>
      <w:r w:rsidRPr="00F456FE">
        <w:rPr>
          <w:color w:val="000000" w:themeColor="text1"/>
        </w:rPr>
        <w:tab/>
      </w:r>
      <w:r w:rsidRPr="00F456FE">
        <w:rPr>
          <w:color w:val="000000" w:themeColor="text1"/>
        </w:rPr>
        <w:tab/>
        <w:t>Kęstutis Jacunskas</w:t>
      </w:r>
    </w:p>
    <w:p w14:paraId="100BFD77" w14:textId="77777777" w:rsidR="00D55A75" w:rsidRPr="008424A7" w:rsidRDefault="00D55A75">
      <w:pPr>
        <w:spacing w:line="360" w:lineRule="auto"/>
        <w:jc w:val="both"/>
        <w:rPr>
          <w:color w:val="000000" w:themeColor="text1"/>
        </w:rPr>
      </w:pPr>
    </w:p>
    <w:p w14:paraId="6D3ED0FC" w14:textId="01876754" w:rsidR="00D55A75" w:rsidRDefault="00D55A75" w:rsidP="00D55A75">
      <w:pPr>
        <w:suppressAutoHyphens w:val="0"/>
        <w:autoSpaceDE w:val="0"/>
        <w:autoSpaceDN w:val="0"/>
        <w:adjustRightInd w:val="0"/>
        <w:rPr>
          <w:color w:val="000000"/>
          <w:lang w:eastAsia="lt-LT"/>
        </w:rPr>
      </w:pPr>
    </w:p>
    <w:p w14:paraId="4293A70E" w14:textId="357C9E01" w:rsidR="008141A2" w:rsidRDefault="008141A2" w:rsidP="00D55A75">
      <w:pPr>
        <w:suppressAutoHyphens w:val="0"/>
        <w:autoSpaceDE w:val="0"/>
        <w:autoSpaceDN w:val="0"/>
        <w:adjustRightInd w:val="0"/>
        <w:rPr>
          <w:color w:val="000000"/>
          <w:lang w:eastAsia="lt-LT"/>
        </w:rPr>
      </w:pPr>
    </w:p>
    <w:p w14:paraId="53D17586" w14:textId="77777777" w:rsidR="00D83AB5" w:rsidRPr="008424A7" w:rsidRDefault="00D83AB5" w:rsidP="00D55A75">
      <w:pPr>
        <w:suppressAutoHyphens w:val="0"/>
        <w:autoSpaceDE w:val="0"/>
        <w:autoSpaceDN w:val="0"/>
        <w:adjustRightInd w:val="0"/>
        <w:rPr>
          <w:color w:val="000000"/>
          <w:lang w:eastAsia="lt-LT"/>
        </w:rPr>
      </w:pPr>
    </w:p>
    <w:p w14:paraId="555D3249" w14:textId="77777777" w:rsidR="00D83AB5" w:rsidRPr="008424A7" w:rsidRDefault="00D83AB5" w:rsidP="00D55A75">
      <w:pPr>
        <w:suppressAutoHyphens w:val="0"/>
        <w:autoSpaceDE w:val="0"/>
        <w:autoSpaceDN w:val="0"/>
        <w:adjustRightInd w:val="0"/>
        <w:rPr>
          <w:color w:val="000000"/>
          <w:lang w:eastAsia="lt-LT"/>
        </w:rPr>
      </w:pPr>
    </w:p>
    <w:sectPr w:rsidR="00D83AB5" w:rsidRPr="008424A7" w:rsidSect="00AE0A78">
      <w:headerReference w:type="default" r:id="rId25"/>
      <w:pgSz w:w="11906" w:h="16838"/>
      <w:pgMar w:top="1134" w:right="567" w:bottom="1134" w:left="1701" w:header="567" w:footer="567" w:gutter="0"/>
      <w:cols w:space="1296"/>
      <w:titlePg/>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31E881" w14:textId="77777777" w:rsidR="003417DE" w:rsidRDefault="003417DE">
      <w:r>
        <w:separator/>
      </w:r>
    </w:p>
  </w:endnote>
  <w:endnote w:type="continuationSeparator" w:id="0">
    <w:p w14:paraId="18891E17" w14:textId="77777777" w:rsidR="003417DE" w:rsidRDefault="003417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NewRoman">
    <w:altName w:val="MS Mincho"/>
    <w:panose1 w:val="00000000000000000000"/>
    <w:charset w:val="80"/>
    <w:family w:val="auto"/>
    <w:notTrueType/>
    <w:pitch w:val="default"/>
    <w:sig w:usb0="00000000" w:usb1="08070000" w:usb2="00000010" w:usb3="00000000" w:csb0="00020000" w:csb1="00000000"/>
  </w:font>
  <w:font w:name="CerebriSans">
    <w:altName w:val="Times New Roman"/>
    <w:charset w:val="00"/>
    <w:family w:val="auto"/>
    <w:pitch w:val="default"/>
  </w:font>
  <w:font w:name="Segoe UI">
    <w:panose1 w:val="020B0502040204020203"/>
    <w:charset w:val="BA"/>
    <w:family w:val="swiss"/>
    <w:pitch w:val="variable"/>
    <w:sig w:usb0="E4002EFF" w:usb1="C000E47F" w:usb2="00000009" w:usb3="00000000" w:csb0="000001FF" w:csb1="00000000"/>
  </w:font>
  <w:font w:name="Helvetica">
    <w:panose1 w:val="020B0604020202020204"/>
    <w:charset w:val="00"/>
    <w:family w:val="swiss"/>
    <w:pitch w:val="variable"/>
    <w:sig w:usb0="00000003" w:usb1="00000000" w:usb2="00000000" w:usb3="00000000" w:csb0="00000001"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8CA93F" w14:textId="77777777" w:rsidR="003417DE" w:rsidRDefault="003417DE">
      <w:r>
        <w:separator/>
      </w:r>
    </w:p>
  </w:footnote>
  <w:footnote w:type="continuationSeparator" w:id="0">
    <w:p w14:paraId="39C8D253" w14:textId="77777777" w:rsidR="003417DE" w:rsidRDefault="003417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06585916"/>
      <w:docPartObj>
        <w:docPartGallery w:val="Page Numbers (Top of Page)"/>
        <w:docPartUnique/>
      </w:docPartObj>
    </w:sdtPr>
    <w:sdtContent>
      <w:p w14:paraId="1D40A0CF" w14:textId="04EE59C2" w:rsidR="009E6E56" w:rsidRDefault="009E6E56">
        <w:pPr>
          <w:pStyle w:val="Antrats"/>
          <w:jc w:val="center"/>
        </w:pPr>
        <w:r>
          <w:fldChar w:fldCharType="begin"/>
        </w:r>
        <w:r>
          <w:instrText>PAGE   \* MERGEFORMAT</w:instrText>
        </w:r>
        <w:r>
          <w:fldChar w:fldCharType="separate"/>
        </w:r>
        <w:r w:rsidR="00B73D31">
          <w:rPr>
            <w:noProof/>
          </w:rPr>
          <w:t>2</w:t>
        </w:r>
        <w:r>
          <w:fldChar w:fldCharType="end"/>
        </w:r>
      </w:p>
    </w:sdtContent>
  </w:sdt>
  <w:p w14:paraId="53200CA6" w14:textId="77777777" w:rsidR="009E6E56" w:rsidRDefault="009E6E5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3"/>
    <w:lvl w:ilvl="0">
      <w:start w:val="1"/>
      <w:numFmt w:val="decimal"/>
      <w:lvlText w:val="%1."/>
      <w:lvlJc w:val="left"/>
      <w:pPr>
        <w:tabs>
          <w:tab w:val="num" w:pos="0"/>
        </w:tabs>
        <w:ind w:left="720" w:hanging="360"/>
      </w:pPr>
      <w:rPr>
        <w:rFonts w:hint="default"/>
        <w:b/>
        <w:color w:val="000000"/>
      </w:rPr>
    </w:lvl>
  </w:abstractNum>
  <w:abstractNum w:abstractNumId="1" w15:restartNumberingAfterBreak="0">
    <w:nsid w:val="00000002"/>
    <w:multiLevelType w:val="singleLevel"/>
    <w:tmpl w:val="00000002"/>
    <w:lvl w:ilvl="0">
      <w:start w:val="1"/>
      <w:numFmt w:val="bullet"/>
      <w:lvlText w:val=""/>
      <w:lvlJc w:val="left"/>
      <w:pPr>
        <w:tabs>
          <w:tab w:val="num" w:pos="0"/>
        </w:tabs>
        <w:ind w:left="720" w:hanging="360"/>
      </w:pPr>
      <w:rPr>
        <w:rFonts w:ascii="Symbol" w:hAnsi="Symbol" w:cs="Symbol" w:hint="default"/>
        <w:color w:val="000000"/>
      </w:rPr>
    </w:lvl>
  </w:abstractNum>
  <w:abstractNum w:abstractNumId="2" w15:restartNumberingAfterBreak="0">
    <w:nsid w:val="00000003"/>
    <w:multiLevelType w:val="singleLevel"/>
    <w:tmpl w:val="00000003"/>
    <w:name w:val="WW8Num5"/>
    <w:lvl w:ilvl="0">
      <w:start w:val="7"/>
      <w:numFmt w:val="decimal"/>
      <w:lvlText w:val="%1."/>
      <w:lvlJc w:val="left"/>
      <w:pPr>
        <w:tabs>
          <w:tab w:val="num" w:pos="0"/>
        </w:tabs>
        <w:ind w:left="720" w:hanging="360"/>
      </w:pPr>
      <w:rPr>
        <w:rFonts w:hint="default"/>
      </w:rPr>
    </w:lvl>
  </w:abstractNum>
  <w:abstractNum w:abstractNumId="3" w15:restartNumberingAfterBreak="0">
    <w:nsid w:val="00000004"/>
    <w:multiLevelType w:val="singleLevel"/>
    <w:tmpl w:val="00000004"/>
    <w:name w:val="WW8Num8"/>
    <w:lvl w:ilvl="0">
      <w:start w:val="5"/>
      <w:numFmt w:val="decimal"/>
      <w:lvlText w:val="%1."/>
      <w:lvlJc w:val="left"/>
      <w:pPr>
        <w:tabs>
          <w:tab w:val="num" w:pos="0"/>
        </w:tabs>
        <w:ind w:left="720" w:hanging="360"/>
      </w:pPr>
      <w:rPr>
        <w:rFonts w:hint="default"/>
        <w:b/>
        <w:caps/>
        <w:color w:val="000000"/>
      </w:rPr>
    </w:lvl>
  </w:abstractNum>
  <w:abstractNum w:abstractNumId="4" w15:restartNumberingAfterBreak="0">
    <w:nsid w:val="00000005"/>
    <w:multiLevelType w:val="singleLevel"/>
    <w:tmpl w:val="00000005"/>
    <w:name w:val="WW8Num9"/>
    <w:lvl w:ilvl="0">
      <w:start w:val="4"/>
      <w:numFmt w:val="decimal"/>
      <w:lvlText w:val="%1"/>
      <w:lvlJc w:val="left"/>
      <w:pPr>
        <w:tabs>
          <w:tab w:val="num" w:pos="0"/>
        </w:tabs>
        <w:ind w:left="720" w:hanging="360"/>
      </w:pPr>
      <w:rPr>
        <w:rFonts w:hint="default"/>
        <w:color w:val="000000"/>
      </w:rPr>
    </w:lvl>
  </w:abstractNum>
  <w:abstractNum w:abstractNumId="5" w15:restartNumberingAfterBreak="0">
    <w:nsid w:val="00000006"/>
    <w:multiLevelType w:val="singleLevel"/>
    <w:tmpl w:val="00000006"/>
    <w:name w:val="WW8Num10"/>
    <w:lvl w:ilvl="0">
      <w:start w:val="1"/>
      <w:numFmt w:val="bullet"/>
      <w:lvlText w:val=""/>
      <w:lvlJc w:val="left"/>
      <w:pPr>
        <w:tabs>
          <w:tab w:val="num" w:pos="0"/>
        </w:tabs>
        <w:ind w:left="1429" w:hanging="360"/>
      </w:pPr>
      <w:rPr>
        <w:rFonts w:ascii="Symbol" w:hAnsi="Symbol" w:cs="Symbol" w:hint="default"/>
        <w:color w:val="000000"/>
        <w:sz w:val="24"/>
        <w:szCs w:val="24"/>
        <w:lang w:val="lt-LT"/>
      </w:rPr>
    </w:lvl>
  </w:abstractNum>
  <w:abstractNum w:abstractNumId="6" w15:restartNumberingAfterBreak="0">
    <w:nsid w:val="00000007"/>
    <w:multiLevelType w:val="singleLevel"/>
    <w:tmpl w:val="00000007"/>
    <w:name w:val="WW8Num12"/>
    <w:lvl w:ilvl="0">
      <w:start w:val="1"/>
      <w:numFmt w:val="bullet"/>
      <w:lvlText w:val=""/>
      <w:lvlJc w:val="left"/>
      <w:pPr>
        <w:tabs>
          <w:tab w:val="num" w:pos="0"/>
        </w:tabs>
        <w:ind w:left="720" w:hanging="360"/>
      </w:pPr>
      <w:rPr>
        <w:rFonts w:ascii="Symbol" w:hAnsi="Symbol" w:cs="Symbol" w:hint="default"/>
        <w:color w:val="000000"/>
      </w:rPr>
    </w:lvl>
  </w:abstractNum>
  <w:abstractNum w:abstractNumId="7" w15:restartNumberingAfterBreak="0">
    <w:nsid w:val="00000008"/>
    <w:multiLevelType w:val="multilevel"/>
    <w:tmpl w:val="00000008"/>
    <w:name w:val="WW8Num13"/>
    <w:lvl w:ilvl="0">
      <w:start w:val="1"/>
      <w:numFmt w:val="decimal"/>
      <w:lvlText w:val="%1"/>
      <w:lvlJc w:val="left"/>
      <w:pPr>
        <w:tabs>
          <w:tab w:val="num" w:pos="0"/>
        </w:tabs>
        <w:ind w:left="720" w:hanging="360"/>
      </w:pPr>
      <w:rPr>
        <w:rFonts w:hint="default"/>
        <w:b w:val="0"/>
        <w:color w:val="000000"/>
      </w:rPr>
    </w:lvl>
    <w:lvl w:ilvl="1">
      <w:start w:val="2"/>
      <w:numFmt w:val="decimal"/>
      <w:lvlText w:val="%1.%2."/>
      <w:lvlJc w:val="left"/>
      <w:pPr>
        <w:tabs>
          <w:tab w:val="num" w:pos="0"/>
        </w:tabs>
        <w:ind w:left="1080" w:hanging="360"/>
      </w:pPr>
      <w:rPr>
        <w:rFonts w:hint="default"/>
      </w:rPr>
    </w:lvl>
    <w:lvl w:ilvl="2">
      <w:start w:val="1"/>
      <w:numFmt w:val="decimal"/>
      <w:lvlText w:val="%1.%2.%3."/>
      <w:lvlJc w:val="left"/>
      <w:pPr>
        <w:tabs>
          <w:tab w:val="num" w:pos="0"/>
        </w:tabs>
        <w:ind w:left="1800" w:hanging="720"/>
      </w:pPr>
      <w:rPr>
        <w:rFonts w:hint="default"/>
      </w:rPr>
    </w:lvl>
    <w:lvl w:ilvl="3">
      <w:start w:val="1"/>
      <w:numFmt w:val="decimal"/>
      <w:lvlText w:val="%1.%2.%3.%4."/>
      <w:lvlJc w:val="left"/>
      <w:pPr>
        <w:tabs>
          <w:tab w:val="num" w:pos="0"/>
        </w:tabs>
        <w:ind w:left="2160" w:hanging="720"/>
      </w:pPr>
      <w:rPr>
        <w:rFonts w:hint="default"/>
      </w:rPr>
    </w:lvl>
    <w:lvl w:ilvl="4">
      <w:start w:val="1"/>
      <w:numFmt w:val="decimal"/>
      <w:lvlText w:val="%1.%2.%3.%4.%5."/>
      <w:lvlJc w:val="left"/>
      <w:pPr>
        <w:tabs>
          <w:tab w:val="num" w:pos="0"/>
        </w:tabs>
        <w:ind w:left="2880" w:hanging="1080"/>
      </w:pPr>
      <w:rPr>
        <w:rFonts w:hint="default"/>
      </w:rPr>
    </w:lvl>
    <w:lvl w:ilvl="5">
      <w:start w:val="1"/>
      <w:numFmt w:val="decimal"/>
      <w:lvlText w:val="%1.%2.%3.%4.%5.%6."/>
      <w:lvlJc w:val="left"/>
      <w:pPr>
        <w:tabs>
          <w:tab w:val="num" w:pos="0"/>
        </w:tabs>
        <w:ind w:left="3240" w:hanging="1080"/>
      </w:pPr>
      <w:rPr>
        <w:rFonts w:hint="default"/>
      </w:rPr>
    </w:lvl>
    <w:lvl w:ilvl="6">
      <w:start w:val="1"/>
      <w:numFmt w:val="decimal"/>
      <w:lvlText w:val="%1.%2.%3.%4.%5.%6.%7."/>
      <w:lvlJc w:val="left"/>
      <w:pPr>
        <w:tabs>
          <w:tab w:val="num" w:pos="0"/>
        </w:tabs>
        <w:ind w:left="3960" w:hanging="1440"/>
      </w:pPr>
      <w:rPr>
        <w:rFonts w:hint="default"/>
      </w:rPr>
    </w:lvl>
    <w:lvl w:ilvl="7">
      <w:start w:val="1"/>
      <w:numFmt w:val="decimal"/>
      <w:lvlText w:val="%1.%2.%3.%4.%5.%6.%7.%8."/>
      <w:lvlJc w:val="left"/>
      <w:pPr>
        <w:tabs>
          <w:tab w:val="num" w:pos="0"/>
        </w:tabs>
        <w:ind w:left="4320" w:hanging="1440"/>
      </w:pPr>
      <w:rPr>
        <w:rFonts w:hint="default"/>
      </w:rPr>
    </w:lvl>
    <w:lvl w:ilvl="8">
      <w:start w:val="1"/>
      <w:numFmt w:val="decimal"/>
      <w:lvlText w:val="%1.%2.%3.%4.%5.%6.%7.%8.%9."/>
      <w:lvlJc w:val="left"/>
      <w:pPr>
        <w:tabs>
          <w:tab w:val="num" w:pos="0"/>
        </w:tabs>
        <w:ind w:left="5040" w:hanging="1800"/>
      </w:pPr>
      <w:rPr>
        <w:rFonts w:hint="default"/>
      </w:rPr>
    </w:lvl>
  </w:abstractNum>
  <w:abstractNum w:abstractNumId="8" w15:restartNumberingAfterBreak="0">
    <w:nsid w:val="00000009"/>
    <w:multiLevelType w:val="singleLevel"/>
    <w:tmpl w:val="00000009"/>
    <w:name w:val="WW8Num14"/>
    <w:lvl w:ilvl="0">
      <w:start w:val="1"/>
      <w:numFmt w:val="bullet"/>
      <w:lvlText w:val=""/>
      <w:lvlJc w:val="left"/>
      <w:pPr>
        <w:tabs>
          <w:tab w:val="num" w:pos="0"/>
        </w:tabs>
        <w:ind w:left="1571" w:hanging="360"/>
      </w:pPr>
      <w:rPr>
        <w:rFonts w:ascii="Symbol" w:hAnsi="Symbol" w:cs="Symbol" w:hint="default"/>
      </w:rPr>
    </w:lvl>
  </w:abstractNum>
  <w:abstractNum w:abstractNumId="9" w15:restartNumberingAfterBreak="0">
    <w:nsid w:val="0000000A"/>
    <w:multiLevelType w:val="singleLevel"/>
    <w:tmpl w:val="0000000A"/>
    <w:name w:val="WW8Num16"/>
    <w:lvl w:ilvl="0">
      <w:start w:val="1"/>
      <w:numFmt w:val="decimal"/>
      <w:lvlText w:val="%1."/>
      <w:lvlJc w:val="left"/>
      <w:pPr>
        <w:tabs>
          <w:tab w:val="num" w:pos="0"/>
        </w:tabs>
        <w:ind w:left="1080" w:hanging="360"/>
      </w:pPr>
      <w:rPr>
        <w:rFonts w:hint="default"/>
      </w:rPr>
    </w:lvl>
  </w:abstractNum>
  <w:abstractNum w:abstractNumId="10" w15:restartNumberingAfterBreak="0">
    <w:nsid w:val="0000000B"/>
    <w:multiLevelType w:val="multilevel"/>
    <w:tmpl w:val="0000000B"/>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1" w15:restartNumberingAfterBreak="0">
    <w:nsid w:val="152C6B89"/>
    <w:multiLevelType w:val="hybridMultilevel"/>
    <w:tmpl w:val="D786A97C"/>
    <w:lvl w:ilvl="0" w:tplc="CD246E52">
      <w:start w:val="5"/>
      <w:numFmt w:val="decimal"/>
      <w:lvlText w:val="%1"/>
      <w:lvlJc w:val="left"/>
      <w:pPr>
        <w:ind w:left="720" w:hanging="360"/>
      </w:pPr>
      <w:rPr>
        <w:rFonts w:hint="default"/>
        <w:b w:val="0"/>
        <w:i w:val="0"/>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06908CE"/>
    <w:multiLevelType w:val="hybridMultilevel"/>
    <w:tmpl w:val="193ED3B6"/>
    <w:lvl w:ilvl="0" w:tplc="0427000F">
      <w:start w:val="1"/>
      <w:numFmt w:val="decimal"/>
      <w:lvlText w:val="%1."/>
      <w:lvlJc w:val="left"/>
      <w:pPr>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21DC37A9"/>
    <w:multiLevelType w:val="hybridMultilevel"/>
    <w:tmpl w:val="47028550"/>
    <w:lvl w:ilvl="0" w:tplc="9D4E69AC">
      <w:start w:val="4"/>
      <w:numFmt w:val="decimal"/>
      <w:lvlText w:val="%1"/>
      <w:lvlJc w:val="left"/>
      <w:pPr>
        <w:ind w:left="1080" w:hanging="360"/>
      </w:pPr>
      <w:rPr>
        <w:rFonts w:hint="default"/>
        <w:b w:val="0"/>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4" w15:restartNumberingAfterBreak="0">
    <w:nsid w:val="23E40D78"/>
    <w:multiLevelType w:val="hybridMultilevel"/>
    <w:tmpl w:val="F9165AE8"/>
    <w:lvl w:ilvl="0" w:tplc="1F16DC5C">
      <w:start w:val="1"/>
      <w:numFmt w:val="decimal"/>
      <w:lvlText w:val="%1."/>
      <w:lvlJc w:val="left"/>
      <w:pPr>
        <w:ind w:left="1500" w:hanging="360"/>
      </w:pPr>
      <w:rPr>
        <w:rFonts w:hint="default"/>
      </w:rPr>
    </w:lvl>
    <w:lvl w:ilvl="1" w:tplc="04270019" w:tentative="1">
      <w:start w:val="1"/>
      <w:numFmt w:val="lowerLetter"/>
      <w:lvlText w:val="%2."/>
      <w:lvlJc w:val="left"/>
      <w:pPr>
        <w:ind w:left="2220" w:hanging="360"/>
      </w:pPr>
    </w:lvl>
    <w:lvl w:ilvl="2" w:tplc="0427001B" w:tentative="1">
      <w:start w:val="1"/>
      <w:numFmt w:val="lowerRoman"/>
      <w:lvlText w:val="%3."/>
      <w:lvlJc w:val="right"/>
      <w:pPr>
        <w:ind w:left="2940" w:hanging="180"/>
      </w:pPr>
    </w:lvl>
    <w:lvl w:ilvl="3" w:tplc="0427000F" w:tentative="1">
      <w:start w:val="1"/>
      <w:numFmt w:val="decimal"/>
      <w:lvlText w:val="%4."/>
      <w:lvlJc w:val="left"/>
      <w:pPr>
        <w:ind w:left="3660" w:hanging="360"/>
      </w:pPr>
    </w:lvl>
    <w:lvl w:ilvl="4" w:tplc="04270019" w:tentative="1">
      <w:start w:val="1"/>
      <w:numFmt w:val="lowerLetter"/>
      <w:lvlText w:val="%5."/>
      <w:lvlJc w:val="left"/>
      <w:pPr>
        <w:ind w:left="4380" w:hanging="360"/>
      </w:pPr>
    </w:lvl>
    <w:lvl w:ilvl="5" w:tplc="0427001B" w:tentative="1">
      <w:start w:val="1"/>
      <w:numFmt w:val="lowerRoman"/>
      <w:lvlText w:val="%6."/>
      <w:lvlJc w:val="right"/>
      <w:pPr>
        <w:ind w:left="5100" w:hanging="180"/>
      </w:pPr>
    </w:lvl>
    <w:lvl w:ilvl="6" w:tplc="0427000F" w:tentative="1">
      <w:start w:val="1"/>
      <w:numFmt w:val="decimal"/>
      <w:lvlText w:val="%7."/>
      <w:lvlJc w:val="left"/>
      <w:pPr>
        <w:ind w:left="5820" w:hanging="360"/>
      </w:pPr>
    </w:lvl>
    <w:lvl w:ilvl="7" w:tplc="04270019" w:tentative="1">
      <w:start w:val="1"/>
      <w:numFmt w:val="lowerLetter"/>
      <w:lvlText w:val="%8."/>
      <w:lvlJc w:val="left"/>
      <w:pPr>
        <w:ind w:left="6540" w:hanging="360"/>
      </w:pPr>
    </w:lvl>
    <w:lvl w:ilvl="8" w:tplc="0427001B" w:tentative="1">
      <w:start w:val="1"/>
      <w:numFmt w:val="lowerRoman"/>
      <w:lvlText w:val="%9."/>
      <w:lvlJc w:val="right"/>
      <w:pPr>
        <w:ind w:left="7260" w:hanging="180"/>
      </w:pPr>
    </w:lvl>
  </w:abstractNum>
  <w:abstractNum w:abstractNumId="15" w15:restartNumberingAfterBreak="0">
    <w:nsid w:val="38084618"/>
    <w:multiLevelType w:val="hybridMultilevel"/>
    <w:tmpl w:val="3A5EA090"/>
    <w:lvl w:ilvl="0" w:tplc="53207D94">
      <w:start w:val="8"/>
      <w:numFmt w:val="decimal"/>
      <w:lvlText w:val="%1"/>
      <w:lvlJc w:val="left"/>
      <w:pPr>
        <w:ind w:left="720" w:hanging="360"/>
      </w:pPr>
      <w:rPr>
        <w:rFonts w:hint="default"/>
        <w:b w:val="0"/>
        <w:i w:val="0"/>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7E02828"/>
    <w:multiLevelType w:val="hybridMultilevel"/>
    <w:tmpl w:val="4C024DB6"/>
    <w:lvl w:ilvl="0" w:tplc="7F58CDF2">
      <w:start w:val="1"/>
      <w:numFmt w:val="decimal"/>
      <w:lvlText w:val="%1."/>
      <w:lvlJc w:val="left"/>
      <w:pPr>
        <w:ind w:left="1068" w:hanging="360"/>
      </w:pPr>
      <w:rPr>
        <w:rFonts w:hint="default"/>
      </w:rPr>
    </w:lvl>
    <w:lvl w:ilvl="1" w:tplc="04270019" w:tentative="1">
      <w:start w:val="1"/>
      <w:numFmt w:val="lowerLetter"/>
      <w:lvlText w:val="%2."/>
      <w:lvlJc w:val="left"/>
      <w:pPr>
        <w:ind w:left="1788" w:hanging="360"/>
      </w:pPr>
    </w:lvl>
    <w:lvl w:ilvl="2" w:tplc="0427001B" w:tentative="1">
      <w:start w:val="1"/>
      <w:numFmt w:val="lowerRoman"/>
      <w:lvlText w:val="%3."/>
      <w:lvlJc w:val="right"/>
      <w:pPr>
        <w:ind w:left="2508" w:hanging="180"/>
      </w:pPr>
    </w:lvl>
    <w:lvl w:ilvl="3" w:tplc="0427000F" w:tentative="1">
      <w:start w:val="1"/>
      <w:numFmt w:val="decimal"/>
      <w:lvlText w:val="%4."/>
      <w:lvlJc w:val="left"/>
      <w:pPr>
        <w:ind w:left="3228" w:hanging="360"/>
      </w:pPr>
    </w:lvl>
    <w:lvl w:ilvl="4" w:tplc="04270019" w:tentative="1">
      <w:start w:val="1"/>
      <w:numFmt w:val="lowerLetter"/>
      <w:lvlText w:val="%5."/>
      <w:lvlJc w:val="left"/>
      <w:pPr>
        <w:ind w:left="3948" w:hanging="360"/>
      </w:pPr>
    </w:lvl>
    <w:lvl w:ilvl="5" w:tplc="0427001B" w:tentative="1">
      <w:start w:val="1"/>
      <w:numFmt w:val="lowerRoman"/>
      <w:lvlText w:val="%6."/>
      <w:lvlJc w:val="right"/>
      <w:pPr>
        <w:ind w:left="4668" w:hanging="180"/>
      </w:pPr>
    </w:lvl>
    <w:lvl w:ilvl="6" w:tplc="0427000F" w:tentative="1">
      <w:start w:val="1"/>
      <w:numFmt w:val="decimal"/>
      <w:lvlText w:val="%7."/>
      <w:lvlJc w:val="left"/>
      <w:pPr>
        <w:ind w:left="5388" w:hanging="360"/>
      </w:pPr>
    </w:lvl>
    <w:lvl w:ilvl="7" w:tplc="04270019" w:tentative="1">
      <w:start w:val="1"/>
      <w:numFmt w:val="lowerLetter"/>
      <w:lvlText w:val="%8."/>
      <w:lvlJc w:val="left"/>
      <w:pPr>
        <w:ind w:left="6108" w:hanging="360"/>
      </w:pPr>
    </w:lvl>
    <w:lvl w:ilvl="8" w:tplc="0427001B" w:tentative="1">
      <w:start w:val="1"/>
      <w:numFmt w:val="lowerRoman"/>
      <w:lvlText w:val="%9."/>
      <w:lvlJc w:val="right"/>
      <w:pPr>
        <w:ind w:left="6828" w:hanging="180"/>
      </w:pPr>
    </w:lvl>
  </w:abstractNum>
  <w:abstractNum w:abstractNumId="17" w15:restartNumberingAfterBreak="0">
    <w:nsid w:val="49D1210D"/>
    <w:multiLevelType w:val="hybridMultilevel"/>
    <w:tmpl w:val="1204644A"/>
    <w:lvl w:ilvl="0" w:tplc="21785166">
      <w:start w:val="7"/>
      <w:numFmt w:val="decimal"/>
      <w:lvlText w:val="%1"/>
      <w:lvlJc w:val="left"/>
      <w:pPr>
        <w:ind w:left="720" w:hanging="360"/>
      </w:pPr>
      <w:rPr>
        <w:rFonts w:hint="default"/>
        <w:b w:val="0"/>
        <w:i w:val="0"/>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00B780A"/>
    <w:multiLevelType w:val="multilevel"/>
    <w:tmpl w:val="ED3E10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07A3150"/>
    <w:multiLevelType w:val="multilevel"/>
    <w:tmpl w:val="53DC9CE6"/>
    <w:lvl w:ilvl="0">
      <w:start w:val="1"/>
      <w:numFmt w:val="decimal"/>
      <w:lvlText w:val="%1"/>
      <w:lvlJc w:val="left"/>
      <w:pPr>
        <w:ind w:left="720" w:hanging="360"/>
      </w:pPr>
      <w:rPr>
        <w:rFonts w:hint="default"/>
        <w:b w:val="0"/>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0" w15:restartNumberingAfterBreak="0">
    <w:nsid w:val="5F9636E0"/>
    <w:multiLevelType w:val="multilevel"/>
    <w:tmpl w:val="F2622ED8"/>
    <w:lvl w:ilvl="0">
      <w:start w:val="1"/>
      <w:numFmt w:val="decimal"/>
      <w:lvlText w:val="%1."/>
      <w:lvlJc w:val="left"/>
      <w:pPr>
        <w:ind w:left="1212" w:hanging="360"/>
      </w:pPr>
      <w:rPr>
        <w:rFonts w:hint="default"/>
        <w:b w:val="0"/>
        <w:color w:val="000000"/>
      </w:rPr>
    </w:lvl>
    <w:lvl w:ilvl="1">
      <w:start w:val="1"/>
      <w:numFmt w:val="decimal"/>
      <w:isLgl/>
      <w:lvlText w:val="%1.%2."/>
      <w:lvlJc w:val="left"/>
      <w:pPr>
        <w:ind w:left="1212" w:hanging="360"/>
      </w:pPr>
      <w:rPr>
        <w:rFonts w:hint="default"/>
      </w:rPr>
    </w:lvl>
    <w:lvl w:ilvl="2">
      <w:start w:val="1"/>
      <w:numFmt w:val="decimal"/>
      <w:isLgl/>
      <w:lvlText w:val="%1.%2.%3."/>
      <w:lvlJc w:val="left"/>
      <w:pPr>
        <w:ind w:left="1572" w:hanging="720"/>
      </w:pPr>
      <w:rPr>
        <w:rFonts w:hint="default"/>
      </w:rPr>
    </w:lvl>
    <w:lvl w:ilvl="3">
      <w:start w:val="1"/>
      <w:numFmt w:val="decimal"/>
      <w:isLgl/>
      <w:lvlText w:val="%1.%2.%3.%4."/>
      <w:lvlJc w:val="left"/>
      <w:pPr>
        <w:ind w:left="1572" w:hanging="720"/>
      </w:pPr>
      <w:rPr>
        <w:rFonts w:hint="default"/>
      </w:rPr>
    </w:lvl>
    <w:lvl w:ilvl="4">
      <w:start w:val="1"/>
      <w:numFmt w:val="decimal"/>
      <w:isLgl/>
      <w:lvlText w:val="%1.%2.%3.%4.%5."/>
      <w:lvlJc w:val="left"/>
      <w:pPr>
        <w:ind w:left="1932" w:hanging="1080"/>
      </w:pPr>
      <w:rPr>
        <w:rFonts w:hint="default"/>
      </w:rPr>
    </w:lvl>
    <w:lvl w:ilvl="5">
      <w:start w:val="1"/>
      <w:numFmt w:val="decimal"/>
      <w:isLgl/>
      <w:lvlText w:val="%1.%2.%3.%4.%5.%6."/>
      <w:lvlJc w:val="left"/>
      <w:pPr>
        <w:ind w:left="1932" w:hanging="1080"/>
      </w:pPr>
      <w:rPr>
        <w:rFonts w:hint="default"/>
      </w:rPr>
    </w:lvl>
    <w:lvl w:ilvl="6">
      <w:start w:val="1"/>
      <w:numFmt w:val="decimal"/>
      <w:isLgl/>
      <w:lvlText w:val="%1.%2.%3.%4.%5.%6.%7."/>
      <w:lvlJc w:val="left"/>
      <w:pPr>
        <w:ind w:left="2292" w:hanging="1440"/>
      </w:pPr>
      <w:rPr>
        <w:rFonts w:hint="default"/>
      </w:rPr>
    </w:lvl>
    <w:lvl w:ilvl="7">
      <w:start w:val="1"/>
      <w:numFmt w:val="decimal"/>
      <w:isLgl/>
      <w:lvlText w:val="%1.%2.%3.%4.%5.%6.%7.%8."/>
      <w:lvlJc w:val="left"/>
      <w:pPr>
        <w:ind w:left="2292" w:hanging="1440"/>
      </w:pPr>
      <w:rPr>
        <w:rFonts w:hint="default"/>
      </w:rPr>
    </w:lvl>
    <w:lvl w:ilvl="8">
      <w:start w:val="1"/>
      <w:numFmt w:val="decimal"/>
      <w:isLgl/>
      <w:lvlText w:val="%1.%2.%3.%4.%5.%6.%7.%8.%9."/>
      <w:lvlJc w:val="left"/>
      <w:pPr>
        <w:ind w:left="2652" w:hanging="1800"/>
      </w:pPr>
      <w:rPr>
        <w:rFonts w:hint="default"/>
      </w:rPr>
    </w:lvl>
  </w:abstractNum>
  <w:abstractNum w:abstractNumId="21" w15:restartNumberingAfterBreak="0">
    <w:nsid w:val="618E507A"/>
    <w:multiLevelType w:val="hybridMultilevel"/>
    <w:tmpl w:val="FB36E304"/>
    <w:lvl w:ilvl="0" w:tplc="E23A6A56">
      <w:start w:val="8"/>
      <w:numFmt w:val="decimal"/>
      <w:lvlText w:val="%1"/>
      <w:lvlJc w:val="left"/>
      <w:pPr>
        <w:ind w:left="720" w:hanging="360"/>
      </w:pPr>
      <w:rPr>
        <w:rFonts w:hint="default"/>
        <w:b w:val="0"/>
        <w:i w:val="0"/>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C413C1B"/>
    <w:multiLevelType w:val="multilevel"/>
    <w:tmpl w:val="33AE25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CE5699F"/>
    <w:multiLevelType w:val="multilevel"/>
    <w:tmpl w:val="374235A0"/>
    <w:lvl w:ilvl="0">
      <w:start w:val="1"/>
      <w:numFmt w:val="decimal"/>
      <w:lvlText w:val="%1."/>
      <w:lvlJc w:val="left"/>
      <w:pPr>
        <w:ind w:left="1212" w:hanging="360"/>
      </w:pPr>
      <w:rPr>
        <w:rFonts w:hint="default"/>
      </w:rPr>
    </w:lvl>
    <w:lvl w:ilvl="1">
      <w:start w:val="1"/>
      <w:numFmt w:val="decimal"/>
      <w:isLgl/>
      <w:lvlText w:val="%1.%2."/>
      <w:lvlJc w:val="left"/>
      <w:pPr>
        <w:ind w:left="1212" w:hanging="360"/>
      </w:pPr>
      <w:rPr>
        <w:rFonts w:hint="default"/>
      </w:rPr>
    </w:lvl>
    <w:lvl w:ilvl="2">
      <w:start w:val="1"/>
      <w:numFmt w:val="decimal"/>
      <w:isLgl/>
      <w:lvlText w:val="%1.%2.%3."/>
      <w:lvlJc w:val="left"/>
      <w:pPr>
        <w:ind w:left="1572" w:hanging="720"/>
      </w:pPr>
      <w:rPr>
        <w:rFonts w:hint="default"/>
      </w:rPr>
    </w:lvl>
    <w:lvl w:ilvl="3">
      <w:start w:val="1"/>
      <w:numFmt w:val="decimal"/>
      <w:isLgl/>
      <w:lvlText w:val="%1.%2.%3.%4."/>
      <w:lvlJc w:val="left"/>
      <w:pPr>
        <w:ind w:left="1572" w:hanging="720"/>
      </w:pPr>
      <w:rPr>
        <w:rFonts w:hint="default"/>
      </w:rPr>
    </w:lvl>
    <w:lvl w:ilvl="4">
      <w:start w:val="1"/>
      <w:numFmt w:val="decimal"/>
      <w:isLgl/>
      <w:lvlText w:val="%1.%2.%3.%4.%5."/>
      <w:lvlJc w:val="left"/>
      <w:pPr>
        <w:ind w:left="1932" w:hanging="1080"/>
      </w:pPr>
      <w:rPr>
        <w:rFonts w:hint="default"/>
      </w:rPr>
    </w:lvl>
    <w:lvl w:ilvl="5">
      <w:start w:val="1"/>
      <w:numFmt w:val="decimal"/>
      <w:isLgl/>
      <w:lvlText w:val="%1.%2.%3.%4.%5.%6."/>
      <w:lvlJc w:val="left"/>
      <w:pPr>
        <w:ind w:left="1932" w:hanging="1080"/>
      </w:pPr>
      <w:rPr>
        <w:rFonts w:hint="default"/>
      </w:rPr>
    </w:lvl>
    <w:lvl w:ilvl="6">
      <w:start w:val="1"/>
      <w:numFmt w:val="decimal"/>
      <w:isLgl/>
      <w:lvlText w:val="%1.%2.%3.%4.%5.%6.%7."/>
      <w:lvlJc w:val="left"/>
      <w:pPr>
        <w:ind w:left="2292" w:hanging="1440"/>
      </w:pPr>
      <w:rPr>
        <w:rFonts w:hint="default"/>
      </w:rPr>
    </w:lvl>
    <w:lvl w:ilvl="7">
      <w:start w:val="1"/>
      <w:numFmt w:val="decimal"/>
      <w:isLgl/>
      <w:lvlText w:val="%1.%2.%3.%4.%5.%6.%7.%8."/>
      <w:lvlJc w:val="left"/>
      <w:pPr>
        <w:ind w:left="2292" w:hanging="1440"/>
      </w:pPr>
      <w:rPr>
        <w:rFonts w:hint="default"/>
      </w:rPr>
    </w:lvl>
    <w:lvl w:ilvl="8">
      <w:start w:val="1"/>
      <w:numFmt w:val="decimal"/>
      <w:isLgl/>
      <w:lvlText w:val="%1.%2.%3.%4.%5.%6.%7.%8.%9."/>
      <w:lvlJc w:val="left"/>
      <w:pPr>
        <w:ind w:left="2652" w:hanging="1800"/>
      </w:pPr>
      <w:rPr>
        <w:rFonts w:hint="default"/>
      </w:rPr>
    </w:lvl>
  </w:abstractNum>
  <w:num w:numId="1" w16cid:durableId="997730715">
    <w:abstractNumId w:val="0"/>
  </w:num>
  <w:num w:numId="2" w16cid:durableId="1837764827">
    <w:abstractNumId w:val="1"/>
  </w:num>
  <w:num w:numId="3" w16cid:durableId="758020839">
    <w:abstractNumId w:val="2"/>
  </w:num>
  <w:num w:numId="4" w16cid:durableId="861625530">
    <w:abstractNumId w:val="3"/>
  </w:num>
  <w:num w:numId="5" w16cid:durableId="110977299">
    <w:abstractNumId w:val="4"/>
  </w:num>
  <w:num w:numId="6" w16cid:durableId="1881895438">
    <w:abstractNumId w:val="5"/>
  </w:num>
  <w:num w:numId="7" w16cid:durableId="151026471">
    <w:abstractNumId w:val="6"/>
  </w:num>
  <w:num w:numId="8" w16cid:durableId="1314675747">
    <w:abstractNumId w:val="7"/>
  </w:num>
  <w:num w:numId="9" w16cid:durableId="2133360484">
    <w:abstractNumId w:val="8"/>
  </w:num>
  <w:num w:numId="10" w16cid:durableId="610281999">
    <w:abstractNumId w:val="9"/>
  </w:num>
  <w:num w:numId="11" w16cid:durableId="1984000378">
    <w:abstractNumId w:val="10"/>
  </w:num>
  <w:num w:numId="12" w16cid:durableId="22768858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84980763">
    <w:abstractNumId w:val="13"/>
  </w:num>
  <w:num w:numId="14" w16cid:durableId="420494718">
    <w:abstractNumId w:val="14"/>
  </w:num>
  <w:num w:numId="15" w16cid:durableId="89787137">
    <w:abstractNumId w:val="18"/>
  </w:num>
  <w:num w:numId="16" w16cid:durableId="826824306">
    <w:abstractNumId w:val="22"/>
  </w:num>
  <w:num w:numId="17" w16cid:durableId="981929916">
    <w:abstractNumId w:val="11"/>
  </w:num>
  <w:num w:numId="18" w16cid:durableId="476066988">
    <w:abstractNumId w:val="19"/>
  </w:num>
  <w:num w:numId="19" w16cid:durableId="2056350436">
    <w:abstractNumId w:val="20"/>
  </w:num>
  <w:num w:numId="20" w16cid:durableId="1256939506">
    <w:abstractNumId w:val="21"/>
  </w:num>
  <w:num w:numId="21" w16cid:durableId="335616451">
    <w:abstractNumId w:val="15"/>
  </w:num>
  <w:num w:numId="22" w16cid:durableId="164513349">
    <w:abstractNumId w:val="17"/>
  </w:num>
  <w:num w:numId="23" w16cid:durableId="190921888">
    <w:abstractNumId w:val="23"/>
  </w:num>
  <w:num w:numId="24" w16cid:durableId="197043082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1296"/>
  <w:hyphenationZone w:val="396"/>
  <w:defaultTableStyle w:val="prastasis"/>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1137"/>
    <w:rsid w:val="0000448A"/>
    <w:rsid w:val="00006958"/>
    <w:rsid w:val="00013F42"/>
    <w:rsid w:val="00014109"/>
    <w:rsid w:val="00015510"/>
    <w:rsid w:val="00020EA0"/>
    <w:rsid w:val="00023FFC"/>
    <w:rsid w:val="00027D99"/>
    <w:rsid w:val="00034239"/>
    <w:rsid w:val="000371AB"/>
    <w:rsid w:val="000433D9"/>
    <w:rsid w:val="000529C6"/>
    <w:rsid w:val="00052D6D"/>
    <w:rsid w:val="00052E8E"/>
    <w:rsid w:val="000531F6"/>
    <w:rsid w:val="00054392"/>
    <w:rsid w:val="00055920"/>
    <w:rsid w:val="00062D3A"/>
    <w:rsid w:val="00063553"/>
    <w:rsid w:val="00070C36"/>
    <w:rsid w:val="00072D18"/>
    <w:rsid w:val="000747A2"/>
    <w:rsid w:val="00076536"/>
    <w:rsid w:val="00080C90"/>
    <w:rsid w:val="00084350"/>
    <w:rsid w:val="0008589E"/>
    <w:rsid w:val="00090AA9"/>
    <w:rsid w:val="00092AE2"/>
    <w:rsid w:val="00097616"/>
    <w:rsid w:val="000A0994"/>
    <w:rsid w:val="000A2BFE"/>
    <w:rsid w:val="000B122D"/>
    <w:rsid w:val="000B2DD7"/>
    <w:rsid w:val="000C4257"/>
    <w:rsid w:val="000D02DC"/>
    <w:rsid w:val="000D237C"/>
    <w:rsid w:val="000E3715"/>
    <w:rsid w:val="000E6733"/>
    <w:rsid w:val="000E775A"/>
    <w:rsid w:val="000F46AF"/>
    <w:rsid w:val="000F7068"/>
    <w:rsid w:val="000F79FA"/>
    <w:rsid w:val="001164E4"/>
    <w:rsid w:val="001200AB"/>
    <w:rsid w:val="001200E1"/>
    <w:rsid w:val="0012535F"/>
    <w:rsid w:val="0013592E"/>
    <w:rsid w:val="00136BB2"/>
    <w:rsid w:val="001455BC"/>
    <w:rsid w:val="001471B9"/>
    <w:rsid w:val="00147C6D"/>
    <w:rsid w:val="0015275F"/>
    <w:rsid w:val="00156493"/>
    <w:rsid w:val="00170B9F"/>
    <w:rsid w:val="001722DA"/>
    <w:rsid w:val="001736AD"/>
    <w:rsid w:val="001749EB"/>
    <w:rsid w:val="0017579E"/>
    <w:rsid w:val="001820A6"/>
    <w:rsid w:val="00182D6F"/>
    <w:rsid w:val="0018334F"/>
    <w:rsid w:val="001866D7"/>
    <w:rsid w:val="00186E52"/>
    <w:rsid w:val="0019069D"/>
    <w:rsid w:val="001908C6"/>
    <w:rsid w:val="00194E40"/>
    <w:rsid w:val="00196DE6"/>
    <w:rsid w:val="001A3BFD"/>
    <w:rsid w:val="001A6A0D"/>
    <w:rsid w:val="001B1697"/>
    <w:rsid w:val="001B2ABD"/>
    <w:rsid w:val="001B69AC"/>
    <w:rsid w:val="001B6D06"/>
    <w:rsid w:val="001C1425"/>
    <w:rsid w:val="001C703A"/>
    <w:rsid w:val="001D1D01"/>
    <w:rsid w:val="001D74AE"/>
    <w:rsid w:val="001E1692"/>
    <w:rsid w:val="001E1CA4"/>
    <w:rsid w:val="001E2991"/>
    <w:rsid w:val="001F07F3"/>
    <w:rsid w:val="001F599E"/>
    <w:rsid w:val="00202321"/>
    <w:rsid w:val="00203AE9"/>
    <w:rsid w:val="002043B0"/>
    <w:rsid w:val="00205462"/>
    <w:rsid w:val="00206B14"/>
    <w:rsid w:val="00206FD1"/>
    <w:rsid w:val="00210C2E"/>
    <w:rsid w:val="00211D85"/>
    <w:rsid w:val="0021412F"/>
    <w:rsid w:val="00214A1A"/>
    <w:rsid w:val="002167B2"/>
    <w:rsid w:val="002207BA"/>
    <w:rsid w:val="0022698B"/>
    <w:rsid w:val="00234F1E"/>
    <w:rsid w:val="00236FDF"/>
    <w:rsid w:val="00237438"/>
    <w:rsid w:val="00240AEA"/>
    <w:rsid w:val="0024262B"/>
    <w:rsid w:val="00243BB7"/>
    <w:rsid w:val="00246477"/>
    <w:rsid w:val="00247A85"/>
    <w:rsid w:val="00250365"/>
    <w:rsid w:val="00250831"/>
    <w:rsid w:val="00253CDE"/>
    <w:rsid w:val="00255785"/>
    <w:rsid w:val="00256304"/>
    <w:rsid w:val="00264417"/>
    <w:rsid w:val="002672A4"/>
    <w:rsid w:val="002676CC"/>
    <w:rsid w:val="00270D41"/>
    <w:rsid w:val="00272FAE"/>
    <w:rsid w:val="00275233"/>
    <w:rsid w:val="00276552"/>
    <w:rsid w:val="002773AF"/>
    <w:rsid w:val="00281283"/>
    <w:rsid w:val="00282D24"/>
    <w:rsid w:val="00283EFF"/>
    <w:rsid w:val="002849F1"/>
    <w:rsid w:val="00286EBC"/>
    <w:rsid w:val="00290612"/>
    <w:rsid w:val="00291792"/>
    <w:rsid w:val="002918B6"/>
    <w:rsid w:val="00291CBF"/>
    <w:rsid w:val="00292E89"/>
    <w:rsid w:val="00293E85"/>
    <w:rsid w:val="002A214A"/>
    <w:rsid w:val="002A398A"/>
    <w:rsid w:val="002A45AA"/>
    <w:rsid w:val="002A6C12"/>
    <w:rsid w:val="002A7E79"/>
    <w:rsid w:val="002B0839"/>
    <w:rsid w:val="002B157A"/>
    <w:rsid w:val="002B1761"/>
    <w:rsid w:val="002B24E3"/>
    <w:rsid w:val="002B6955"/>
    <w:rsid w:val="002B7BFD"/>
    <w:rsid w:val="002B7FFD"/>
    <w:rsid w:val="002C092C"/>
    <w:rsid w:val="002C4322"/>
    <w:rsid w:val="002C6F2C"/>
    <w:rsid w:val="002C7495"/>
    <w:rsid w:val="002D6275"/>
    <w:rsid w:val="002E244D"/>
    <w:rsid w:val="002E4DE9"/>
    <w:rsid w:val="002E79A4"/>
    <w:rsid w:val="002F2DB1"/>
    <w:rsid w:val="002F504A"/>
    <w:rsid w:val="00303241"/>
    <w:rsid w:val="0030498C"/>
    <w:rsid w:val="00305049"/>
    <w:rsid w:val="003074DC"/>
    <w:rsid w:val="00310A67"/>
    <w:rsid w:val="0031460C"/>
    <w:rsid w:val="00315E34"/>
    <w:rsid w:val="00323A8F"/>
    <w:rsid w:val="00335B73"/>
    <w:rsid w:val="003362EE"/>
    <w:rsid w:val="00336354"/>
    <w:rsid w:val="003417DE"/>
    <w:rsid w:val="00346573"/>
    <w:rsid w:val="00352AC1"/>
    <w:rsid w:val="00360E5C"/>
    <w:rsid w:val="0036412E"/>
    <w:rsid w:val="00364F20"/>
    <w:rsid w:val="00365E55"/>
    <w:rsid w:val="00373524"/>
    <w:rsid w:val="00375405"/>
    <w:rsid w:val="0038159F"/>
    <w:rsid w:val="003861CC"/>
    <w:rsid w:val="003907E0"/>
    <w:rsid w:val="0039114F"/>
    <w:rsid w:val="003911A3"/>
    <w:rsid w:val="00392064"/>
    <w:rsid w:val="0039250F"/>
    <w:rsid w:val="00393EFC"/>
    <w:rsid w:val="0039577F"/>
    <w:rsid w:val="00395901"/>
    <w:rsid w:val="00396912"/>
    <w:rsid w:val="00396E99"/>
    <w:rsid w:val="003974B3"/>
    <w:rsid w:val="003A0967"/>
    <w:rsid w:val="003A2123"/>
    <w:rsid w:val="003A3F9E"/>
    <w:rsid w:val="003A71F4"/>
    <w:rsid w:val="003A78E6"/>
    <w:rsid w:val="003B08FD"/>
    <w:rsid w:val="003B100C"/>
    <w:rsid w:val="003B6193"/>
    <w:rsid w:val="003C02A4"/>
    <w:rsid w:val="003C3579"/>
    <w:rsid w:val="003C3DFC"/>
    <w:rsid w:val="003D09AF"/>
    <w:rsid w:val="003D7617"/>
    <w:rsid w:val="003E7575"/>
    <w:rsid w:val="003F323F"/>
    <w:rsid w:val="003F5BF9"/>
    <w:rsid w:val="004014DA"/>
    <w:rsid w:val="00401BE3"/>
    <w:rsid w:val="00407C16"/>
    <w:rsid w:val="004104FC"/>
    <w:rsid w:val="004135D6"/>
    <w:rsid w:val="00417F1A"/>
    <w:rsid w:val="004307B4"/>
    <w:rsid w:val="0043495B"/>
    <w:rsid w:val="00434AAE"/>
    <w:rsid w:val="00434FB0"/>
    <w:rsid w:val="00435706"/>
    <w:rsid w:val="00437E69"/>
    <w:rsid w:val="00447437"/>
    <w:rsid w:val="00451233"/>
    <w:rsid w:val="00476958"/>
    <w:rsid w:val="00480A35"/>
    <w:rsid w:val="00480BBD"/>
    <w:rsid w:val="00481355"/>
    <w:rsid w:val="00482766"/>
    <w:rsid w:val="0048323F"/>
    <w:rsid w:val="00483AB3"/>
    <w:rsid w:val="00483FF7"/>
    <w:rsid w:val="00490AB9"/>
    <w:rsid w:val="004926A6"/>
    <w:rsid w:val="004931A6"/>
    <w:rsid w:val="00496A93"/>
    <w:rsid w:val="00496B62"/>
    <w:rsid w:val="004B32E3"/>
    <w:rsid w:val="004B5BB9"/>
    <w:rsid w:val="004B7C8A"/>
    <w:rsid w:val="004C0B49"/>
    <w:rsid w:val="004C1CC5"/>
    <w:rsid w:val="004C2574"/>
    <w:rsid w:val="004C3CDC"/>
    <w:rsid w:val="004C7587"/>
    <w:rsid w:val="004D3C50"/>
    <w:rsid w:val="004D466B"/>
    <w:rsid w:val="004D72CB"/>
    <w:rsid w:val="004E091E"/>
    <w:rsid w:val="004E0D56"/>
    <w:rsid w:val="004E40D5"/>
    <w:rsid w:val="004E65BB"/>
    <w:rsid w:val="004F189C"/>
    <w:rsid w:val="004F265F"/>
    <w:rsid w:val="004F4604"/>
    <w:rsid w:val="004F5C7B"/>
    <w:rsid w:val="004F63EE"/>
    <w:rsid w:val="004F6F0C"/>
    <w:rsid w:val="00513A1E"/>
    <w:rsid w:val="005141EF"/>
    <w:rsid w:val="00517124"/>
    <w:rsid w:val="00517F46"/>
    <w:rsid w:val="00523F3B"/>
    <w:rsid w:val="00525C43"/>
    <w:rsid w:val="005347A6"/>
    <w:rsid w:val="00535450"/>
    <w:rsid w:val="0053577C"/>
    <w:rsid w:val="00543CED"/>
    <w:rsid w:val="0054531D"/>
    <w:rsid w:val="005455ED"/>
    <w:rsid w:val="00551CEE"/>
    <w:rsid w:val="00556499"/>
    <w:rsid w:val="00557DE5"/>
    <w:rsid w:val="005614C1"/>
    <w:rsid w:val="0056473C"/>
    <w:rsid w:val="00565578"/>
    <w:rsid w:val="00571ADE"/>
    <w:rsid w:val="00572209"/>
    <w:rsid w:val="00573C95"/>
    <w:rsid w:val="00574F87"/>
    <w:rsid w:val="00581143"/>
    <w:rsid w:val="00581E90"/>
    <w:rsid w:val="00582FDE"/>
    <w:rsid w:val="005868F3"/>
    <w:rsid w:val="005A4D3F"/>
    <w:rsid w:val="005A763D"/>
    <w:rsid w:val="005B2684"/>
    <w:rsid w:val="005C42E5"/>
    <w:rsid w:val="005C61C8"/>
    <w:rsid w:val="005D0610"/>
    <w:rsid w:val="005D1F90"/>
    <w:rsid w:val="005D2FD7"/>
    <w:rsid w:val="005D7F68"/>
    <w:rsid w:val="005E0ADD"/>
    <w:rsid w:val="005E2D2F"/>
    <w:rsid w:val="005E593E"/>
    <w:rsid w:val="005E5C1D"/>
    <w:rsid w:val="005F237B"/>
    <w:rsid w:val="005F29AB"/>
    <w:rsid w:val="005F486D"/>
    <w:rsid w:val="005F72EF"/>
    <w:rsid w:val="005F7D9F"/>
    <w:rsid w:val="00600562"/>
    <w:rsid w:val="006064C6"/>
    <w:rsid w:val="0061265A"/>
    <w:rsid w:val="0061321B"/>
    <w:rsid w:val="006134AA"/>
    <w:rsid w:val="00620E3C"/>
    <w:rsid w:val="00622B8B"/>
    <w:rsid w:val="006244B6"/>
    <w:rsid w:val="00626FF3"/>
    <w:rsid w:val="00627181"/>
    <w:rsid w:val="00635220"/>
    <w:rsid w:val="00636C97"/>
    <w:rsid w:val="0064303E"/>
    <w:rsid w:val="00643D0C"/>
    <w:rsid w:val="00653774"/>
    <w:rsid w:val="00655D25"/>
    <w:rsid w:val="00655D84"/>
    <w:rsid w:val="006569BC"/>
    <w:rsid w:val="00660BE8"/>
    <w:rsid w:val="00661EB4"/>
    <w:rsid w:val="00664D36"/>
    <w:rsid w:val="00667545"/>
    <w:rsid w:val="00671CFB"/>
    <w:rsid w:val="00675B4A"/>
    <w:rsid w:val="00680B5A"/>
    <w:rsid w:val="00682005"/>
    <w:rsid w:val="006839D7"/>
    <w:rsid w:val="00691C1C"/>
    <w:rsid w:val="00692606"/>
    <w:rsid w:val="0069347E"/>
    <w:rsid w:val="00696C08"/>
    <w:rsid w:val="006974CC"/>
    <w:rsid w:val="006A1CBB"/>
    <w:rsid w:val="006A2478"/>
    <w:rsid w:val="006A341E"/>
    <w:rsid w:val="006B131C"/>
    <w:rsid w:val="006B2540"/>
    <w:rsid w:val="006B5C93"/>
    <w:rsid w:val="006B634C"/>
    <w:rsid w:val="006C16FF"/>
    <w:rsid w:val="006C1BF2"/>
    <w:rsid w:val="006C7F64"/>
    <w:rsid w:val="006D425B"/>
    <w:rsid w:val="006D4BCB"/>
    <w:rsid w:val="006E2549"/>
    <w:rsid w:val="006F0314"/>
    <w:rsid w:val="006F5503"/>
    <w:rsid w:val="006F6D58"/>
    <w:rsid w:val="006F7465"/>
    <w:rsid w:val="007037E1"/>
    <w:rsid w:val="00710B1E"/>
    <w:rsid w:val="00721818"/>
    <w:rsid w:val="00724FE8"/>
    <w:rsid w:val="007261A4"/>
    <w:rsid w:val="0072640B"/>
    <w:rsid w:val="00730851"/>
    <w:rsid w:val="007315C4"/>
    <w:rsid w:val="00734167"/>
    <w:rsid w:val="00737163"/>
    <w:rsid w:val="00737D0C"/>
    <w:rsid w:val="00743010"/>
    <w:rsid w:val="00743FC6"/>
    <w:rsid w:val="007501E8"/>
    <w:rsid w:val="007549A8"/>
    <w:rsid w:val="00756349"/>
    <w:rsid w:val="00756ECB"/>
    <w:rsid w:val="007573C4"/>
    <w:rsid w:val="00760258"/>
    <w:rsid w:val="00761FD9"/>
    <w:rsid w:val="00771FB4"/>
    <w:rsid w:val="00772EBF"/>
    <w:rsid w:val="00776ADA"/>
    <w:rsid w:val="00781BBB"/>
    <w:rsid w:val="00783F58"/>
    <w:rsid w:val="007858D9"/>
    <w:rsid w:val="0078601C"/>
    <w:rsid w:val="00793A2F"/>
    <w:rsid w:val="0079426E"/>
    <w:rsid w:val="0079441F"/>
    <w:rsid w:val="007949DC"/>
    <w:rsid w:val="0079693E"/>
    <w:rsid w:val="007A13E4"/>
    <w:rsid w:val="007A2030"/>
    <w:rsid w:val="007A2B68"/>
    <w:rsid w:val="007B184B"/>
    <w:rsid w:val="007B298E"/>
    <w:rsid w:val="007B7C4C"/>
    <w:rsid w:val="007D3710"/>
    <w:rsid w:val="007D37D7"/>
    <w:rsid w:val="007D53D3"/>
    <w:rsid w:val="007D6679"/>
    <w:rsid w:val="007E078D"/>
    <w:rsid w:val="007E153B"/>
    <w:rsid w:val="007E2949"/>
    <w:rsid w:val="007F1974"/>
    <w:rsid w:val="007F39F8"/>
    <w:rsid w:val="007F655C"/>
    <w:rsid w:val="00800160"/>
    <w:rsid w:val="00800177"/>
    <w:rsid w:val="00806230"/>
    <w:rsid w:val="008141A2"/>
    <w:rsid w:val="00815246"/>
    <w:rsid w:val="008152E3"/>
    <w:rsid w:val="00820795"/>
    <w:rsid w:val="008222FF"/>
    <w:rsid w:val="008262CA"/>
    <w:rsid w:val="008268A8"/>
    <w:rsid w:val="00832208"/>
    <w:rsid w:val="00837933"/>
    <w:rsid w:val="008424A7"/>
    <w:rsid w:val="008468FB"/>
    <w:rsid w:val="00855708"/>
    <w:rsid w:val="00870717"/>
    <w:rsid w:val="00873D0C"/>
    <w:rsid w:val="00877BAB"/>
    <w:rsid w:val="00891D4A"/>
    <w:rsid w:val="00891E95"/>
    <w:rsid w:val="008933F0"/>
    <w:rsid w:val="00895078"/>
    <w:rsid w:val="008A27C0"/>
    <w:rsid w:val="008A4A38"/>
    <w:rsid w:val="008A6B1F"/>
    <w:rsid w:val="008B19E9"/>
    <w:rsid w:val="008B2375"/>
    <w:rsid w:val="008B2760"/>
    <w:rsid w:val="008B52CD"/>
    <w:rsid w:val="008C2970"/>
    <w:rsid w:val="008C501E"/>
    <w:rsid w:val="008C6711"/>
    <w:rsid w:val="008C71C8"/>
    <w:rsid w:val="008D0003"/>
    <w:rsid w:val="008D1A0B"/>
    <w:rsid w:val="008D38DE"/>
    <w:rsid w:val="008D3DBC"/>
    <w:rsid w:val="008D49B4"/>
    <w:rsid w:val="008D4EF5"/>
    <w:rsid w:val="008D78B6"/>
    <w:rsid w:val="008E1F7F"/>
    <w:rsid w:val="008E6323"/>
    <w:rsid w:val="008E722C"/>
    <w:rsid w:val="008E7839"/>
    <w:rsid w:val="008F1348"/>
    <w:rsid w:val="0090100C"/>
    <w:rsid w:val="009047A0"/>
    <w:rsid w:val="009074B5"/>
    <w:rsid w:val="00910FB1"/>
    <w:rsid w:val="009132C9"/>
    <w:rsid w:val="00916F48"/>
    <w:rsid w:val="009202AD"/>
    <w:rsid w:val="00921C1C"/>
    <w:rsid w:val="00934249"/>
    <w:rsid w:val="0093681B"/>
    <w:rsid w:val="00936B5D"/>
    <w:rsid w:val="009427F9"/>
    <w:rsid w:val="00945924"/>
    <w:rsid w:val="00946185"/>
    <w:rsid w:val="009510BB"/>
    <w:rsid w:val="00951137"/>
    <w:rsid w:val="00952FBD"/>
    <w:rsid w:val="00954410"/>
    <w:rsid w:val="00955459"/>
    <w:rsid w:val="0095732D"/>
    <w:rsid w:val="00961D8B"/>
    <w:rsid w:val="0096202D"/>
    <w:rsid w:val="0096658F"/>
    <w:rsid w:val="00970FD0"/>
    <w:rsid w:val="00971425"/>
    <w:rsid w:val="00973A27"/>
    <w:rsid w:val="00975AA8"/>
    <w:rsid w:val="00977448"/>
    <w:rsid w:val="0097744C"/>
    <w:rsid w:val="0097747F"/>
    <w:rsid w:val="009819F8"/>
    <w:rsid w:val="009837F2"/>
    <w:rsid w:val="00983CF5"/>
    <w:rsid w:val="00990B29"/>
    <w:rsid w:val="009916A0"/>
    <w:rsid w:val="009916D1"/>
    <w:rsid w:val="009928C6"/>
    <w:rsid w:val="00992DBF"/>
    <w:rsid w:val="009B1B84"/>
    <w:rsid w:val="009C20E0"/>
    <w:rsid w:val="009C3322"/>
    <w:rsid w:val="009C3364"/>
    <w:rsid w:val="009C3542"/>
    <w:rsid w:val="009C6A1E"/>
    <w:rsid w:val="009D1A07"/>
    <w:rsid w:val="009D3537"/>
    <w:rsid w:val="009D3CEF"/>
    <w:rsid w:val="009D4742"/>
    <w:rsid w:val="009E0416"/>
    <w:rsid w:val="009E4820"/>
    <w:rsid w:val="009E6E56"/>
    <w:rsid w:val="009E70E1"/>
    <w:rsid w:val="009F50E3"/>
    <w:rsid w:val="00A10E45"/>
    <w:rsid w:val="00A1544D"/>
    <w:rsid w:val="00A15DCA"/>
    <w:rsid w:val="00A168AD"/>
    <w:rsid w:val="00A17A15"/>
    <w:rsid w:val="00A23290"/>
    <w:rsid w:val="00A24272"/>
    <w:rsid w:val="00A249D0"/>
    <w:rsid w:val="00A36638"/>
    <w:rsid w:val="00A41FC4"/>
    <w:rsid w:val="00A424B0"/>
    <w:rsid w:val="00A42B75"/>
    <w:rsid w:val="00A442CE"/>
    <w:rsid w:val="00A46200"/>
    <w:rsid w:val="00A46C35"/>
    <w:rsid w:val="00A4794F"/>
    <w:rsid w:val="00A54433"/>
    <w:rsid w:val="00A54C00"/>
    <w:rsid w:val="00A55CE7"/>
    <w:rsid w:val="00A561A5"/>
    <w:rsid w:val="00A562C3"/>
    <w:rsid w:val="00A62B6E"/>
    <w:rsid w:val="00A632B7"/>
    <w:rsid w:val="00A64485"/>
    <w:rsid w:val="00A65976"/>
    <w:rsid w:val="00A70A23"/>
    <w:rsid w:val="00A76BF8"/>
    <w:rsid w:val="00A80A9F"/>
    <w:rsid w:val="00A8405D"/>
    <w:rsid w:val="00A90A11"/>
    <w:rsid w:val="00A91329"/>
    <w:rsid w:val="00A95B4A"/>
    <w:rsid w:val="00A95BEC"/>
    <w:rsid w:val="00A96DD4"/>
    <w:rsid w:val="00A97E59"/>
    <w:rsid w:val="00AA0CCF"/>
    <w:rsid w:val="00AA23A2"/>
    <w:rsid w:val="00AC1478"/>
    <w:rsid w:val="00AC2E14"/>
    <w:rsid w:val="00AC3DFF"/>
    <w:rsid w:val="00AC54BB"/>
    <w:rsid w:val="00AC7657"/>
    <w:rsid w:val="00AD40CF"/>
    <w:rsid w:val="00AD4E3F"/>
    <w:rsid w:val="00AD6D40"/>
    <w:rsid w:val="00AE0A78"/>
    <w:rsid w:val="00AF169B"/>
    <w:rsid w:val="00AF3077"/>
    <w:rsid w:val="00AF3110"/>
    <w:rsid w:val="00B0053C"/>
    <w:rsid w:val="00B03B98"/>
    <w:rsid w:val="00B04EEA"/>
    <w:rsid w:val="00B05A56"/>
    <w:rsid w:val="00B07B03"/>
    <w:rsid w:val="00B13C3C"/>
    <w:rsid w:val="00B14000"/>
    <w:rsid w:val="00B154C6"/>
    <w:rsid w:val="00B21AB9"/>
    <w:rsid w:val="00B262E9"/>
    <w:rsid w:val="00B27A2F"/>
    <w:rsid w:val="00B30CAC"/>
    <w:rsid w:val="00B30E56"/>
    <w:rsid w:val="00B34C48"/>
    <w:rsid w:val="00B36E37"/>
    <w:rsid w:val="00B377C5"/>
    <w:rsid w:val="00B4180F"/>
    <w:rsid w:val="00B467BF"/>
    <w:rsid w:val="00B47F3E"/>
    <w:rsid w:val="00B508ED"/>
    <w:rsid w:val="00B549AA"/>
    <w:rsid w:val="00B554B4"/>
    <w:rsid w:val="00B55D7A"/>
    <w:rsid w:val="00B56A9C"/>
    <w:rsid w:val="00B62780"/>
    <w:rsid w:val="00B73D31"/>
    <w:rsid w:val="00B7612F"/>
    <w:rsid w:val="00B81078"/>
    <w:rsid w:val="00B82A83"/>
    <w:rsid w:val="00B831E8"/>
    <w:rsid w:val="00B83938"/>
    <w:rsid w:val="00B83A94"/>
    <w:rsid w:val="00B84D7F"/>
    <w:rsid w:val="00B86168"/>
    <w:rsid w:val="00BA5207"/>
    <w:rsid w:val="00BA7B0F"/>
    <w:rsid w:val="00BB0F1F"/>
    <w:rsid w:val="00BB1F47"/>
    <w:rsid w:val="00BB22A8"/>
    <w:rsid w:val="00BB3425"/>
    <w:rsid w:val="00BB344A"/>
    <w:rsid w:val="00BC2CA1"/>
    <w:rsid w:val="00BC6134"/>
    <w:rsid w:val="00BC7CAB"/>
    <w:rsid w:val="00BD197F"/>
    <w:rsid w:val="00BD3AC7"/>
    <w:rsid w:val="00BD4C44"/>
    <w:rsid w:val="00BD6185"/>
    <w:rsid w:val="00BE5551"/>
    <w:rsid w:val="00BE66C1"/>
    <w:rsid w:val="00BF0B80"/>
    <w:rsid w:val="00BF0FED"/>
    <w:rsid w:val="00BF12A4"/>
    <w:rsid w:val="00BF2791"/>
    <w:rsid w:val="00BF3D0C"/>
    <w:rsid w:val="00BF510B"/>
    <w:rsid w:val="00C02093"/>
    <w:rsid w:val="00C0554A"/>
    <w:rsid w:val="00C06442"/>
    <w:rsid w:val="00C124A8"/>
    <w:rsid w:val="00C13699"/>
    <w:rsid w:val="00C14637"/>
    <w:rsid w:val="00C146EB"/>
    <w:rsid w:val="00C16FBE"/>
    <w:rsid w:val="00C2383A"/>
    <w:rsid w:val="00C25605"/>
    <w:rsid w:val="00C327C9"/>
    <w:rsid w:val="00C3333E"/>
    <w:rsid w:val="00C33C2B"/>
    <w:rsid w:val="00C34F2E"/>
    <w:rsid w:val="00C40B3E"/>
    <w:rsid w:val="00C42E5B"/>
    <w:rsid w:val="00C465E4"/>
    <w:rsid w:val="00C5072F"/>
    <w:rsid w:val="00C528EA"/>
    <w:rsid w:val="00C5633B"/>
    <w:rsid w:val="00C632A8"/>
    <w:rsid w:val="00C634EB"/>
    <w:rsid w:val="00C640D3"/>
    <w:rsid w:val="00C66BAE"/>
    <w:rsid w:val="00C674CB"/>
    <w:rsid w:val="00C72E8B"/>
    <w:rsid w:val="00C7405C"/>
    <w:rsid w:val="00C745A3"/>
    <w:rsid w:val="00C75C0B"/>
    <w:rsid w:val="00C80D7F"/>
    <w:rsid w:val="00C825E3"/>
    <w:rsid w:val="00C82874"/>
    <w:rsid w:val="00CA367D"/>
    <w:rsid w:val="00CA4360"/>
    <w:rsid w:val="00CC4533"/>
    <w:rsid w:val="00CC75A0"/>
    <w:rsid w:val="00CD1334"/>
    <w:rsid w:val="00CD1740"/>
    <w:rsid w:val="00CD3797"/>
    <w:rsid w:val="00CD4EE6"/>
    <w:rsid w:val="00CD50DB"/>
    <w:rsid w:val="00CD5A42"/>
    <w:rsid w:val="00CE1050"/>
    <w:rsid w:val="00CE2AF0"/>
    <w:rsid w:val="00CE6AD4"/>
    <w:rsid w:val="00CF53E0"/>
    <w:rsid w:val="00D00797"/>
    <w:rsid w:val="00D0094B"/>
    <w:rsid w:val="00D03ED6"/>
    <w:rsid w:val="00D153CA"/>
    <w:rsid w:val="00D16690"/>
    <w:rsid w:val="00D202E9"/>
    <w:rsid w:val="00D23808"/>
    <w:rsid w:val="00D24BD9"/>
    <w:rsid w:val="00D257EE"/>
    <w:rsid w:val="00D25F32"/>
    <w:rsid w:val="00D33016"/>
    <w:rsid w:val="00D411C4"/>
    <w:rsid w:val="00D43223"/>
    <w:rsid w:val="00D45116"/>
    <w:rsid w:val="00D50CBF"/>
    <w:rsid w:val="00D55A75"/>
    <w:rsid w:val="00D61871"/>
    <w:rsid w:val="00D61DFC"/>
    <w:rsid w:val="00D71177"/>
    <w:rsid w:val="00D72D11"/>
    <w:rsid w:val="00D7538C"/>
    <w:rsid w:val="00D759BD"/>
    <w:rsid w:val="00D761C8"/>
    <w:rsid w:val="00D821AC"/>
    <w:rsid w:val="00D83AB5"/>
    <w:rsid w:val="00D83D59"/>
    <w:rsid w:val="00D847A3"/>
    <w:rsid w:val="00D91F75"/>
    <w:rsid w:val="00D942E4"/>
    <w:rsid w:val="00DA1559"/>
    <w:rsid w:val="00DA1939"/>
    <w:rsid w:val="00DA246D"/>
    <w:rsid w:val="00DA2CE4"/>
    <w:rsid w:val="00DA543C"/>
    <w:rsid w:val="00DA5FB4"/>
    <w:rsid w:val="00DB112F"/>
    <w:rsid w:val="00DB3212"/>
    <w:rsid w:val="00DB6C68"/>
    <w:rsid w:val="00DC0A1F"/>
    <w:rsid w:val="00DC0ED7"/>
    <w:rsid w:val="00DC2B2E"/>
    <w:rsid w:val="00DC2F34"/>
    <w:rsid w:val="00DC2FE9"/>
    <w:rsid w:val="00DC4CBF"/>
    <w:rsid w:val="00DC54B5"/>
    <w:rsid w:val="00DD07D9"/>
    <w:rsid w:val="00DD25EA"/>
    <w:rsid w:val="00DD2EBA"/>
    <w:rsid w:val="00DD4815"/>
    <w:rsid w:val="00DE1A2D"/>
    <w:rsid w:val="00DE2357"/>
    <w:rsid w:val="00DE5A15"/>
    <w:rsid w:val="00DE5F39"/>
    <w:rsid w:val="00DF2F08"/>
    <w:rsid w:val="00DF6ACB"/>
    <w:rsid w:val="00E00D6A"/>
    <w:rsid w:val="00E017E9"/>
    <w:rsid w:val="00E02E5A"/>
    <w:rsid w:val="00E079A0"/>
    <w:rsid w:val="00E14B6B"/>
    <w:rsid w:val="00E35015"/>
    <w:rsid w:val="00E35B3F"/>
    <w:rsid w:val="00E41825"/>
    <w:rsid w:val="00E43A63"/>
    <w:rsid w:val="00E52DEF"/>
    <w:rsid w:val="00E53062"/>
    <w:rsid w:val="00E534B3"/>
    <w:rsid w:val="00E540B7"/>
    <w:rsid w:val="00E54EB0"/>
    <w:rsid w:val="00E5521D"/>
    <w:rsid w:val="00E565F9"/>
    <w:rsid w:val="00E56E1E"/>
    <w:rsid w:val="00E600CE"/>
    <w:rsid w:val="00E62F31"/>
    <w:rsid w:val="00E63C82"/>
    <w:rsid w:val="00E63C8B"/>
    <w:rsid w:val="00E712D9"/>
    <w:rsid w:val="00E73CC4"/>
    <w:rsid w:val="00E75E2B"/>
    <w:rsid w:val="00E819CE"/>
    <w:rsid w:val="00E8546E"/>
    <w:rsid w:val="00E857F3"/>
    <w:rsid w:val="00E94C0D"/>
    <w:rsid w:val="00EA01EC"/>
    <w:rsid w:val="00EA4981"/>
    <w:rsid w:val="00EA7470"/>
    <w:rsid w:val="00EB330D"/>
    <w:rsid w:val="00EB6F1A"/>
    <w:rsid w:val="00EC3DA2"/>
    <w:rsid w:val="00ED65C4"/>
    <w:rsid w:val="00EE2017"/>
    <w:rsid w:val="00EE2A3D"/>
    <w:rsid w:val="00EF25B1"/>
    <w:rsid w:val="00EF3449"/>
    <w:rsid w:val="00EF3C45"/>
    <w:rsid w:val="00EF407F"/>
    <w:rsid w:val="00F0401E"/>
    <w:rsid w:val="00F05480"/>
    <w:rsid w:val="00F07043"/>
    <w:rsid w:val="00F07C63"/>
    <w:rsid w:val="00F109B6"/>
    <w:rsid w:val="00F11C1E"/>
    <w:rsid w:val="00F16062"/>
    <w:rsid w:val="00F216DB"/>
    <w:rsid w:val="00F2231B"/>
    <w:rsid w:val="00F2310B"/>
    <w:rsid w:val="00F239D3"/>
    <w:rsid w:val="00F241AE"/>
    <w:rsid w:val="00F2688D"/>
    <w:rsid w:val="00F27996"/>
    <w:rsid w:val="00F31035"/>
    <w:rsid w:val="00F3291D"/>
    <w:rsid w:val="00F34087"/>
    <w:rsid w:val="00F417D8"/>
    <w:rsid w:val="00F456FE"/>
    <w:rsid w:val="00F52DB3"/>
    <w:rsid w:val="00F54309"/>
    <w:rsid w:val="00F56FA5"/>
    <w:rsid w:val="00F62903"/>
    <w:rsid w:val="00F668E5"/>
    <w:rsid w:val="00F6796C"/>
    <w:rsid w:val="00F71FF1"/>
    <w:rsid w:val="00F72B67"/>
    <w:rsid w:val="00F741B2"/>
    <w:rsid w:val="00F7644E"/>
    <w:rsid w:val="00F80006"/>
    <w:rsid w:val="00F82143"/>
    <w:rsid w:val="00F82FA3"/>
    <w:rsid w:val="00F83F3E"/>
    <w:rsid w:val="00F93686"/>
    <w:rsid w:val="00F951E8"/>
    <w:rsid w:val="00F95AE9"/>
    <w:rsid w:val="00F95CFE"/>
    <w:rsid w:val="00FA1884"/>
    <w:rsid w:val="00FA194D"/>
    <w:rsid w:val="00FA40D5"/>
    <w:rsid w:val="00FA44BE"/>
    <w:rsid w:val="00FA4510"/>
    <w:rsid w:val="00FA70E3"/>
    <w:rsid w:val="00FB6373"/>
    <w:rsid w:val="00FC12B9"/>
    <w:rsid w:val="00FC6DF2"/>
    <w:rsid w:val="00FC79D2"/>
    <w:rsid w:val="00FD0C5C"/>
    <w:rsid w:val="00FD2320"/>
    <w:rsid w:val="00FD2580"/>
    <w:rsid w:val="00FD2A04"/>
    <w:rsid w:val="00FF2655"/>
    <w:rsid w:val="00FF47C0"/>
    <w:rsid w:val="00FF50CF"/>
    <w:rsid w:val="00FF666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2342E8BF"/>
  <w15:docId w15:val="{CA62DCF4-3431-4D98-8E2A-E5A4C801B5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uppressAutoHyphens/>
    </w:pPr>
    <w:rPr>
      <w:sz w:val="24"/>
      <w:szCs w:val="24"/>
      <w:lang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WW8Num1z0">
    <w:name w:val="WW8Num1z0"/>
    <w:rPr>
      <w:rFonts w:hint="default"/>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hint="default"/>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hint="default"/>
      <w:b/>
      <w:color w:val="000000"/>
    </w:rPr>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rFonts w:ascii="Symbol" w:hAnsi="Symbol" w:cs="Symbol" w:hint="default"/>
      <w:color w:val="000000"/>
    </w:rPr>
  </w:style>
  <w:style w:type="character" w:customStyle="1" w:styleId="WW8Num4z1">
    <w:name w:val="WW8Num4z1"/>
    <w:rPr>
      <w:rFonts w:ascii="Courier New" w:hAnsi="Courier New" w:cs="Courier New" w:hint="default"/>
    </w:rPr>
  </w:style>
  <w:style w:type="character" w:customStyle="1" w:styleId="WW8Num4z2">
    <w:name w:val="WW8Num4z2"/>
    <w:rPr>
      <w:rFonts w:ascii="Wingdings" w:hAnsi="Wingdings" w:cs="Wingdings" w:hint="default"/>
    </w:rPr>
  </w:style>
  <w:style w:type="character" w:customStyle="1" w:styleId="WW8Num5z0">
    <w:name w:val="WW8Num5z0"/>
    <w:rPr>
      <w:rFonts w:hint="default"/>
    </w:rPr>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rPr>
      <w:rFonts w:hint="default"/>
    </w:rPr>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0">
    <w:name w:val="WW8Num7z0"/>
    <w:rPr>
      <w:rFonts w:hint="default"/>
    </w:rPr>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hint="default"/>
      <w:b/>
      <w:caps/>
      <w:color w:val="000000"/>
    </w:rPr>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0">
    <w:name w:val="WW8Num9z0"/>
    <w:rPr>
      <w:rFonts w:hint="default"/>
      <w:color w:val="000000"/>
    </w:rPr>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0">
    <w:name w:val="WW8Num10z0"/>
    <w:rPr>
      <w:rFonts w:ascii="Symbol" w:hAnsi="Symbol" w:cs="Symbol" w:hint="default"/>
      <w:color w:val="000000"/>
      <w:sz w:val="24"/>
      <w:szCs w:val="24"/>
      <w:lang w:val="lt-LT"/>
    </w:rPr>
  </w:style>
  <w:style w:type="character" w:customStyle="1" w:styleId="WW8Num10z1">
    <w:name w:val="WW8Num10z1"/>
    <w:rPr>
      <w:rFonts w:ascii="Courier New" w:hAnsi="Courier New" w:cs="Courier New" w:hint="default"/>
    </w:rPr>
  </w:style>
  <w:style w:type="character" w:customStyle="1" w:styleId="WW8Num10z2">
    <w:name w:val="WW8Num10z2"/>
    <w:rPr>
      <w:rFonts w:ascii="Wingdings" w:hAnsi="Wingdings" w:cs="Wingdings" w:hint="default"/>
    </w:rPr>
  </w:style>
  <w:style w:type="character" w:customStyle="1" w:styleId="WW8Num11z0">
    <w:name w:val="WW8Num11z0"/>
    <w:rPr>
      <w:rFonts w:hint="default"/>
    </w:rPr>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rPr>
      <w:rFonts w:ascii="Symbol" w:hAnsi="Symbol" w:cs="Symbol" w:hint="default"/>
      <w:color w:val="000000"/>
    </w:rPr>
  </w:style>
  <w:style w:type="character" w:customStyle="1" w:styleId="WW8Num12z1">
    <w:name w:val="WW8Num12z1"/>
    <w:rPr>
      <w:rFonts w:ascii="Courier New" w:hAnsi="Courier New" w:cs="Courier New" w:hint="default"/>
    </w:rPr>
  </w:style>
  <w:style w:type="character" w:customStyle="1" w:styleId="WW8Num12z2">
    <w:name w:val="WW8Num12z2"/>
    <w:rPr>
      <w:rFonts w:ascii="Wingdings" w:hAnsi="Wingdings" w:cs="Wingdings" w:hint="default"/>
    </w:rPr>
  </w:style>
  <w:style w:type="character" w:customStyle="1" w:styleId="WW8Num13z0">
    <w:name w:val="WW8Num13z0"/>
    <w:rPr>
      <w:rFonts w:hint="default"/>
      <w:b w:val="0"/>
      <w:color w:val="000000"/>
    </w:rPr>
  </w:style>
  <w:style w:type="character" w:customStyle="1" w:styleId="WW8Num13z1">
    <w:name w:val="WW8Num13z1"/>
    <w:rPr>
      <w:rFonts w:hint="default"/>
    </w:rPr>
  </w:style>
  <w:style w:type="character" w:customStyle="1" w:styleId="WW8Num14z0">
    <w:name w:val="WW8Num14z0"/>
    <w:rPr>
      <w:rFonts w:ascii="Symbol" w:hAnsi="Symbol" w:cs="Symbol" w:hint="default"/>
    </w:rPr>
  </w:style>
  <w:style w:type="character" w:customStyle="1" w:styleId="WW8Num14z1">
    <w:name w:val="WW8Num14z1"/>
    <w:rPr>
      <w:rFonts w:ascii="Courier New" w:hAnsi="Courier New" w:cs="Courier New" w:hint="default"/>
    </w:rPr>
  </w:style>
  <w:style w:type="character" w:customStyle="1" w:styleId="WW8Num14z2">
    <w:name w:val="WW8Num14z2"/>
    <w:rPr>
      <w:rFonts w:ascii="Wingdings" w:hAnsi="Wingdings" w:cs="Wingdings" w:hint="default"/>
    </w:rPr>
  </w:style>
  <w:style w:type="character" w:customStyle="1" w:styleId="WW8Num15z0">
    <w:name w:val="WW8Num15z0"/>
    <w:rPr>
      <w:rFonts w:hint="default"/>
      <w:b w:val="0"/>
    </w:rPr>
  </w:style>
  <w:style w:type="character" w:customStyle="1" w:styleId="WW8Num15z1">
    <w:name w:val="WW8Num15z1"/>
    <w:rPr>
      <w:rFonts w:hint="default"/>
    </w:rPr>
  </w:style>
  <w:style w:type="character" w:customStyle="1" w:styleId="WW8Num16z0">
    <w:name w:val="WW8Num16z0"/>
    <w:rPr>
      <w:rFonts w:hint="default"/>
    </w:rPr>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Numatytasispastraiposriftas1">
    <w:name w:val="Numatytasis pastraipos šriftas1"/>
  </w:style>
  <w:style w:type="character" w:customStyle="1" w:styleId="PagrindinistekstasDiagrama">
    <w:name w:val="Pagrindinis tekstas Diagrama"/>
    <w:rPr>
      <w:bCs/>
      <w:sz w:val="24"/>
      <w:lang w:val="lt-LT" w:eastAsia="ar-SA" w:bidi="ar-SA"/>
    </w:rPr>
  </w:style>
  <w:style w:type="character" w:customStyle="1" w:styleId="DebesliotekstasDiagrama">
    <w:name w:val="Debesėlio tekstas Diagrama"/>
    <w:rPr>
      <w:rFonts w:ascii="Tahoma" w:hAnsi="Tahoma" w:cs="Tahoma"/>
      <w:sz w:val="16"/>
      <w:szCs w:val="16"/>
      <w:lang w:val="lt-LT"/>
    </w:rPr>
  </w:style>
  <w:style w:type="character" w:customStyle="1" w:styleId="CharChar5">
    <w:name w:val="Char Char5"/>
    <w:rPr>
      <w:rFonts w:eastAsia="Times New Roman"/>
      <w:bCs/>
      <w:sz w:val="24"/>
    </w:rPr>
  </w:style>
  <w:style w:type="character" w:styleId="Hipersaitas">
    <w:name w:val="Hyperlink"/>
    <w:rPr>
      <w:color w:val="000080"/>
      <w:u w:val="single"/>
    </w:rPr>
  </w:style>
  <w:style w:type="character" w:styleId="Puslapionumeris">
    <w:name w:val="page number"/>
    <w:basedOn w:val="Numatytasispastraiposriftas1"/>
  </w:style>
  <w:style w:type="character" w:customStyle="1" w:styleId="Pagrindinistekstas3Diagrama">
    <w:name w:val="Pagrindinis tekstas 3 Diagrama"/>
    <w:rPr>
      <w:sz w:val="16"/>
      <w:szCs w:val="16"/>
    </w:rPr>
  </w:style>
  <w:style w:type="character" w:styleId="Grietas">
    <w:name w:val="Strong"/>
    <w:qFormat/>
    <w:rPr>
      <w:rFonts w:cs="Times New Roman"/>
      <w:b/>
      <w:bCs/>
    </w:rPr>
  </w:style>
  <w:style w:type="character" w:customStyle="1" w:styleId="st1">
    <w:name w:val="st1"/>
  </w:style>
  <w:style w:type="paragraph" w:customStyle="1" w:styleId="Antrat1">
    <w:name w:val="Antraštė1"/>
    <w:basedOn w:val="prastasis"/>
    <w:next w:val="Pagrindinistekstas"/>
    <w:pPr>
      <w:keepNext/>
      <w:spacing w:before="240" w:after="120"/>
    </w:pPr>
    <w:rPr>
      <w:rFonts w:ascii="Arial" w:eastAsia="Microsoft YaHei" w:hAnsi="Arial" w:cs="Arial"/>
      <w:sz w:val="28"/>
      <w:szCs w:val="28"/>
    </w:rPr>
  </w:style>
  <w:style w:type="paragraph" w:styleId="Pagrindinistekstas">
    <w:name w:val="Body Text"/>
    <w:basedOn w:val="prastasis"/>
    <w:link w:val="PagrindinistekstasDiagrama1"/>
    <w:pPr>
      <w:overflowPunct w:val="0"/>
      <w:autoSpaceDE w:val="0"/>
      <w:jc w:val="both"/>
    </w:pPr>
    <w:rPr>
      <w:bCs/>
      <w:szCs w:val="20"/>
    </w:rPr>
  </w:style>
  <w:style w:type="paragraph" w:styleId="Sraas">
    <w:name w:val="List"/>
    <w:basedOn w:val="Pagrindinistekstas"/>
    <w:rPr>
      <w:rFonts w:cs="Arial"/>
    </w:rPr>
  </w:style>
  <w:style w:type="paragraph" w:customStyle="1" w:styleId="Pavadinimas1">
    <w:name w:val="Pavadinimas1"/>
    <w:basedOn w:val="prastasis"/>
    <w:pPr>
      <w:suppressLineNumbers/>
      <w:spacing w:before="120" w:after="120"/>
    </w:pPr>
    <w:rPr>
      <w:rFonts w:cs="Arial"/>
      <w:i/>
      <w:iCs/>
    </w:rPr>
  </w:style>
  <w:style w:type="paragraph" w:customStyle="1" w:styleId="Rodykl">
    <w:name w:val="Rodyklė"/>
    <w:basedOn w:val="prastasis"/>
    <w:pPr>
      <w:suppressLineNumbers/>
    </w:pPr>
    <w:rPr>
      <w:rFonts w:cs="Arial"/>
    </w:rPr>
  </w:style>
  <w:style w:type="paragraph" w:styleId="Pavadinimas">
    <w:name w:val="Title"/>
    <w:basedOn w:val="prastasis"/>
    <w:next w:val="Paantrat"/>
    <w:qFormat/>
    <w:pPr>
      <w:jc w:val="center"/>
    </w:pPr>
    <w:rPr>
      <w:b/>
      <w:bCs/>
    </w:rPr>
  </w:style>
  <w:style w:type="paragraph" w:styleId="Paantrat">
    <w:name w:val="Subtitle"/>
    <w:basedOn w:val="Antrat1"/>
    <w:next w:val="Pagrindinistekstas"/>
    <w:qFormat/>
    <w:pPr>
      <w:jc w:val="center"/>
    </w:pPr>
    <w:rPr>
      <w:i/>
      <w:iCs/>
    </w:rPr>
  </w:style>
  <w:style w:type="paragraph" w:customStyle="1" w:styleId="Debesliotekstas1">
    <w:name w:val="Debesėlio tekstas1"/>
    <w:basedOn w:val="prastasis"/>
    <w:rPr>
      <w:rFonts w:ascii="Tahoma" w:hAnsi="Tahoma" w:cs="Tahoma"/>
      <w:sz w:val="16"/>
      <w:szCs w:val="16"/>
    </w:rPr>
  </w:style>
  <w:style w:type="paragraph" w:customStyle="1" w:styleId="CharCharCharChar">
    <w:name w:val="Char Char Char Char"/>
    <w:basedOn w:val="prastasis"/>
    <w:pPr>
      <w:spacing w:after="160" w:line="240" w:lineRule="exact"/>
    </w:pPr>
    <w:rPr>
      <w:rFonts w:ascii="Verdana" w:hAnsi="Verdana" w:cs="Verdana"/>
      <w:sz w:val="20"/>
      <w:szCs w:val="20"/>
      <w:lang w:val="en-US"/>
    </w:rPr>
  </w:style>
  <w:style w:type="paragraph" w:customStyle="1" w:styleId="ListParagraph1">
    <w:name w:val="List Paragraph1"/>
    <w:basedOn w:val="prastasis"/>
    <w:pPr>
      <w:spacing w:after="200" w:line="276" w:lineRule="auto"/>
      <w:ind w:left="720"/>
    </w:pPr>
    <w:rPr>
      <w:rFonts w:ascii="Calibri" w:eastAsia="Calibri" w:hAnsi="Calibri" w:cs="Calibri"/>
      <w:sz w:val="22"/>
      <w:szCs w:val="22"/>
      <w:lang w:val="en-US"/>
    </w:rPr>
  </w:style>
  <w:style w:type="paragraph" w:styleId="Antrats">
    <w:name w:val="header"/>
    <w:basedOn w:val="prastasis"/>
    <w:link w:val="AntratsDiagrama"/>
    <w:uiPriority w:val="99"/>
    <w:pPr>
      <w:tabs>
        <w:tab w:val="center" w:pos="4819"/>
        <w:tab w:val="right" w:pos="9638"/>
      </w:tabs>
      <w:spacing w:after="200" w:line="276" w:lineRule="auto"/>
    </w:pPr>
    <w:rPr>
      <w:rFonts w:ascii="Calibri" w:eastAsia="Calibri" w:hAnsi="Calibri" w:cs="Calibri"/>
      <w:sz w:val="22"/>
      <w:szCs w:val="22"/>
    </w:rPr>
  </w:style>
  <w:style w:type="paragraph" w:customStyle="1" w:styleId="ListParagraph2">
    <w:name w:val="List Paragraph2"/>
    <w:basedOn w:val="prastasis"/>
    <w:pPr>
      <w:spacing w:after="200" w:line="276" w:lineRule="auto"/>
      <w:ind w:left="720"/>
    </w:pPr>
    <w:rPr>
      <w:rFonts w:ascii="Calibri" w:eastAsia="Calibri" w:hAnsi="Calibri" w:cs="Calibri"/>
      <w:sz w:val="22"/>
      <w:szCs w:val="22"/>
    </w:rPr>
  </w:style>
  <w:style w:type="paragraph" w:customStyle="1" w:styleId="Default">
    <w:name w:val="Default"/>
    <w:pPr>
      <w:suppressAutoHyphens/>
      <w:autoSpaceDE w:val="0"/>
    </w:pPr>
    <w:rPr>
      <w:rFonts w:eastAsia="Calibri"/>
      <w:color w:val="000000"/>
      <w:sz w:val="24"/>
      <w:szCs w:val="24"/>
      <w:lang w:eastAsia="ar-SA"/>
    </w:rPr>
  </w:style>
  <w:style w:type="paragraph" w:styleId="Porat">
    <w:name w:val="footer"/>
    <w:basedOn w:val="prastasis"/>
    <w:link w:val="PoratDiagrama"/>
    <w:uiPriority w:val="99"/>
    <w:pPr>
      <w:tabs>
        <w:tab w:val="center" w:pos="4819"/>
        <w:tab w:val="right" w:pos="9638"/>
      </w:tabs>
    </w:pPr>
  </w:style>
  <w:style w:type="paragraph" w:customStyle="1" w:styleId="Pagrindinistekstas31">
    <w:name w:val="Pagrindinis tekstas 31"/>
    <w:basedOn w:val="prastasis"/>
    <w:pPr>
      <w:spacing w:after="120"/>
    </w:pPr>
    <w:rPr>
      <w:sz w:val="16"/>
      <w:szCs w:val="16"/>
    </w:rPr>
  </w:style>
  <w:style w:type="paragraph" w:customStyle="1" w:styleId="BodyText31">
    <w:name w:val="Body Text 31"/>
    <w:basedOn w:val="prastasis"/>
    <w:pPr>
      <w:overflowPunct w:val="0"/>
      <w:autoSpaceDE w:val="0"/>
    </w:pPr>
    <w:rPr>
      <w:b/>
      <w:color w:val="000000"/>
      <w:szCs w:val="20"/>
    </w:rPr>
  </w:style>
  <w:style w:type="paragraph" w:customStyle="1" w:styleId="Sraopastraipa2">
    <w:name w:val="Sąrašo pastraipa2"/>
    <w:basedOn w:val="prastasis"/>
    <w:uiPriority w:val="99"/>
    <w:pPr>
      <w:spacing w:after="200" w:line="276" w:lineRule="auto"/>
      <w:ind w:left="720"/>
    </w:pPr>
    <w:rPr>
      <w:rFonts w:ascii="Calibri" w:eastAsia="Calibri" w:hAnsi="Calibri"/>
      <w:sz w:val="22"/>
      <w:szCs w:val="22"/>
      <w:lang w:val="en-US"/>
    </w:rPr>
  </w:style>
  <w:style w:type="paragraph" w:customStyle="1" w:styleId="Betarp1">
    <w:name w:val="Be tarpų1"/>
    <w:pPr>
      <w:suppressAutoHyphens/>
    </w:pPr>
    <w:rPr>
      <w:rFonts w:ascii="Calibri" w:eastAsia="Calibri" w:hAnsi="Calibri" w:cs="Calibri"/>
      <w:sz w:val="22"/>
      <w:szCs w:val="22"/>
      <w:lang w:eastAsia="ar-SA"/>
    </w:rPr>
  </w:style>
  <w:style w:type="paragraph" w:customStyle="1" w:styleId="Lentelsturinys">
    <w:name w:val="Lentelės turinys"/>
    <w:basedOn w:val="prastasis"/>
    <w:pPr>
      <w:widowControl w:val="0"/>
      <w:suppressLineNumbers/>
    </w:pPr>
    <w:rPr>
      <w:rFonts w:eastAsia="SimSun" w:cs="Arial"/>
      <w:kern w:val="1"/>
      <w:lang w:val="en-US" w:eastAsia="hi-IN" w:bidi="hi-IN"/>
    </w:rPr>
  </w:style>
  <w:style w:type="paragraph" w:customStyle="1" w:styleId="Sraopastraipa4">
    <w:name w:val="Sąrašo pastraipa4"/>
    <w:basedOn w:val="prastasis"/>
    <w:pPr>
      <w:spacing w:after="120"/>
      <w:ind w:left="720" w:firstLine="567"/>
      <w:jc w:val="both"/>
    </w:pPr>
    <w:rPr>
      <w:rFonts w:ascii="Calibri" w:hAnsi="Calibri" w:cs="Calibri"/>
      <w:sz w:val="22"/>
      <w:szCs w:val="22"/>
    </w:rPr>
  </w:style>
  <w:style w:type="paragraph" w:customStyle="1" w:styleId="Sraopastraipa1">
    <w:name w:val="Sąrao pastraipa1"/>
    <w:basedOn w:val="prastasis"/>
    <w:pPr>
      <w:spacing w:after="200" w:line="276" w:lineRule="auto"/>
      <w:ind w:left="720"/>
    </w:pPr>
    <w:rPr>
      <w:rFonts w:ascii="Calibri" w:eastAsia="Calibri" w:hAnsi="Calibri" w:cs="Calibri"/>
      <w:sz w:val="22"/>
      <w:szCs w:val="22"/>
      <w:lang w:val="en-US"/>
    </w:rPr>
  </w:style>
  <w:style w:type="paragraph" w:customStyle="1" w:styleId="Lentelsantrat">
    <w:name w:val="Lentelės antraštė"/>
    <w:basedOn w:val="Lentelsturinys"/>
    <w:pPr>
      <w:jc w:val="center"/>
    </w:pPr>
    <w:rPr>
      <w:b/>
      <w:bCs/>
    </w:rPr>
  </w:style>
  <w:style w:type="paragraph" w:customStyle="1" w:styleId="Kadroturinys">
    <w:name w:val="Kadro turinys"/>
    <w:basedOn w:val="Pagrindinistekstas"/>
  </w:style>
  <w:style w:type="paragraph" w:styleId="Betarp">
    <w:name w:val="No Spacing"/>
    <w:uiPriority w:val="99"/>
    <w:qFormat/>
    <w:rsid w:val="00027D99"/>
    <w:rPr>
      <w:sz w:val="24"/>
      <w:szCs w:val="24"/>
    </w:rPr>
  </w:style>
  <w:style w:type="paragraph" w:styleId="Antrat">
    <w:name w:val="caption"/>
    <w:basedOn w:val="prastasis"/>
    <w:next w:val="prastasis"/>
    <w:semiHidden/>
    <w:unhideWhenUsed/>
    <w:qFormat/>
    <w:rsid w:val="009074B5"/>
    <w:pPr>
      <w:suppressAutoHyphens w:val="0"/>
      <w:jc w:val="center"/>
    </w:pPr>
    <w:rPr>
      <w:b/>
      <w:sz w:val="28"/>
      <w:szCs w:val="20"/>
      <w:lang w:eastAsia="lt-LT"/>
    </w:rPr>
  </w:style>
  <w:style w:type="paragraph" w:customStyle="1" w:styleId="Sraopastraipa10">
    <w:name w:val="Sąrašo pastraipa1"/>
    <w:basedOn w:val="prastasis"/>
    <w:qFormat/>
    <w:rsid w:val="009074B5"/>
    <w:pPr>
      <w:suppressAutoHyphens w:val="0"/>
      <w:spacing w:after="200" w:line="276" w:lineRule="auto"/>
      <w:ind w:left="720"/>
    </w:pPr>
    <w:rPr>
      <w:rFonts w:ascii="Calibri" w:eastAsia="Calibri" w:hAnsi="Calibri"/>
      <w:sz w:val="22"/>
      <w:szCs w:val="22"/>
      <w:lang w:val="en-US" w:eastAsia="en-US"/>
    </w:rPr>
  </w:style>
  <w:style w:type="paragraph" w:styleId="Debesliotekstas">
    <w:name w:val="Balloon Text"/>
    <w:basedOn w:val="prastasis"/>
    <w:link w:val="DebesliotekstasDiagrama1"/>
    <w:uiPriority w:val="99"/>
    <w:semiHidden/>
    <w:unhideWhenUsed/>
    <w:rsid w:val="000E6733"/>
    <w:rPr>
      <w:rFonts w:ascii="Tahoma" w:hAnsi="Tahoma" w:cs="Tahoma"/>
      <w:sz w:val="16"/>
      <w:szCs w:val="16"/>
    </w:rPr>
  </w:style>
  <w:style w:type="character" w:customStyle="1" w:styleId="DebesliotekstasDiagrama1">
    <w:name w:val="Debesėlio tekstas Diagrama1"/>
    <w:basedOn w:val="Numatytasispastraiposriftas"/>
    <w:link w:val="Debesliotekstas"/>
    <w:rsid w:val="000E6733"/>
    <w:rPr>
      <w:rFonts w:ascii="Tahoma" w:hAnsi="Tahoma" w:cs="Tahoma"/>
      <w:sz w:val="16"/>
      <w:szCs w:val="16"/>
      <w:lang w:eastAsia="ar-SA"/>
    </w:rPr>
  </w:style>
  <w:style w:type="paragraph" w:styleId="Sraopastraipa">
    <w:name w:val="List Paragraph"/>
    <w:basedOn w:val="prastasis"/>
    <w:uiPriority w:val="34"/>
    <w:qFormat/>
    <w:rsid w:val="004F265F"/>
    <w:pPr>
      <w:ind w:left="720"/>
      <w:contextualSpacing/>
    </w:pPr>
  </w:style>
  <w:style w:type="paragraph" w:customStyle="1" w:styleId="default0">
    <w:name w:val="default"/>
    <w:basedOn w:val="prastasis"/>
    <w:rsid w:val="00DE5A15"/>
    <w:pPr>
      <w:suppressAutoHyphens w:val="0"/>
      <w:spacing w:before="100" w:beforeAutospacing="1" w:after="100" w:afterAutospacing="1"/>
    </w:pPr>
    <w:rPr>
      <w:lang w:eastAsia="lt-LT"/>
    </w:rPr>
  </w:style>
  <w:style w:type="paragraph" w:styleId="prastasiniatinklio">
    <w:name w:val="Normal (Web)"/>
    <w:basedOn w:val="prastasis"/>
    <w:uiPriority w:val="99"/>
    <w:semiHidden/>
    <w:unhideWhenUsed/>
    <w:rsid w:val="00DB112F"/>
    <w:pPr>
      <w:suppressAutoHyphens w:val="0"/>
      <w:spacing w:before="100" w:beforeAutospacing="1" w:after="100" w:afterAutospacing="1"/>
    </w:pPr>
    <w:rPr>
      <w:lang w:eastAsia="lt-LT"/>
    </w:rPr>
  </w:style>
  <w:style w:type="character" w:customStyle="1" w:styleId="AntratsDiagrama">
    <w:name w:val="Antraštės Diagrama"/>
    <w:basedOn w:val="Numatytasispastraiposriftas"/>
    <w:link w:val="Antrats"/>
    <w:uiPriority w:val="99"/>
    <w:rsid w:val="00AE0A78"/>
    <w:rPr>
      <w:rFonts w:ascii="Calibri" w:eastAsia="Calibri" w:hAnsi="Calibri" w:cs="Calibri"/>
      <w:sz w:val="22"/>
      <w:szCs w:val="22"/>
      <w:lang w:eastAsia="ar-SA"/>
    </w:rPr>
  </w:style>
  <w:style w:type="paragraph" w:customStyle="1" w:styleId="western">
    <w:name w:val="western"/>
    <w:basedOn w:val="prastasis"/>
    <w:uiPriority w:val="99"/>
    <w:rsid w:val="00891D4A"/>
    <w:pPr>
      <w:suppressAutoHyphens w:val="0"/>
      <w:spacing w:before="100" w:beforeAutospacing="1"/>
      <w:jc w:val="both"/>
    </w:pPr>
    <w:rPr>
      <w:lang w:eastAsia="lt-LT"/>
    </w:rPr>
  </w:style>
  <w:style w:type="paragraph" w:customStyle="1" w:styleId="BodyText33">
    <w:name w:val="Body Text 33"/>
    <w:basedOn w:val="prastasis"/>
    <w:uiPriority w:val="99"/>
    <w:rsid w:val="00572209"/>
    <w:pPr>
      <w:suppressAutoHyphens w:val="0"/>
      <w:overflowPunct w:val="0"/>
      <w:autoSpaceDE w:val="0"/>
      <w:autoSpaceDN w:val="0"/>
      <w:adjustRightInd w:val="0"/>
      <w:textAlignment w:val="baseline"/>
    </w:pPr>
    <w:rPr>
      <w:b/>
      <w:color w:val="000000"/>
      <w:szCs w:val="20"/>
      <w:lang w:eastAsia="lt-LT"/>
    </w:rPr>
  </w:style>
  <w:style w:type="character" w:customStyle="1" w:styleId="PagrindinistekstasDiagrama1">
    <w:name w:val="Pagrindinis tekstas Diagrama1"/>
    <w:basedOn w:val="Numatytasispastraiposriftas"/>
    <w:link w:val="Pagrindinistekstas"/>
    <w:uiPriority w:val="99"/>
    <w:rsid w:val="00574F87"/>
    <w:rPr>
      <w:bCs/>
      <w:sz w:val="24"/>
      <w:lang w:eastAsia="ar-SA"/>
    </w:rPr>
  </w:style>
  <w:style w:type="character" w:customStyle="1" w:styleId="PoratDiagrama">
    <w:name w:val="Poraštė Diagrama"/>
    <w:basedOn w:val="Numatytasispastraiposriftas"/>
    <w:link w:val="Porat"/>
    <w:uiPriority w:val="99"/>
    <w:rsid w:val="00FF2655"/>
    <w:rPr>
      <w:sz w:val="24"/>
      <w:szCs w:val="24"/>
      <w:lang w:eastAsia="ar-SA"/>
    </w:rPr>
  </w:style>
  <w:style w:type="character" w:styleId="Emfaz">
    <w:name w:val="Emphasis"/>
    <w:basedOn w:val="Numatytasispastraiposriftas"/>
    <w:uiPriority w:val="20"/>
    <w:qFormat/>
    <w:rsid w:val="00B1400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8081672">
      <w:bodyDiv w:val="1"/>
      <w:marLeft w:val="0"/>
      <w:marRight w:val="0"/>
      <w:marTop w:val="0"/>
      <w:marBottom w:val="0"/>
      <w:divBdr>
        <w:top w:val="none" w:sz="0" w:space="0" w:color="auto"/>
        <w:left w:val="none" w:sz="0" w:space="0" w:color="auto"/>
        <w:bottom w:val="none" w:sz="0" w:space="0" w:color="auto"/>
        <w:right w:val="none" w:sz="0" w:space="0" w:color="auto"/>
      </w:divBdr>
    </w:div>
    <w:div w:id="1025866390">
      <w:bodyDiv w:val="1"/>
      <w:marLeft w:val="0"/>
      <w:marRight w:val="0"/>
      <w:marTop w:val="0"/>
      <w:marBottom w:val="0"/>
      <w:divBdr>
        <w:top w:val="none" w:sz="0" w:space="0" w:color="auto"/>
        <w:left w:val="none" w:sz="0" w:space="0" w:color="auto"/>
        <w:bottom w:val="none" w:sz="0" w:space="0" w:color="auto"/>
        <w:right w:val="none" w:sz="0" w:space="0" w:color="auto"/>
      </w:divBdr>
    </w:div>
    <w:div w:id="1054235371">
      <w:bodyDiv w:val="1"/>
      <w:marLeft w:val="0"/>
      <w:marRight w:val="0"/>
      <w:marTop w:val="0"/>
      <w:marBottom w:val="0"/>
      <w:divBdr>
        <w:top w:val="none" w:sz="0" w:space="0" w:color="auto"/>
        <w:left w:val="none" w:sz="0" w:space="0" w:color="auto"/>
        <w:bottom w:val="none" w:sz="0" w:space="0" w:color="auto"/>
        <w:right w:val="none" w:sz="0" w:space="0" w:color="auto"/>
      </w:divBdr>
    </w:div>
    <w:div w:id="1464886789">
      <w:bodyDiv w:val="1"/>
      <w:marLeft w:val="0"/>
      <w:marRight w:val="0"/>
      <w:marTop w:val="0"/>
      <w:marBottom w:val="0"/>
      <w:divBdr>
        <w:top w:val="none" w:sz="0" w:space="0" w:color="auto"/>
        <w:left w:val="none" w:sz="0" w:space="0" w:color="auto"/>
        <w:bottom w:val="none" w:sz="0" w:space="0" w:color="auto"/>
        <w:right w:val="none" w:sz="0" w:space="0" w:color="auto"/>
      </w:divBdr>
    </w:div>
    <w:div w:id="1631282891">
      <w:bodyDiv w:val="1"/>
      <w:marLeft w:val="0"/>
      <w:marRight w:val="0"/>
      <w:marTop w:val="0"/>
      <w:marBottom w:val="0"/>
      <w:divBdr>
        <w:top w:val="none" w:sz="0" w:space="0" w:color="auto"/>
        <w:left w:val="none" w:sz="0" w:space="0" w:color="auto"/>
        <w:bottom w:val="none" w:sz="0" w:space="0" w:color="auto"/>
        <w:right w:val="none" w:sz="0" w:space="0" w:color="auto"/>
      </w:divBdr>
    </w:div>
    <w:div w:id="1842965049">
      <w:bodyDiv w:val="1"/>
      <w:marLeft w:val="0"/>
      <w:marRight w:val="0"/>
      <w:marTop w:val="0"/>
      <w:marBottom w:val="0"/>
      <w:divBdr>
        <w:top w:val="none" w:sz="0" w:space="0" w:color="auto"/>
        <w:left w:val="none" w:sz="0" w:space="0" w:color="auto"/>
        <w:bottom w:val="none" w:sz="0" w:space="0" w:color="auto"/>
        <w:right w:val="none" w:sz="0" w:space="0" w:color="auto"/>
      </w:divBdr>
    </w:div>
    <w:div w:id="2078278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nykpspc.lt" TargetMode="External"/><Relationship Id="rId13" Type="http://schemas.openxmlformats.org/officeDocument/2006/relationships/chart" Target="charts/chart2.xml"/><Relationship Id="rId18" Type="http://schemas.openxmlformats.org/officeDocument/2006/relationships/chart" Target="charts/chart7.xm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http://www.anykpspc.lt" TargetMode="External"/><Relationship Id="rId7" Type="http://schemas.openxmlformats.org/officeDocument/2006/relationships/hyperlink" Target="mailto:anykpspc@anykpspc.lt" TargetMode="External"/><Relationship Id="rId12" Type="http://schemas.openxmlformats.org/officeDocument/2006/relationships/chart" Target="charts/chart1.xml"/><Relationship Id="rId17" Type="http://schemas.openxmlformats.org/officeDocument/2006/relationships/chart" Target="charts/chart6.xml"/><Relationship Id="rId25" Type="http://schemas.openxmlformats.org/officeDocument/2006/relationships/header" Target="header1.xml"/><Relationship Id="rId2" Type="http://schemas.openxmlformats.org/officeDocument/2006/relationships/styles" Target="styles.xml"/><Relationship Id="rId16" Type="http://schemas.openxmlformats.org/officeDocument/2006/relationships/chart" Target="charts/chart5.xml"/><Relationship Id="rId20" Type="http://schemas.openxmlformats.org/officeDocument/2006/relationships/hyperlink" Target="http://www.anykpspc.lt"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anykpspc.lt" TargetMode="External"/><Relationship Id="rId24" Type="http://schemas.openxmlformats.org/officeDocument/2006/relationships/hyperlink" Target="http://www.anykpspc.lt" TargetMode="External"/><Relationship Id="rId5" Type="http://schemas.openxmlformats.org/officeDocument/2006/relationships/footnotes" Target="footnotes.xml"/><Relationship Id="rId15" Type="http://schemas.openxmlformats.org/officeDocument/2006/relationships/chart" Target="charts/chart4.xml"/><Relationship Id="rId23" Type="http://schemas.openxmlformats.org/officeDocument/2006/relationships/hyperlink" Target="http://www.ulac.lt" TargetMode="External"/><Relationship Id="rId10" Type="http://schemas.openxmlformats.org/officeDocument/2006/relationships/hyperlink" Target="http://www.cvpp.lt" TargetMode="External"/><Relationship Id="rId19" Type="http://schemas.openxmlformats.org/officeDocument/2006/relationships/chart" Target="charts/chart8.xml"/><Relationship Id="rId4" Type="http://schemas.openxmlformats.org/officeDocument/2006/relationships/webSettings" Target="webSettings.xml"/><Relationship Id="rId9" Type="http://schemas.openxmlformats.org/officeDocument/2006/relationships/hyperlink" Target="https://cvpp.eviesiejipirkimai.lt" TargetMode="External"/><Relationship Id="rId14" Type="http://schemas.openxmlformats.org/officeDocument/2006/relationships/chart" Target="charts/chart3.xml"/><Relationship Id="rId22" Type="http://schemas.openxmlformats.org/officeDocument/2006/relationships/hyperlink" Target="http://www.anykpspc.lt" TargetMode="External"/><Relationship Id="rId27"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oleObject" Target="file:///C:\Users\Naudotojas\AppData\Local\Temp\pid-1252\suriai%202022%20m%20ataskaitai.xls"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D:\suriai%202022%20m%20ataskaitai.xls"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D:\suriai%202022%20m%20ataskaitai.xls" TargetMode="External"/></Relationships>
</file>

<file path=word/charts/_rels/chart4.xml.rels><?xml version="1.0" encoding="UTF-8" standalone="yes"?>
<Relationships xmlns="http://schemas.openxmlformats.org/package/2006/relationships"><Relationship Id="rId2" Type="http://schemas.openxmlformats.org/officeDocument/2006/relationships/package" Target="../embeddings/Microsoft_Excel_Worksheet.xlsx"/><Relationship Id="rId1" Type="http://schemas.openxmlformats.org/officeDocument/2006/relationships/themeOverride" Target="../theme/themeOverride1.xml"/></Relationships>
</file>

<file path=word/charts/_rels/chart5.xml.rels><?xml version="1.0" encoding="UTF-8" standalone="yes"?>
<Relationships xmlns="http://schemas.openxmlformats.org/package/2006/relationships"><Relationship Id="rId1" Type="http://schemas.openxmlformats.org/officeDocument/2006/relationships/oleObject" Target="file:///D:\suriai%202022%20m%20ataskaitai.xls"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file:///D:\suriai%202022%20m%20ataskaitai.xls" TargetMode="External"/></Relationships>
</file>

<file path=word/charts/_rels/chart7.xml.rels><?xml version="1.0" encoding="UTF-8" standalone="yes"?>
<Relationships xmlns="http://schemas.openxmlformats.org/package/2006/relationships"><Relationship Id="rId1" Type="http://schemas.openxmlformats.org/officeDocument/2006/relationships/oleObject" Target="file:///C:\Users\Naudotojas\Documents\senaskompas\Vadovo%20ataskaitos\diagramos%202019%20m%20ataskaitai.xls" TargetMode="External"/></Relationships>
</file>

<file path=word/charts/_rels/chart8.xml.rels><?xml version="1.0" encoding="UTF-8" standalone="yes"?>
<Relationships xmlns="http://schemas.openxmlformats.org/package/2006/relationships"><Relationship Id="rId1" Type="http://schemas.openxmlformats.org/officeDocument/2006/relationships/oleObject" Target="file:///C:\Users\Naudotojas\Documents\senaskompas\Vadovo%20ataskaitos\diagramos%202019%20m%20ataskaitai.xls"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200" b="1" i="0" u="none" strike="noStrike" baseline="0">
                <a:solidFill>
                  <a:srgbClr val="000000"/>
                </a:solidFill>
                <a:latin typeface="Times New Roman"/>
                <a:ea typeface="Times New Roman"/>
                <a:cs typeface="Times New Roman"/>
              </a:defRPr>
            </a:pPr>
            <a:r>
              <a:rPr lang="lt-LT" sz="1200"/>
              <a:t>Gyventojai pagal amžiaus grupes</a:t>
            </a:r>
          </a:p>
        </c:rich>
      </c:tx>
      <c:layout>
        <c:manualLayout>
          <c:xMode val="edge"/>
          <c:yMode val="edge"/>
          <c:x val="0.21804646778307643"/>
          <c:y val="4.7279467425062435E-2"/>
        </c:manualLayout>
      </c:layout>
      <c:overlay val="0"/>
      <c:spPr>
        <a:noFill/>
        <a:ln w="25400">
          <a:noFill/>
        </a:ln>
      </c:spPr>
    </c:title>
    <c:autoTitleDeleted val="0"/>
    <c:view3D>
      <c:rotX val="15"/>
      <c:rotY val="0"/>
      <c:rAngAx val="0"/>
      <c:perspective val="0"/>
    </c:view3D>
    <c:floor>
      <c:thickness val="0"/>
    </c:floor>
    <c:sideWall>
      <c:thickness val="0"/>
    </c:sideWall>
    <c:backWall>
      <c:thickness val="0"/>
    </c:backWall>
    <c:plotArea>
      <c:layout>
        <c:manualLayout>
          <c:layoutTarget val="inner"/>
          <c:xMode val="edge"/>
          <c:yMode val="edge"/>
          <c:x val="0.1170124481327801"/>
          <c:y val="0.32113821138211385"/>
          <c:w val="0.69543568464730288"/>
          <c:h val="0.45121951219512191"/>
        </c:manualLayout>
      </c:layout>
      <c:pie3DChart>
        <c:varyColors val="1"/>
        <c:ser>
          <c:idx val="0"/>
          <c:order val="0"/>
          <c:tx>
            <c:strRef>
              <c:f>Sheet1!$A$55</c:f>
              <c:strCache>
                <c:ptCount val="1"/>
              </c:strCache>
            </c:strRef>
          </c:tx>
          <c:spPr>
            <a:solidFill>
              <a:srgbClr val="9999FF"/>
            </a:solidFill>
            <a:ln w="12700">
              <a:solidFill>
                <a:srgbClr val="000000"/>
              </a:solidFill>
              <a:prstDash val="solid"/>
            </a:ln>
          </c:spPr>
          <c:explosion val="25"/>
          <c:dPt>
            <c:idx val="0"/>
            <c:bubble3D val="0"/>
            <c:extLst>
              <c:ext xmlns:c16="http://schemas.microsoft.com/office/drawing/2014/chart" uri="{C3380CC4-5D6E-409C-BE32-E72D297353CC}">
                <c16:uniqueId val="{00000000-1E63-4BAA-83E5-A079778EFB14}"/>
              </c:ext>
            </c:extLst>
          </c:dPt>
          <c:dPt>
            <c:idx val="1"/>
            <c:bubble3D val="0"/>
            <c:spPr>
              <a:solidFill>
                <a:srgbClr val="993366"/>
              </a:solidFill>
              <a:ln w="12700">
                <a:solidFill>
                  <a:srgbClr val="000000"/>
                </a:solidFill>
                <a:prstDash val="solid"/>
              </a:ln>
            </c:spPr>
            <c:extLst>
              <c:ext xmlns:c16="http://schemas.microsoft.com/office/drawing/2014/chart" uri="{C3380CC4-5D6E-409C-BE32-E72D297353CC}">
                <c16:uniqueId val="{00000002-1E63-4BAA-83E5-A079778EFB14}"/>
              </c:ext>
            </c:extLst>
          </c:dPt>
          <c:dPt>
            <c:idx val="2"/>
            <c:bubble3D val="0"/>
            <c:spPr>
              <a:solidFill>
                <a:srgbClr val="FFFFCC"/>
              </a:solidFill>
              <a:ln w="12700">
                <a:solidFill>
                  <a:srgbClr val="000000"/>
                </a:solidFill>
                <a:prstDash val="solid"/>
              </a:ln>
            </c:spPr>
            <c:extLst>
              <c:ext xmlns:c16="http://schemas.microsoft.com/office/drawing/2014/chart" uri="{C3380CC4-5D6E-409C-BE32-E72D297353CC}">
                <c16:uniqueId val="{00000004-1E63-4BAA-83E5-A079778EFB14}"/>
              </c:ext>
            </c:extLst>
          </c:dPt>
          <c:dPt>
            <c:idx val="3"/>
            <c:bubble3D val="0"/>
            <c:spPr>
              <a:solidFill>
                <a:srgbClr val="CCFFFF"/>
              </a:solidFill>
              <a:ln w="12700">
                <a:solidFill>
                  <a:srgbClr val="000000"/>
                </a:solidFill>
                <a:prstDash val="solid"/>
              </a:ln>
            </c:spPr>
            <c:extLst>
              <c:ext xmlns:c16="http://schemas.microsoft.com/office/drawing/2014/chart" uri="{C3380CC4-5D6E-409C-BE32-E72D297353CC}">
                <c16:uniqueId val="{00000006-1E63-4BAA-83E5-A079778EFB14}"/>
              </c:ext>
            </c:extLst>
          </c:dPt>
          <c:dPt>
            <c:idx val="4"/>
            <c:bubble3D val="0"/>
            <c:spPr>
              <a:solidFill>
                <a:srgbClr val="660066"/>
              </a:solidFill>
              <a:ln w="12700">
                <a:solidFill>
                  <a:srgbClr val="000000"/>
                </a:solidFill>
                <a:prstDash val="solid"/>
              </a:ln>
            </c:spPr>
            <c:extLst>
              <c:ext xmlns:c16="http://schemas.microsoft.com/office/drawing/2014/chart" uri="{C3380CC4-5D6E-409C-BE32-E72D297353CC}">
                <c16:uniqueId val="{00000008-1E63-4BAA-83E5-A079778EFB14}"/>
              </c:ext>
            </c:extLst>
          </c:dPt>
          <c:dPt>
            <c:idx val="5"/>
            <c:bubble3D val="0"/>
            <c:spPr>
              <a:solidFill>
                <a:srgbClr val="FF8080"/>
              </a:solidFill>
              <a:ln w="12700">
                <a:solidFill>
                  <a:srgbClr val="000000"/>
                </a:solidFill>
                <a:prstDash val="solid"/>
              </a:ln>
            </c:spPr>
            <c:extLst>
              <c:ext xmlns:c16="http://schemas.microsoft.com/office/drawing/2014/chart" uri="{C3380CC4-5D6E-409C-BE32-E72D297353CC}">
                <c16:uniqueId val="{0000000A-1E63-4BAA-83E5-A079778EFB14}"/>
              </c:ext>
            </c:extLst>
          </c:dPt>
          <c:dPt>
            <c:idx val="6"/>
            <c:bubble3D val="0"/>
            <c:spPr>
              <a:solidFill>
                <a:srgbClr val="0066CC"/>
              </a:solidFill>
              <a:ln w="12700">
                <a:solidFill>
                  <a:srgbClr val="000000"/>
                </a:solidFill>
                <a:prstDash val="solid"/>
              </a:ln>
            </c:spPr>
            <c:extLst>
              <c:ext xmlns:c16="http://schemas.microsoft.com/office/drawing/2014/chart" uri="{C3380CC4-5D6E-409C-BE32-E72D297353CC}">
                <c16:uniqueId val="{0000000C-1E63-4BAA-83E5-A079778EFB14}"/>
              </c:ext>
            </c:extLst>
          </c:dPt>
          <c:dLbls>
            <c:spPr>
              <a:noFill/>
              <a:ln w="25400">
                <a:noFill/>
              </a:ln>
            </c:spPr>
            <c:txPr>
              <a:bodyPr/>
              <a:lstStyle/>
              <a:p>
                <a:pPr>
                  <a:defRPr sz="1000" b="1" i="0" u="none" strike="noStrike" baseline="0">
                    <a:solidFill>
                      <a:srgbClr val="000000"/>
                    </a:solidFill>
                    <a:latin typeface="Arial"/>
                    <a:ea typeface="Arial"/>
                    <a:cs typeface="Arial"/>
                  </a:defRPr>
                </a:pPr>
                <a:endParaRPr lang="lt-LT"/>
              </a:p>
            </c:txPr>
            <c:showLegendKey val="0"/>
            <c:showVal val="1"/>
            <c:showCatName val="0"/>
            <c:showSerName val="0"/>
            <c:showPercent val="0"/>
            <c:showBubbleSize val="0"/>
            <c:showLeaderLines val="1"/>
            <c:extLst>
              <c:ext xmlns:c15="http://schemas.microsoft.com/office/drawing/2012/chart" uri="{CE6537A1-D6FC-4f65-9D91-7224C49458BB}"/>
            </c:extLst>
          </c:dLbls>
          <c:cat>
            <c:strRef>
              <c:f>Sheet1!$B$54:$H$54</c:f>
              <c:strCache>
                <c:ptCount val="7"/>
                <c:pt idx="0">
                  <c:v>iki 1</c:v>
                </c:pt>
                <c:pt idx="1">
                  <c:v>1-7</c:v>
                </c:pt>
                <c:pt idx="2">
                  <c:v>8-17</c:v>
                </c:pt>
                <c:pt idx="3">
                  <c:v>18-34</c:v>
                </c:pt>
                <c:pt idx="4">
                  <c:v>35-49</c:v>
                </c:pt>
                <c:pt idx="5">
                  <c:v>50-65</c:v>
                </c:pt>
                <c:pt idx="6">
                  <c:v>Virš 65</c:v>
                </c:pt>
              </c:strCache>
            </c:strRef>
          </c:cat>
          <c:val>
            <c:numRef>
              <c:f>Sheet1!$B$55:$H$55</c:f>
              <c:numCache>
                <c:formatCode>General</c:formatCode>
                <c:ptCount val="7"/>
                <c:pt idx="0">
                  <c:v>40</c:v>
                </c:pt>
                <c:pt idx="1">
                  <c:v>476</c:v>
                </c:pt>
                <c:pt idx="2">
                  <c:v>1151</c:v>
                </c:pt>
                <c:pt idx="3">
                  <c:v>2287</c:v>
                </c:pt>
                <c:pt idx="4">
                  <c:v>2521</c:v>
                </c:pt>
                <c:pt idx="5">
                  <c:v>4631</c:v>
                </c:pt>
                <c:pt idx="6">
                  <c:v>4790</c:v>
                </c:pt>
              </c:numCache>
            </c:numRef>
          </c:val>
          <c:extLst>
            <c:ext xmlns:c16="http://schemas.microsoft.com/office/drawing/2014/chart" uri="{C3380CC4-5D6E-409C-BE32-E72D297353CC}">
              <c16:uniqueId val="{0000000D-1E63-4BAA-83E5-A079778EFB14}"/>
            </c:ext>
          </c:extLst>
        </c:ser>
        <c:dLbls>
          <c:showLegendKey val="0"/>
          <c:showVal val="0"/>
          <c:showCatName val="0"/>
          <c:showSerName val="0"/>
          <c:showPercent val="0"/>
          <c:showBubbleSize val="0"/>
          <c:showLeaderLines val="1"/>
        </c:dLbls>
      </c:pie3DChart>
      <c:spPr>
        <a:noFill/>
        <a:ln w="25400">
          <a:noFill/>
        </a:ln>
      </c:spPr>
    </c:plotArea>
    <c:legend>
      <c:legendPos val="r"/>
      <c:layout>
        <c:manualLayout>
          <c:xMode val="edge"/>
          <c:yMode val="edge"/>
          <c:x val="0.84602648700602578"/>
          <c:y val="0.21255102546144"/>
          <c:w val="0.15065408857343537"/>
          <c:h val="0.55743998981259413"/>
        </c:manualLayout>
      </c:layout>
      <c:overlay val="0"/>
      <c:spPr>
        <a:solidFill>
          <a:srgbClr val="FFFFFF"/>
        </a:solidFill>
        <a:ln w="3175">
          <a:solidFill>
            <a:srgbClr val="000000"/>
          </a:solidFill>
          <a:prstDash val="solid"/>
        </a:ln>
      </c:spPr>
      <c:txPr>
        <a:bodyPr/>
        <a:lstStyle/>
        <a:p>
          <a:pPr>
            <a:defRPr sz="920" b="0" i="0" u="none" strike="noStrike" baseline="0">
              <a:solidFill>
                <a:srgbClr val="000000"/>
              </a:solidFill>
              <a:latin typeface="Arial"/>
              <a:ea typeface="Arial"/>
              <a:cs typeface="Arial"/>
            </a:defRPr>
          </a:pPr>
          <a:endParaRPr lang="lt-LT"/>
        </a:p>
      </c:txPr>
    </c:legend>
    <c:plotVisOnly val="1"/>
    <c:dispBlanksAs val="zero"/>
    <c:showDLblsOverMax val="0"/>
  </c:chart>
  <c:spPr>
    <a:noFill/>
    <a:ln w="9525">
      <a:noFill/>
    </a:ln>
  </c:spPr>
  <c:txPr>
    <a:bodyPr/>
    <a:lstStyle/>
    <a:p>
      <a:pPr>
        <a:defRPr sz="1000" b="0" i="0" u="none" strike="noStrike" baseline="0">
          <a:solidFill>
            <a:srgbClr val="000000"/>
          </a:solidFill>
          <a:latin typeface="Arial"/>
          <a:ea typeface="Arial"/>
          <a:cs typeface="Arial"/>
        </a:defRPr>
      </a:pPr>
      <a:endParaRPr lang="lt-LT"/>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400" b="1" i="0" u="none" strike="noStrike" baseline="0">
                <a:solidFill>
                  <a:srgbClr val="000000"/>
                </a:solidFill>
                <a:latin typeface="Times New Roman"/>
                <a:ea typeface="Times New Roman"/>
                <a:cs typeface="Times New Roman"/>
              </a:defRPr>
            </a:pPr>
            <a:r>
              <a:rPr lang="lt-LT" sz="1200"/>
              <a:t>Lėtinėmis ligomis sergančių vaikų ilgalaikis stebėjimas</a:t>
            </a:r>
          </a:p>
        </c:rich>
      </c:tx>
      <c:layout>
        <c:manualLayout>
          <c:xMode val="edge"/>
          <c:yMode val="edge"/>
          <c:x val="0.13153974134473737"/>
          <c:y val="9.5854049210616049E-2"/>
        </c:manualLayout>
      </c:layout>
      <c:overlay val="0"/>
      <c:spPr>
        <a:noFill/>
        <a:ln w="25400">
          <a:noFill/>
        </a:ln>
      </c:spPr>
    </c:title>
    <c:autoTitleDeleted val="0"/>
    <c:view3D>
      <c:rotX val="15"/>
      <c:rotY val="0"/>
      <c:rAngAx val="0"/>
      <c:perspective val="0"/>
    </c:view3D>
    <c:floor>
      <c:thickness val="0"/>
    </c:floor>
    <c:sideWall>
      <c:thickness val="0"/>
    </c:sideWall>
    <c:backWall>
      <c:thickness val="0"/>
    </c:backWall>
    <c:plotArea>
      <c:layout>
        <c:manualLayout>
          <c:layoutTarget val="inner"/>
          <c:xMode val="edge"/>
          <c:yMode val="edge"/>
          <c:x val="9.1286307053941904E-2"/>
          <c:y val="0.35230352303523033"/>
          <c:w val="0.6165975103734439"/>
          <c:h val="0.3983739837398374"/>
        </c:manualLayout>
      </c:layout>
      <c:pie3DChart>
        <c:varyColors val="1"/>
        <c:ser>
          <c:idx val="0"/>
          <c:order val="0"/>
          <c:spPr>
            <a:solidFill>
              <a:srgbClr val="9999FF"/>
            </a:solidFill>
            <a:ln w="12700">
              <a:solidFill>
                <a:srgbClr val="000000"/>
              </a:solidFill>
              <a:prstDash val="solid"/>
            </a:ln>
          </c:spPr>
          <c:explosion val="25"/>
          <c:dPt>
            <c:idx val="0"/>
            <c:bubble3D val="0"/>
            <c:extLst>
              <c:ext xmlns:c16="http://schemas.microsoft.com/office/drawing/2014/chart" uri="{C3380CC4-5D6E-409C-BE32-E72D297353CC}">
                <c16:uniqueId val="{00000000-788A-4796-8D29-A80C3AF2B66A}"/>
              </c:ext>
            </c:extLst>
          </c:dPt>
          <c:dPt>
            <c:idx val="1"/>
            <c:bubble3D val="0"/>
            <c:spPr>
              <a:solidFill>
                <a:srgbClr val="993366"/>
              </a:solidFill>
              <a:ln w="12700">
                <a:solidFill>
                  <a:srgbClr val="000000"/>
                </a:solidFill>
                <a:prstDash val="solid"/>
              </a:ln>
            </c:spPr>
            <c:extLst>
              <c:ext xmlns:c16="http://schemas.microsoft.com/office/drawing/2014/chart" uri="{C3380CC4-5D6E-409C-BE32-E72D297353CC}">
                <c16:uniqueId val="{00000002-788A-4796-8D29-A80C3AF2B66A}"/>
              </c:ext>
            </c:extLst>
          </c:dPt>
          <c:dPt>
            <c:idx val="2"/>
            <c:bubble3D val="0"/>
            <c:spPr>
              <a:solidFill>
                <a:srgbClr val="FFFFCC"/>
              </a:solidFill>
              <a:ln w="12700">
                <a:solidFill>
                  <a:srgbClr val="000000"/>
                </a:solidFill>
                <a:prstDash val="solid"/>
              </a:ln>
            </c:spPr>
            <c:extLst>
              <c:ext xmlns:c16="http://schemas.microsoft.com/office/drawing/2014/chart" uri="{C3380CC4-5D6E-409C-BE32-E72D297353CC}">
                <c16:uniqueId val="{00000004-788A-4796-8D29-A80C3AF2B66A}"/>
              </c:ext>
            </c:extLst>
          </c:dPt>
          <c:dPt>
            <c:idx val="3"/>
            <c:bubble3D val="0"/>
            <c:spPr>
              <a:solidFill>
                <a:srgbClr val="CCFFFF"/>
              </a:solidFill>
              <a:ln w="12700">
                <a:solidFill>
                  <a:srgbClr val="000000"/>
                </a:solidFill>
                <a:prstDash val="solid"/>
              </a:ln>
            </c:spPr>
            <c:extLst>
              <c:ext xmlns:c16="http://schemas.microsoft.com/office/drawing/2014/chart" uri="{C3380CC4-5D6E-409C-BE32-E72D297353CC}">
                <c16:uniqueId val="{00000006-788A-4796-8D29-A80C3AF2B66A}"/>
              </c:ext>
            </c:extLst>
          </c:dPt>
          <c:dPt>
            <c:idx val="4"/>
            <c:bubble3D val="0"/>
            <c:spPr>
              <a:solidFill>
                <a:srgbClr val="660066"/>
              </a:solidFill>
              <a:ln w="12700">
                <a:solidFill>
                  <a:srgbClr val="000000"/>
                </a:solidFill>
                <a:prstDash val="solid"/>
              </a:ln>
            </c:spPr>
            <c:extLst>
              <c:ext xmlns:c16="http://schemas.microsoft.com/office/drawing/2014/chart" uri="{C3380CC4-5D6E-409C-BE32-E72D297353CC}">
                <c16:uniqueId val="{00000008-788A-4796-8D29-A80C3AF2B66A}"/>
              </c:ext>
            </c:extLst>
          </c:dPt>
          <c:dPt>
            <c:idx val="5"/>
            <c:bubble3D val="0"/>
            <c:spPr>
              <a:solidFill>
                <a:srgbClr val="FF8080"/>
              </a:solidFill>
              <a:ln w="12700">
                <a:solidFill>
                  <a:srgbClr val="000000"/>
                </a:solidFill>
                <a:prstDash val="solid"/>
              </a:ln>
            </c:spPr>
            <c:extLst>
              <c:ext xmlns:c16="http://schemas.microsoft.com/office/drawing/2014/chart" uri="{C3380CC4-5D6E-409C-BE32-E72D297353CC}">
                <c16:uniqueId val="{0000000A-788A-4796-8D29-A80C3AF2B66A}"/>
              </c:ext>
            </c:extLst>
          </c:dPt>
          <c:dPt>
            <c:idx val="6"/>
            <c:bubble3D val="0"/>
            <c:spPr>
              <a:solidFill>
                <a:srgbClr val="0066CC"/>
              </a:solidFill>
              <a:ln w="12700">
                <a:solidFill>
                  <a:srgbClr val="000000"/>
                </a:solidFill>
                <a:prstDash val="solid"/>
              </a:ln>
            </c:spPr>
            <c:extLst>
              <c:ext xmlns:c16="http://schemas.microsoft.com/office/drawing/2014/chart" uri="{C3380CC4-5D6E-409C-BE32-E72D297353CC}">
                <c16:uniqueId val="{0000000C-788A-4796-8D29-A80C3AF2B66A}"/>
              </c:ext>
            </c:extLst>
          </c:dPt>
          <c:dPt>
            <c:idx val="7"/>
            <c:bubble3D val="0"/>
            <c:spPr>
              <a:solidFill>
                <a:srgbClr val="CCCCFF"/>
              </a:solidFill>
              <a:ln w="12700">
                <a:solidFill>
                  <a:srgbClr val="000000"/>
                </a:solidFill>
                <a:prstDash val="solid"/>
              </a:ln>
            </c:spPr>
            <c:extLst>
              <c:ext xmlns:c16="http://schemas.microsoft.com/office/drawing/2014/chart" uri="{C3380CC4-5D6E-409C-BE32-E72D297353CC}">
                <c16:uniqueId val="{0000000E-788A-4796-8D29-A80C3AF2B66A}"/>
              </c:ext>
            </c:extLst>
          </c:dPt>
          <c:dLbls>
            <c:spPr>
              <a:noFill/>
              <a:ln w="25400">
                <a:noFill/>
              </a:ln>
            </c:spPr>
            <c:txPr>
              <a:bodyPr/>
              <a:lstStyle/>
              <a:p>
                <a:pPr>
                  <a:defRPr sz="1000" b="1" i="0" u="none" strike="noStrike" baseline="0">
                    <a:solidFill>
                      <a:srgbClr val="000000"/>
                    </a:solidFill>
                    <a:latin typeface="Arial"/>
                    <a:ea typeface="Arial"/>
                    <a:cs typeface="Arial"/>
                  </a:defRPr>
                </a:pPr>
                <a:endParaRPr lang="lt-LT"/>
              </a:p>
            </c:txPr>
            <c:showLegendKey val="0"/>
            <c:showVal val="1"/>
            <c:showCatName val="0"/>
            <c:showSerName val="0"/>
            <c:showPercent val="0"/>
            <c:showBubbleSize val="0"/>
            <c:showLeaderLines val="1"/>
            <c:extLst>
              <c:ext xmlns:c15="http://schemas.microsoft.com/office/drawing/2012/chart" uri="{CE6537A1-D6FC-4f65-9D91-7224C49458BB}"/>
            </c:extLst>
          </c:dLbls>
          <c:cat>
            <c:strRef>
              <c:f>Sheet1!$A$18:$A$25</c:f>
              <c:strCache>
                <c:ptCount val="8"/>
                <c:pt idx="0">
                  <c:v>Kvėpavimo sistemos ligos</c:v>
                </c:pt>
                <c:pt idx="1">
                  <c:v>Akių ligos</c:v>
                </c:pt>
                <c:pt idx="2">
                  <c:v>Nervų sistemos ligos</c:v>
                </c:pt>
                <c:pt idx="3">
                  <c:v>Endokrininės ligos</c:v>
                </c:pt>
                <c:pt idx="4">
                  <c:v>Kraujotakos sistemos ligos</c:v>
                </c:pt>
                <c:pt idx="5">
                  <c:v>Urogenitalinės sistemos ligos</c:v>
                </c:pt>
                <c:pt idx="6">
                  <c:v>Odos ir poodžio ligos</c:v>
                </c:pt>
                <c:pt idx="7">
                  <c:v>Kitos ligos</c:v>
                </c:pt>
              </c:strCache>
            </c:strRef>
          </c:cat>
          <c:val>
            <c:numRef>
              <c:f>Sheet1!$B$18:$B$25</c:f>
              <c:numCache>
                <c:formatCode>General</c:formatCode>
                <c:ptCount val="8"/>
                <c:pt idx="0">
                  <c:v>67</c:v>
                </c:pt>
                <c:pt idx="1">
                  <c:v>25</c:v>
                </c:pt>
                <c:pt idx="2">
                  <c:v>11</c:v>
                </c:pt>
                <c:pt idx="3">
                  <c:v>24</c:v>
                </c:pt>
                <c:pt idx="4">
                  <c:v>5</c:v>
                </c:pt>
                <c:pt idx="5">
                  <c:v>5</c:v>
                </c:pt>
                <c:pt idx="6">
                  <c:v>1</c:v>
                </c:pt>
                <c:pt idx="7">
                  <c:v>86</c:v>
                </c:pt>
              </c:numCache>
            </c:numRef>
          </c:val>
          <c:extLst>
            <c:ext xmlns:c16="http://schemas.microsoft.com/office/drawing/2014/chart" uri="{C3380CC4-5D6E-409C-BE32-E72D297353CC}">
              <c16:uniqueId val="{0000000F-788A-4796-8D29-A80C3AF2B66A}"/>
            </c:ext>
          </c:extLst>
        </c:ser>
        <c:dLbls>
          <c:showLegendKey val="0"/>
          <c:showVal val="0"/>
          <c:showCatName val="0"/>
          <c:showSerName val="0"/>
          <c:showPercent val="0"/>
          <c:showBubbleSize val="0"/>
          <c:showLeaderLines val="1"/>
        </c:dLbls>
      </c:pie3DChart>
      <c:spPr>
        <a:noFill/>
        <a:ln w="25400">
          <a:noFill/>
        </a:ln>
      </c:spPr>
    </c:plotArea>
    <c:legend>
      <c:legendPos val="r"/>
      <c:layout>
        <c:manualLayout>
          <c:xMode val="edge"/>
          <c:yMode val="edge"/>
          <c:x val="0.69093514585792692"/>
          <c:y val="0.22393518057078307"/>
          <c:w val="0.29029169589547432"/>
          <c:h val="0.69010118890177485"/>
        </c:manualLayout>
      </c:layout>
      <c:overlay val="0"/>
      <c:spPr>
        <a:solidFill>
          <a:srgbClr val="FFFFFF"/>
        </a:solidFill>
        <a:ln w="3175">
          <a:solidFill>
            <a:srgbClr val="000000"/>
          </a:solidFill>
          <a:prstDash val="solid"/>
        </a:ln>
      </c:spPr>
      <c:txPr>
        <a:bodyPr/>
        <a:lstStyle/>
        <a:p>
          <a:pPr>
            <a:defRPr sz="800" b="0" i="0" u="none" strike="noStrike" baseline="0">
              <a:solidFill>
                <a:srgbClr val="000000"/>
              </a:solidFill>
              <a:latin typeface="Arial"/>
              <a:ea typeface="Arial"/>
              <a:cs typeface="Arial"/>
            </a:defRPr>
          </a:pPr>
          <a:endParaRPr lang="lt-LT"/>
        </a:p>
      </c:txPr>
    </c:legend>
    <c:plotVisOnly val="1"/>
    <c:dispBlanksAs val="zero"/>
    <c:showDLblsOverMax val="0"/>
  </c:chart>
  <c:spPr>
    <a:noFill/>
    <a:ln w="9525">
      <a:noFill/>
    </a:ln>
  </c:spPr>
  <c:txPr>
    <a:bodyPr/>
    <a:lstStyle/>
    <a:p>
      <a:pPr>
        <a:defRPr sz="1000" b="0" i="0" u="none" strike="noStrike" baseline="0">
          <a:solidFill>
            <a:srgbClr val="000000"/>
          </a:solidFill>
          <a:latin typeface="Arial"/>
          <a:ea typeface="Arial"/>
          <a:cs typeface="Arial"/>
        </a:defRPr>
      </a:pPr>
      <a:endParaRPr lang="lt-LT"/>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600" b="1" i="0" u="none" strike="noStrike" baseline="0">
                <a:solidFill>
                  <a:srgbClr val="000000"/>
                </a:solidFill>
                <a:latin typeface="Times New Roman"/>
                <a:ea typeface="Times New Roman"/>
                <a:cs typeface="Times New Roman"/>
              </a:defRPr>
            </a:pPr>
            <a:r>
              <a:rPr lang="lt-LT" sz="1200"/>
              <a:t>Lėtinėmis ligomis segančių suaugusiųjų ilgalaikis stebėjimas</a:t>
            </a:r>
          </a:p>
        </c:rich>
      </c:tx>
      <c:layout>
        <c:manualLayout>
          <c:xMode val="edge"/>
          <c:yMode val="edge"/>
          <c:x val="0.10817555811141583"/>
          <c:y val="7.9148679944418709E-2"/>
        </c:manualLayout>
      </c:layout>
      <c:overlay val="0"/>
      <c:spPr>
        <a:noFill/>
        <a:ln w="25400">
          <a:noFill/>
        </a:ln>
      </c:spPr>
    </c:title>
    <c:autoTitleDeleted val="0"/>
    <c:view3D>
      <c:rotX val="15"/>
      <c:rotY val="0"/>
      <c:rAngAx val="0"/>
      <c:perspective val="0"/>
    </c:view3D>
    <c:floor>
      <c:thickness val="0"/>
    </c:floor>
    <c:sideWall>
      <c:thickness val="0"/>
    </c:sideWall>
    <c:backWall>
      <c:thickness val="0"/>
    </c:backWall>
    <c:plotArea>
      <c:layout>
        <c:manualLayout>
          <c:layoutTarget val="inner"/>
          <c:xMode val="edge"/>
          <c:yMode val="edge"/>
          <c:x val="9.6265560165975095E-2"/>
          <c:y val="0.39566395663956638"/>
          <c:w val="0.48215767634854773"/>
          <c:h val="0.31165311653116529"/>
        </c:manualLayout>
      </c:layout>
      <c:pie3DChart>
        <c:varyColors val="1"/>
        <c:ser>
          <c:idx val="0"/>
          <c:order val="0"/>
          <c:spPr>
            <a:solidFill>
              <a:srgbClr val="9999FF"/>
            </a:solidFill>
            <a:ln w="12700">
              <a:solidFill>
                <a:srgbClr val="000000"/>
              </a:solidFill>
              <a:prstDash val="solid"/>
            </a:ln>
          </c:spPr>
          <c:explosion val="25"/>
          <c:dPt>
            <c:idx val="0"/>
            <c:bubble3D val="0"/>
            <c:extLst>
              <c:ext xmlns:c16="http://schemas.microsoft.com/office/drawing/2014/chart" uri="{C3380CC4-5D6E-409C-BE32-E72D297353CC}">
                <c16:uniqueId val="{00000000-016F-4092-89B1-F5FC7E6B4D73}"/>
              </c:ext>
            </c:extLst>
          </c:dPt>
          <c:dPt>
            <c:idx val="1"/>
            <c:bubble3D val="0"/>
            <c:spPr>
              <a:solidFill>
                <a:srgbClr val="993366"/>
              </a:solidFill>
              <a:ln w="12700">
                <a:solidFill>
                  <a:srgbClr val="000000"/>
                </a:solidFill>
                <a:prstDash val="solid"/>
              </a:ln>
            </c:spPr>
            <c:extLst>
              <c:ext xmlns:c16="http://schemas.microsoft.com/office/drawing/2014/chart" uri="{C3380CC4-5D6E-409C-BE32-E72D297353CC}">
                <c16:uniqueId val="{00000002-016F-4092-89B1-F5FC7E6B4D73}"/>
              </c:ext>
            </c:extLst>
          </c:dPt>
          <c:dPt>
            <c:idx val="2"/>
            <c:bubble3D val="0"/>
            <c:spPr>
              <a:solidFill>
                <a:srgbClr val="FFFFCC"/>
              </a:solidFill>
              <a:ln w="12700">
                <a:solidFill>
                  <a:srgbClr val="000000"/>
                </a:solidFill>
                <a:prstDash val="solid"/>
              </a:ln>
            </c:spPr>
            <c:extLst>
              <c:ext xmlns:c16="http://schemas.microsoft.com/office/drawing/2014/chart" uri="{C3380CC4-5D6E-409C-BE32-E72D297353CC}">
                <c16:uniqueId val="{00000004-016F-4092-89B1-F5FC7E6B4D73}"/>
              </c:ext>
            </c:extLst>
          </c:dPt>
          <c:dPt>
            <c:idx val="3"/>
            <c:bubble3D val="0"/>
            <c:spPr>
              <a:solidFill>
                <a:srgbClr val="CCFFFF"/>
              </a:solidFill>
              <a:ln w="12700">
                <a:solidFill>
                  <a:srgbClr val="000000"/>
                </a:solidFill>
                <a:prstDash val="solid"/>
              </a:ln>
            </c:spPr>
            <c:extLst>
              <c:ext xmlns:c16="http://schemas.microsoft.com/office/drawing/2014/chart" uri="{C3380CC4-5D6E-409C-BE32-E72D297353CC}">
                <c16:uniqueId val="{00000006-016F-4092-89B1-F5FC7E6B4D73}"/>
              </c:ext>
            </c:extLst>
          </c:dPt>
          <c:dPt>
            <c:idx val="4"/>
            <c:bubble3D val="0"/>
            <c:spPr>
              <a:solidFill>
                <a:srgbClr val="660066"/>
              </a:solidFill>
              <a:ln w="12700">
                <a:solidFill>
                  <a:srgbClr val="000000"/>
                </a:solidFill>
                <a:prstDash val="solid"/>
              </a:ln>
            </c:spPr>
            <c:extLst>
              <c:ext xmlns:c16="http://schemas.microsoft.com/office/drawing/2014/chart" uri="{C3380CC4-5D6E-409C-BE32-E72D297353CC}">
                <c16:uniqueId val="{00000008-016F-4092-89B1-F5FC7E6B4D73}"/>
              </c:ext>
            </c:extLst>
          </c:dPt>
          <c:dPt>
            <c:idx val="5"/>
            <c:bubble3D val="0"/>
            <c:spPr>
              <a:solidFill>
                <a:srgbClr val="FF8080"/>
              </a:solidFill>
              <a:ln w="12700">
                <a:solidFill>
                  <a:srgbClr val="000000"/>
                </a:solidFill>
                <a:prstDash val="solid"/>
              </a:ln>
            </c:spPr>
            <c:extLst>
              <c:ext xmlns:c16="http://schemas.microsoft.com/office/drawing/2014/chart" uri="{C3380CC4-5D6E-409C-BE32-E72D297353CC}">
                <c16:uniqueId val="{0000000A-016F-4092-89B1-F5FC7E6B4D73}"/>
              </c:ext>
            </c:extLst>
          </c:dPt>
          <c:dPt>
            <c:idx val="6"/>
            <c:bubble3D val="0"/>
            <c:spPr>
              <a:solidFill>
                <a:srgbClr val="0066CC"/>
              </a:solidFill>
              <a:ln w="12700">
                <a:solidFill>
                  <a:srgbClr val="000000"/>
                </a:solidFill>
                <a:prstDash val="solid"/>
              </a:ln>
            </c:spPr>
            <c:extLst>
              <c:ext xmlns:c16="http://schemas.microsoft.com/office/drawing/2014/chart" uri="{C3380CC4-5D6E-409C-BE32-E72D297353CC}">
                <c16:uniqueId val="{0000000C-016F-4092-89B1-F5FC7E6B4D73}"/>
              </c:ext>
            </c:extLst>
          </c:dPt>
          <c:dPt>
            <c:idx val="7"/>
            <c:bubble3D val="0"/>
            <c:spPr>
              <a:solidFill>
                <a:srgbClr val="CCCCFF"/>
              </a:solidFill>
              <a:ln w="12700">
                <a:solidFill>
                  <a:srgbClr val="000000"/>
                </a:solidFill>
                <a:prstDash val="solid"/>
              </a:ln>
            </c:spPr>
            <c:extLst>
              <c:ext xmlns:c16="http://schemas.microsoft.com/office/drawing/2014/chart" uri="{C3380CC4-5D6E-409C-BE32-E72D297353CC}">
                <c16:uniqueId val="{0000000E-016F-4092-89B1-F5FC7E6B4D73}"/>
              </c:ext>
            </c:extLst>
          </c:dPt>
          <c:dPt>
            <c:idx val="8"/>
            <c:bubble3D val="0"/>
            <c:spPr>
              <a:solidFill>
                <a:srgbClr val="000080"/>
              </a:solidFill>
              <a:ln w="12700">
                <a:solidFill>
                  <a:srgbClr val="000000"/>
                </a:solidFill>
                <a:prstDash val="solid"/>
              </a:ln>
            </c:spPr>
            <c:extLst>
              <c:ext xmlns:c16="http://schemas.microsoft.com/office/drawing/2014/chart" uri="{C3380CC4-5D6E-409C-BE32-E72D297353CC}">
                <c16:uniqueId val="{00000010-016F-4092-89B1-F5FC7E6B4D73}"/>
              </c:ext>
            </c:extLst>
          </c:dPt>
          <c:dPt>
            <c:idx val="9"/>
            <c:bubble3D val="0"/>
            <c:spPr>
              <a:solidFill>
                <a:srgbClr val="FF00FF"/>
              </a:solidFill>
              <a:ln w="12700">
                <a:solidFill>
                  <a:srgbClr val="000000"/>
                </a:solidFill>
                <a:prstDash val="solid"/>
              </a:ln>
            </c:spPr>
            <c:extLst>
              <c:ext xmlns:c16="http://schemas.microsoft.com/office/drawing/2014/chart" uri="{C3380CC4-5D6E-409C-BE32-E72D297353CC}">
                <c16:uniqueId val="{00000012-016F-4092-89B1-F5FC7E6B4D73}"/>
              </c:ext>
            </c:extLst>
          </c:dPt>
          <c:dPt>
            <c:idx val="10"/>
            <c:bubble3D val="0"/>
            <c:spPr>
              <a:solidFill>
                <a:srgbClr val="FFFF00"/>
              </a:solidFill>
              <a:ln w="12700">
                <a:solidFill>
                  <a:srgbClr val="000000"/>
                </a:solidFill>
                <a:prstDash val="solid"/>
              </a:ln>
            </c:spPr>
            <c:extLst>
              <c:ext xmlns:c16="http://schemas.microsoft.com/office/drawing/2014/chart" uri="{C3380CC4-5D6E-409C-BE32-E72D297353CC}">
                <c16:uniqueId val="{00000014-016F-4092-89B1-F5FC7E6B4D73}"/>
              </c:ext>
            </c:extLst>
          </c:dPt>
          <c:dLbls>
            <c:spPr>
              <a:noFill/>
              <a:ln w="25400">
                <a:noFill/>
              </a:ln>
            </c:spPr>
            <c:txPr>
              <a:bodyPr/>
              <a:lstStyle/>
              <a:p>
                <a:pPr>
                  <a:defRPr sz="1000" b="1" i="0" u="none" strike="noStrike" baseline="0">
                    <a:solidFill>
                      <a:srgbClr val="000000"/>
                    </a:solidFill>
                    <a:latin typeface="Arial"/>
                    <a:ea typeface="Arial"/>
                    <a:cs typeface="Arial"/>
                  </a:defRPr>
                </a:pPr>
                <a:endParaRPr lang="lt-LT"/>
              </a:p>
            </c:txPr>
            <c:showLegendKey val="0"/>
            <c:showVal val="1"/>
            <c:showCatName val="0"/>
            <c:showSerName val="0"/>
            <c:showPercent val="0"/>
            <c:showBubbleSize val="0"/>
            <c:showLeaderLines val="1"/>
            <c:extLst>
              <c:ext xmlns:c15="http://schemas.microsoft.com/office/drawing/2012/chart" uri="{CE6537A1-D6FC-4f65-9D91-7224C49458BB}"/>
            </c:extLst>
          </c:dLbls>
          <c:cat>
            <c:strRef>
              <c:f>Sheet1!$A$3:$A$13</c:f>
              <c:strCache>
                <c:ptCount val="11"/>
                <c:pt idx="0">
                  <c:v>Kraujotakos sistemos ligos</c:v>
                </c:pt>
                <c:pt idx="1">
                  <c:v>Endokrininės ligos</c:v>
                </c:pt>
                <c:pt idx="2">
                  <c:v>Nervų sistemos ligos</c:v>
                </c:pt>
                <c:pt idx="3">
                  <c:v>Jungiamojo audinio ir skeleto - raumenų sistemos ligos</c:v>
                </c:pt>
                <c:pt idx="4">
                  <c:v>Kvėpavimo sistemos ligos</c:v>
                </c:pt>
                <c:pt idx="5">
                  <c:v>Urogenitalinės sistemos ligos</c:v>
                </c:pt>
                <c:pt idx="6">
                  <c:v>Akių ligos</c:v>
                </c:pt>
                <c:pt idx="7">
                  <c:v>Psichikos ir elgesio sutrikimai</c:v>
                </c:pt>
                <c:pt idx="8">
                  <c:v>Navikai</c:v>
                </c:pt>
                <c:pt idx="9">
                  <c:v>Virškinimo sistemos ligos</c:v>
                </c:pt>
                <c:pt idx="10">
                  <c:v>Kitos ligos</c:v>
                </c:pt>
              </c:strCache>
            </c:strRef>
          </c:cat>
          <c:val>
            <c:numRef>
              <c:f>Sheet1!$B$3:$B$13</c:f>
              <c:numCache>
                <c:formatCode>General</c:formatCode>
                <c:ptCount val="11"/>
                <c:pt idx="0">
                  <c:v>1720</c:v>
                </c:pt>
                <c:pt idx="1">
                  <c:v>458</c:v>
                </c:pt>
                <c:pt idx="2">
                  <c:v>236</c:v>
                </c:pt>
                <c:pt idx="3">
                  <c:v>196</c:v>
                </c:pt>
                <c:pt idx="4">
                  <c:v>186</c:v>
                </c:pt>
                <c:pt idx="5">
                  <c:v>126</c:v>
                </c:pt>
                <c:pt idx="6">
                  <c:v>122</c:v>
                </c:pt>
                <c:pt idx="7">
                  <c:v>110</c:v>
                </c:pt>
                <c:pt idx="8">
                  <c:v>101</c:v>
                </c:pt>
                <c:pt idx="9">
                  <c:v>97</c:v>
                </c:pt>
                <c:pt idx="10">
                  <c:v>344</c:v>
                </c:pt>
              </c:numCache>
            </c:numRef>
          </c:val>
          <c:extLst>
            <c:ext xmlns:c16="http://schemas.microsoft.com/office/drawing/2014/chart" uri="{C3380CC4-5D6E-409C-BE32-E72D297353CC}">
              <c16:uniqueId val="{00000015-016F-4092-89B1-F5FC7E6B4D73}"/>
            </c:ext>
          </c:extLst>
        </c:ser>
        <c:dLbls>
          <c:showLegendKey val="0"/>
          <c:showVal val="0"/>
          <c:showCatName val="0"/>
          <c:showSerName val="0"/>
          <c:showPercent val="0"/>
          <c:showBubbleSize val="0"/>
          <c:showLeaderLines val="1"/>
        </c:dLbls>
      </c:pie3DChart>
      <c:spPr>
        <a:noFill/>
        <a:ln w="25400">
          <a:noFill/>
        </a:ln>
      </c:spPr>
    </c:plotArea>
    <c:legend>
      <c:legendPos val="r"/>
      <c:legendEntry>
        <c:idx val="0"/>
        <c:txPr>
          <a:bodyPr/>
          <a:lstStyle/>
          <a:p>
            <a:pPr>
              <a:defRPr sz="800" b="0" i="0" u="none" strike="noStrike" baseline="0">
                <a:solidFill>
                  <a:srgbClr val="000000"/>
                </a:solidFill>
                <a:latin typeface="Arial"/>
                <a:ea typeface="Arial"/>
                <a:cs typeface="Arial"/>
              </a:defRPr>
            </a:pPr>
            <a:endParaRPr lang="lt-LT"/>
          </a:p>
        </c:txPr>
      </c:legendEntry>
      <c:legendEntry>
        <c:idx val="1"/>
        <c:txPr>
          <a:bodyPr/>
          <a:lstStyle/>
          <a:p>
            <a:pPr>
              <a:defRPr sz="800" b="0" i="0" u="none" strike="noStrike" baseline="0">
                <a:solidFill>
                  <a:srgbClr val="000000"/>
                </a:solidFill>
                <a:latin typeface="Arial"/>
                <a:ea typeface="Arial"/>
                <a:cs typeface="Arial"/>
              </a:defRPr>
            </a:pPr>
            <a:endParaRPr lang="lt-LT"/>
          </a:p>
        </c:txPr>
      </c:legendEntry>
      <c:legendEntry>
        <c:idx val="2"/>
        <c:txPr>
          <a:bodyPr/>
          <a:lstStyle/>
          <a:p>
            <a:pPr>
              <a:defRPr sz="800" b="0" i="0" u="none" strike="noStrike" baseline="0">
                <a:solidFill>
                  <a:srgbClr val="000000"/>
                </a:solidFill>
                <a:latin typeface="Arial"/>
                <a:ea typeface="Arial"/>
                <a:cs typeface="Arial"/>
              </a:defRPr>
            </a:pPr>
            <a:endParaRPr lang="lt-LT"/>
          </a:p>
        </c:txPr>
      </c:legendEntry>
      <c:legendEntry>
        <c:idx val="3"/>
        <c:txPr>
          <a:bodyPr/>
          <a:lstStyle/>
          <a:p>
            <a:pPr>
              <a:defRPr sz="800" b="0" i="0" u="none" strike="noStrike" baseline="0">
                <a:solidFill>
                  <a:srgbClr val="000000"/>
                </a:solidFill>
                <a:latin typeface="Arial"/>
                <a:ea typeface="Arial"/>
                <a:cs typeface="Arial"/>
              </a:defRPr>
            </a:pPr>
            <a:endParaRPr lang="lt-LT"/>
          </a:p>
        </c:txPr>
      </c:legendEntry>
      <c:legendEntry>
        <c:idx val="4"/>
        <c:txPr>
          <a:bodyPr/>
          <a:lstStyle/>
          <a:p>
            <a:pPr>
              <a:defRPr sz="800" b="0" i="0" u="none" strike="noStrike" baseline="0">
                <a:solidFill>
                  <a:srgbClr val="000000"/>
                </a:solidFill>
                <a:latin typeface="Arial"/>
                <a:ea typeface="Arial"/>
                <a:cs typeface="Arial"/>
              </a:defRPr>
            </a:pPr>
            <a:endParaRPr lang="lt-LT"/>
          </a:p>
        </c:txPr>
      </c:legendEntry>
      <c:legendEntry>
        <c:idx val="5"/>
        <c:txPr>
          <a:bodyPr/>
          <a:lstStyle/>
          <a:p>
            <a:pPr>
              <a:defRPr sz="800" b="0" i="0" u="none" strike="noStrike" baseline="0">
                <a:solidFill>
                  <a:srgbClr val="000000"/>
                </a:solidFill>
                <a:latin typeface="Arial"/>
                <a:ea typeface="Arial"/>
                <a:cs typeface="Arial"/>
              </a:defRPr>
            </a:pPr>
            <a:endParaRPr lang="lt-LT"/>
          </a:p>
        </c:txPr>
      </c:legendEntry>
      <c:legendEntry>
        <c:idx val="6"/>
        <c:txPr>
          <a:bodyPr/>
          <a:lstStyle/>
          <a:p>
            <a:pPr>
              <a:defRPr sz="800" b="0" i="0" u="none" strike="noStrike" baseline="0">
                <a:solidFill>
                  <a:srgbClr val="000000"/>
                </a:solidFill>
                <a:latin typeface="Arial"/>
                <a:ea typeface="Arial"/>
                <a:cs typeface="Arial"/>
              </a:defRPr>
            </a:pPr>
            <a:endParaRPr lang="lt-LT"/>
          </a:p>
        </c:txPr>
      </c:legendEntry>
      <c:legendEntry>
        <c:idx val="7"/>
        <c:txPr>
          <a:bodyPr/>
          <a:lstStyle/>
          <a:p>
            <a:pPr>
              <a:defRPr sz="800" b="0" i="0" u="none" strike="noStrike" baseline="0">
                <a:solidFill>
                  <a:srgbClr val="000000"/>
                </a:solidFill>
                <a:latin typeface="Arial"/>
                <a:ea typeface="Arial"/>
                <a:cs typeface="Arial"/>
              </a:defRPr>
            </a:pPr>
            <a:endParaRPr lang="lt-LT"/>
          </a:p>
        </c:txPr>
      </c:legendEntry>
      <c:legendEntry>
        <c:idx val="8"/>
        <c:txPr>
          <a:bodyPr/>
          <a:lstStyle/>
          <a:p>
            <a:pPr>
              <a:defRPr sz="800" b="0" i="0" u="none" strike="noStrike" baseline="0">
                <a:solidFill>
                  <a:srgbClr val="000000"/>
                </a:solidFill>
                <a:latin typeface="Arial"/>
                <a:ea typeface="Arial"/>
                <a:cs typeface="Arial"/>
              </a:defRPr>
            </a:pPr>
            <a:endParaRPr lang="lt-LT"/>
          </a:p>
        </c:txPr>
      </c:legendEntry>
      <c:legendEntry>
        <c:idx val="9"/>
        <c:txPr>
          <a:bodyPr/>
          <a:lstStyle/>
          <a:p>
            <a:pPr>
              <a:defRPr sz="800" b="0" i="0" u="none" strike="noStrike" baseline="0">
                <a:solidFill>
                  <a:srgbClr val="000000"/>
                </a:solidFill>
                <a:latin typeface="Arial"/>
                <a:ea typeface="Arial"/>
                <a:cs typeface="Arial"/>
              </a:defRPr>
            </a:pPr>
            <a:endParaRPr lang="lt-LT"/>
          </a:p>
        </c:txPr>
      </c:legendEntry>
      <c:legendEntry>
        <c:idx val="10"/>
        <c:txPr>
          <a:bodyPr/>
          <a:lstStyle/>
          <a:p>
            <a:pPr>
              <a:defRPr sz="800" b="0" i="0" u="none" strike="noStrike" baseline="0">
                <a:solidFill>
                  <a:srgbClr val="000000"/>
                </a:solidFill>
                <a:latin typeface="Arial"/>
                <a:ea typeface="Arial"/>
                <a:cs typeface="Arial"/>
              </a:defRPr>
            </a:pPr>
            <a:endParaRPr lang="lt-LT"/>
          </a:p>
        </c:txPr>
      </c:legendEntry>
      <c:layout>
        <c:manualLayout>
          <c:xMode val="edge"/>
          <c:yMode val="edge"/>
          <c:x val="0.57771188946625351"/>
          <c:y val="0.15492565873399902"/>
          <c:w val="0.39478726335112885"/>
          <c:h val="0.8230578781507446"/>
        </c:manualLayout>
      </c:layout>
      <c:overlay val="0"/>
      <c:spPr>
        <a:solidFill>
          <a:srgbClr val="FFFFFF"/>
        </a:solidFill>
        <a:ln w="3175">
          <a:solidFill>
            <a:srgbClr val="000000"/>
          </a:solidFill>
          <a:prstDash val="solid"/>
        </a:ln>
      </c:spPr>
      <c:txPr>
        <a:bodyPr/>
        <a:lstStyle/>
        <a:p>
          <a:pPr>
            <a:defRPr sz="920" b="0" i="0" u="none" strike="noStrike" baseline="0">
              <a:solidFill>
                <a:srgbClr val="000000"/>
              </a:solidFill>
              <a:latin typeface="Arial"/>
              <a:ea typeface="Arial"/>
              <a:cs typeface="Arial"/>
            </a:defRPr>
          </a:pPr>
          <a:endParaRPr lang="lt-LT"/>
        </a:p>
      </c:txPr>
    </c:legend>
    <c:plotVisOnly val="1"/>
    <c:dispBlanksAs val="zero"/>
    <c:showDLblsOverMax val="0"/>
  </c:chart>
  <c:spPr>
    <a:noFill/>
    <a:ln w="9525">
      <a:noFill/>
    </a:ln>
  </c:spPr>
  <c:txPr>
    <a:bodyPr/>
    <a:lstStyle/>
    <a:p>
      <a:pPr>
        <a:defRPr sz="1000" b="0" i="0" u="none" strike="noStrike" baseline="0">
          <a:solidFill>
            <a:srgbClr val="000000"/>
          </a:solidFill>
          <a:latin typeface="Arial"/>
          <a:ea typeface="Arial"/>
          <a:cs typeface="Arial"/>
        </a:defRPr>
      </a:pPr>
      <a:endParaRPr lang="lt-LT"/>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lt-LT">
                <a:solidFill>
                  <a:schemeClr val="tx1"/>
                </a:solidFill>
                <a:latin typeface="Times New Roman" panose="02020603050405020304" pitchFamily="18" charset="0"/>
                <a:cs typeface="Times New Roman" panose="02020603050405020304" pitchFamily="18" charset="0"/>
              </a:rPr>
              <a:t>Pagrindinės veikos pajamos</a:t>
            </a:r>
          </a:p>
        </c:rich>
      </c:tx>
      <c:layout>
        <c:manualLayout>
          <c:xMode val="edge"/>
          <c:yMode val="edge"/>
          <c:x val="0.30445122484689413"/>
          <c:y val="1.8518518518518517E-2"/>
        </c:manualLayout>
      </c:layout>
      <c:overlay val="0"/>
      <c:spPr>
        <a:noFill/>
        <a:ln>
          <a:noFill/>
        </a:ln>
        <a:effectLst/>
      </c:spPr>
    </c:title>
    <c:autoTitleDeleted val="0"/>
    <c:view3D>
      <c:rotX val="30"/>
      <c:rotY val="0"/>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8.4722222222222227E-2"/>
          <c:y val="0.18756488772236807"/>
          <c:w val="0.81388888888888888"/>
          <c:h val="0.44415099154272381"/>
        </c:manualLayout>
      </c:layout>
      <c:pie3DChart>
        <c:varyColors val="1"/>
        <c:ser>
          <c:idx val="0"/>
          <c:order val="0"/>
          <c:dPt>
            <c:idx val="0"/>
            <c:bubble3D val="0"/>
            <c:spPr>
              <a:solidFill>
                <a:schemeClr val="accent1"/>
              </a:solidFill>
              <a:ln w="25400">
                <a:solidFill>
                  <a:schemeClr val="lt1"/>
                </a:solidFill>
              </a:ln>
              <a:effectLst/>
              <a:sp3d contourW="25400">
                <a:contourClr>
                  <a:schemeClr val="lt1"/>
                </a:contourClr>
              </a:sp3d>
            </c:spPr>
            <c:extLst>
              <c:ext xmlns:c16="http://schemas.microsoft.com/office/drawing/2014/chart" uri="{C3380CC4-5D6E-409C-BE32-E72D297353CC}">
                <c16:uniqueId val="{00000001-1996-4C4A-A444-DEF883BDDC4B}"/>
              </c:ext>
            </c:extLst>
          </c:dPt>
          <c:dPt>
            <c:idx val="1"/>
            <c:bubble3D val="0"/>
            <c:spPr>
              <a:solidFill>
                <a:schemeClr val="accent2"/>
              </a:solidFill>
              <a:ln w="25400">
                <a:solidFill>
                  <a:schemeClr val="lt1"/>
                </a:solidFill>
              </a:ln>
              <a:effectLst/>
              <a:sp3d contourW="25400">
                <a:contourClr>
                  <a:schemeClr val="lt1"/>
                </a:contourClr>
              </a:sp3d>
            </c:spPr>
            <c:extLst>
              <c:ext xmlns:c16="http://schemas.microsoft.com/office/drawing/2014/chart" uri="{C3380CC4-5D6E-409C-BE32-E72D297353CC}">
                <c16:uniqueId val="{00000003-1996-4C4A-A444-DEF883BDDC4B}"/>
              </c:ext>
            </c:extLst>
          </c:dPt>
          <c:dPt>
            <c:idx val="2"/>
            <c:bubble3D val="0"/>
            <c:spPr>
              <a:solidFill>
                <a:schemeClr val="accent3"/>
              </a:solidFill>
              <a:ln w="25400">
                <a:solidFill>
                  <a:schemeClr val="lt1"/>
                </a:solidFill>
              </a:ln>
              <a:effectLst/>
              <a:sp3d contourW="25400">
                <a:contourClr>
                  <a:schemeClr val="lt1"/>
                </a:contourClr>
              </a:sp3d>
            </c:spPr>
            <c:extLst>
              <c:ext xmlns:c16="http://schemas.microsoft.com/office/drawing/2014/chart" uri="{C3380CC4-5D6E-409C-BE32-E72D297353CC}">
                <c16:uniqueId val="{00000005-1996-4C4A-A444-DEF883BDDC4B}"/>
              </c:ext>
            </c:extLst>
          </c:dPt>
          <c:dLbls>
            <c:numFmt formatCode="0.0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mn-lt"/>
                    <a:ea typeface="+mn-ea"/>
                    <a:cs typeface="+mn-cs"/>
                  </a:defRPr>
                </a:pPr>
                <a:endParaRPr lang="lt-LT"/>
              </a:p>
            </c:txPr>
            <c:showLegendKey val="0"/>
            <c:showVal val="0"/>
            <c:showCatName val="0"/>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Lapas1!$A$5:$A$7</c:f>
              <c:strCache>
                <c:ptCount val="3"/>
                <c:pt idx="0">
                  <c:v>Pajamos iš Privalomojo sveikatos draudimo už suteiktas paslaugas</c:v>
                </c:pt>
                <c:pt idx="1">
                  <c:v>Pajamos už mokamas paslaugas</c:v>
                </c:pt>
                <c:pt idx="2">
                  <c:v>Finansavimo pajamos</c:v>
                </c:pt>
              </c:strCache>
            </c:strRef>
          </c:cat>
          <c:val>
            <c:numRef>
              <c:f>Lapas1!$B$5:$B$7</c:f>
              <c:numCache>
                <c:formatCode>General</c:formatCode>
                <c:ptCount val="3"/>
                <c:pt idx="0">
                  <c:v>86.57</c:v>
                </c:pt>
                <c:pt idx="1">
                  <c:v>4.25</c:v>
                </c:pt>
                <c:pt idx="2">
                  <c:v>9.18</c:v>
                </c:pt>
              </c:numCache>
            </c:numRef>
          </c:val>
          <c:extLst>
            <c:ext xmlns:c16="http://schemas.microsoft.com/office/drawing/2014/chart" uri="{C3380CC4-5D6E-409C-BE32-E72D297353CC}">
              <c16:uniqueId val="{00000006-1996-4C4A-A444-DEF883BDDC4B}"/>
            </c:ext>
          </c:extLst>
        </c:ser>
        <c:dLbls>
          <c:showLegendKey val="0"/>
          <c:showVal val="0"/>
          <c:showCatName val="0"/>
          <c:showSerName val="0"/>
          <c:showPercent val="0"/>
          <c:showBubbleSize val="0"/>
          <c:showLeaderLines val="1"/>
        </c:dLbls>
      </c:pie3DChart>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lt-LT"/>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lt-LT"/>
    </a:p>
  </c:txPr>
  <c:externalData r:id="rId2">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550" b="1" i="0" u="none" strike="noStrike" baseline="0">
                <a:solidFill>
                  <a:srgbClr val="000000"/>
                </a:solidFill>
                <a:latin typeface="Times New Roman"/>
                <a:ea typeface="Times New Roman"/>
                <a:cs typeface="Times New Roman"/>
              </a:defRPr>
            </a:pPr>
            <a:r>
              <a:rPr lang="lt-LT" sz="1200"/>
              <a:t>Prevencinių programų vykdymas procentais</a:t>
            </a:r>
          </a:p>
        </c:rich>
      </c:tx>
      <c:layout>
        <c:manualLayout>
          <c:xMode val="edge"/>
          <c:yMode val="edge"/>
          <c:x val="0.2348323053640711"/>
          <c:y val="2.032520325203252E-2"/>
        </c:manualLayout>
      </c:layout>
      <c:overlay val="0"/>
      <c:spPr>
        <a:noFill/>
        <a:ln w="25400">
          <a:noFill/>
        </a:ln>
      </c:spPr>
    </c:title>
    <c:autoTitleDeleted val="0"/>
    <c:plotArea>
      <c:layout>
        <c:manualLayout>
          <c:layoutTarget val="inner"/>
          <c:xMode val="edge"/>
          <c:yMode val="edge"/>
          <c:x val="5.4268769019065646E-2"/>
          <c:y val="0.15108401084010839"/>
          <c:w val="0.85004919216978325"/>
          <c:h val="0.67879350447047782"/>
        </c:manualLayout>
      </c:layout>
      <c:barChart>
        <c:barDir val="col"/>
        <c:grouping val="clustered"/>
        <c:varyColors val="0"/>
        <c:ser>
          <c:idx val="0"/>
          <c:order val="0"/>
          <c:tx>
            <c:strRef>
              <c:f>Sheet1!$B$38</c:f>
              <c:strCache>
                <c:ptCount val="1"/>
                <c:pt idx="0">
                  <c:v>2022 m.</c:v>
                </c:pt>
              </c:strCache>
            </c:strRef>
          </c:tx>
          <c:spPr>
            <a:solidFill>
              <a:srgbClr val="9999FF"/>
            </a:solidFill>
            <a:ln w="12700">
              <a:solidFill>
                <a:srgbClr val="000000"/>
              </a:solidFill>
              <a:prstDash val="solid"/>
            </a:ln>
          </c:spPr>
          <c:invertIfNegative val="0"/>
          <c:dLbls>
            <c:spPr>
              <a:noFill/>
              <a:ln w="25400">
                <a:noFill/>
              </a:ln>
            </c:spPr>
            <c:txPr>
              <a:bodyPr/>
              <a:lstStyle/>
              <a:p>
                <a:pPr>
                  <a:defRPr sz="800" b="1" i="0" u="none" strike="noStrike" baseline="0">
                    <a:solidFill>
                      <a:srgbClr val="000000"/>
                    </a:solidFill>
                    <a:latin typeface="Arial"/>
                    <a:ea typeface="Arial"/>
                    <a:cs typeface="Arial"/>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Sheet1!$A$39:$A$42</c:f>
              <c:strCache>
                <c:ptCount val="4"/>
                <c:pt idx="0">
                  <c:v>Gimdos kaklelio piktybinių navikų prevencijos programa</c:v>
                </c:pt>
                <c:pt idx="1">
                  <c:v>Krūties vėžio ankstyvosios diagnostikos programa</c:v>
                </c:pt>
                <c:pt idx="2">
                  <c:v>Širdies ir kraujagyslių ligų prevencinė programa</c:v>
                </c:pt>
                <c:pt idx="3">
                  <c:v>Storosios žarnos vėžio ankstyvosios diagnostikos programa</c:v>
                </c:pt>
              </c:strCache>
            </c:strRef>
          </c:cat>
          <c:val>
            <c:numRef>
              <c:f>Sheet1!$B$39:$B$42</c:f>
              <c:numCache>
                <c:formatCode>General</c:formatCode>
                <c:ptCount val="4"/>
                <c:pt idx="0">
                  <c:v>85.95</c:v>
                </c:pt>
                <c:pt idx="1">
                  <c:v>52.88</c:v>
                </c:pt>
                <c:pt idx="2">
                  <c:v>47.08</c:v>
                </c:pt>
                <c:pt idx="3">
                  <c:v>53.18</c:v>
                </c:pt>
              </c:numCache>
            </c:numRef>
          </c:val>
          <c:extLst>
            <c:ext xmlns:c16="http://schemas.microsoft.com/office/drawing/2014/chart" uri="{C3380CC4-5D6E-409C-BE32-E72D297353CC}">
              <c16:uniqueId val="{00000000-711C-456B-BFF5-4B762928B631}"/>
            </c:ext>
          </c:extLst>
        </c:ser>
        <c:ser>
          <c:idx val="1"/>
          <c:order val="1"/>
          <c:tx>
            <c:strRef>
              <c:f>Sheet1!$C$38</c:f>
              <c:strCache>
                <c:ptCount val="1"/>
                <c:pt idx="0">
                  <c:v>2021 m.</c:v>
                </c:pt>
              </c:strCache>
            </c:strRef>
          </c:tx>
          <c:spPr>
            <a:solidFill>
              <a:srgbClr val="993366"/>
            </a:solidFill>
            <a:ln w="12700">
              <a:solidFill>
                <a:srgbClr val="000000"/>
              </a:solidFill>
              <a:prstDash val="solid"/>
            </a:ln>
          </c:spPr>
          <c:invertIfNegative val="0"/>
          <c:dLbls>
            <c:spPr>
              <a:noFill/>
              <a:ln w="25400">
                <a:noFill/>
              </a:ln>
            </c:spPr>
            <c:txPr>
              <a:bodyPr/>
              <a:lstStyle/>
              <a:p>
                <a:pPr>
                  <a:defRPr sz="800" b="1" i="0" u="none" strike="noStrike" baseline="0">
                    <a:solidFill>
                      <a:srgbClr val="000000"/>
                    </a:solidFill>
                    <a:latin typeface="Arial"/>
                    <a:ea typeface="Arial"/>
                    <a:cs typeface="Arial"/>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Sheet1!$A$39:$A$42</c:f>
              <c:strCache>
                <c:ptCount val="4"/>
                <c:pt idx="0">
                  <c:v>Gimdos kaklelio piktybinių navikų prevencijos programa</c:v>
                </c:pt>
                <c:pt idx="1">
                  <c:v>Krūties vėžio ankstyvosios diagnostikos programa</c:v>
                </c:pt>
                <c:pt idx="2">
                  <c:v>Širdies ir kraujagyslių ligų prevencinė programa</c:v>
                </c:pt>
                <c:pt idx="3">
                  <c:v>Storosios žarnos vėžio ankstyvosios diagnostikos programa</c:v>
                </c:pt>
              </c:strCache>
            </c:strRef>
          </c:cat>
          <c:val>
            <c:numRef>
              <c:f>Sheet1!$C$39:$C$42</c:f>
              <c:numCache>
                <c:formatCode>General</c:formatCode>
                <c:ptCount val="4"/>
                <c:pt idx="0">
                  <c:v>40.04</c:v>
                </c:pt>
                <c:pt idx="1">
                  <c:v>34.22</c:v>
                </c:pt>
                <c:pt idx="2">
                  <c:v>41.08</c:v>
                </c:pt>
                <c:pt idx="3">
                  <c:v>59.26</c:v>
                </c:pt>
              </c:numCache>
            </c:numRef>
          </c:val>
          <c:extLst>
            <c:ext xmlns:c16="http://schemas.microsoft.com/office/drawing/2014/chart" uri="{C3380CC4-5D6E-409C-BE32-E72D297353CC}">
              <c16:uniqueId val="{00000001-711C-456B-BFF5-4B762928B631}"/>
            </c:ext>
          </c:extLst>
        </c:ser>
        <c:ser>
          <c:idx val="2"/>
          <c:order val="2"/>
          <c:tx>
            <c:strRef>
              <c:f>Sheet1!$D$38</c:f>
              <c:strCache>
                <c:ptCount val="1"/>
                <c:pt idx="0">
                  <c:v>2020 m.</c:v>
                </c:pt>
              </c:strCache>
            </c:strRef>
          </c:tx>
          <c:spPr>
            <a:solidFill>
              <a:srgbClr val="FFFFCC"/>
            </a:solidFill>
            <a:ln w="12700">
              <a:solidFill>
                <a:srgbClr val="000000"/>
              </a:solidFill>
              <a:prstDash val="solid"/>
            </a:ln>
          </c:spPr>
          <c:invertIfNegative val="0"/>
          <c:dLbls>
            <c:spPr>
              <a:noFill/>
              <a:ln w="25400">
                <a:noFill/>
              </a:ln>
            </c:spPr>
            <c:txPr>
              <a:bodyPr/>
              <a:lstStyle/>
              <a:p>
                <a:pPr>
                  <a:defRPr sz="800" b="1" i="0" u="none" strike="noStrike" baseline="0">
                    <a:solidFill>
                      <a:srgbClr val="000000"/>
                    </a:solidFill>
                    <a:latin typeface="Arial"/>
                    <a:ea typeface="Arial"/>
                    <a:cs typeface="Arial"/>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Sheet1!$A$39:$A$42</c:f>
              <c:strCache>
                <c:ptCount val="4"/>
                <c:pt idx="0">
                  <c:v>Gimdos kaklelio piktybinių navikų prevencijos programa</c:v>
                </c:pt>
                <c:pt idx="1">
                  <c:v>Krūties vėžio ankstyvosios diagnostikos programa</c:v>
                </c:pt>
                <c:pt idx="2">
                  <c:v>Širdies ir kraujagyslių ligų prevencinė programa</c:v>
                </c:pt>
                <c:pt idx="3">
                  <c:v>Storosios žarnos vėžio ankstyvosios diagnostikos programa</c:v>
                </c:pt>
              </c:strCache>
            </c:strRef>
          </c:cat>
          <c:val>
            <c:numRef>
              <c:f>Sheet1!$D$39:$D$42</c:f>
              <c:numCache>
                <c:formatCode>General</c:formatCode>
                <c:ptCount val="4"/>
                <c:pt idx="0">
                  <c:v>25.16</c:v>
                </c:pt>
                <c:pt idx="1">
                  <c:v>31.69</c:v>
                </c:pt>
                <c:pt idx="2">
                  <c:v>30.39</c:v>
                </c:pt>
                <c:pt idx="3">
                  <c:v>35.35</c:v>
                </c:pt>
              </c:numCache>
            </c:numRef>
          </c:val>
          <c:extLst>
            <c:ext xmlns:c16="http://schemas.microsoft.com/office/drawing/2014/chart" uri="{C3380CC4-5D6E-409C-BE32-E72D297353CC}">
              <c16:uniqueId val="{00000002-711C-456B-BFF5-4B762928B631}"/>
            </c:ext>
          </c:extLst>
        </c:ser>
        <c:dLbls>
          <c:showLegendKey val="0"/>
          <c:showVal val="0"/>
          <c:showCatName val="0"/>
          <c:showSerName val="0"/>
          <c:showPercent val="0"/>
          <c:showBubbleSize val="0"/>
        </c:dLbls>
        <c:gapWidth val="150"/>
        <c:axId val="131984768"/>
        <c:axId val="132002944"/>
      </c:barChart>
      <c:catAx>
        <c:axId val="131984768"/>
        <c:scaling>
          <c:orientation val="minMax"/>
        </c:scaling>
        <c:delete val="0"/>
        <c:axPos val="b"/>
        <c:numFmt formatCode="General" sourceLinked="1"/>
        <c:majorTickMark val="out"/>
        <c:minorTickMark val="none"/>
        <c:tickLblPos val="nextTo"/>
        <c:spPr>
          <a:ln w="3175">
            <a:solidFill>
              <a:srgbClr val="000000"/>
            </a:solidFill>
            <a:prstDash val="solid"/>
          </a:ln>
        </c:spPr>
        <c:txPr>
          <a:bodyPr rot="0" vert="horz"/>
          <a:lstStyle/>
          <a:p>
            <a:pPr>
              <a:defRPr sz="975" b="0" i="0" u="none" strike="noStrike" baseline="0">
                <a:solidFill>
                  <a:srgbClr val="000000"/>
                </a:solidFill>
                <a:latin typeface="Arial"/>
                <a:ea typeface="Arial"/>
                <a:cs typeface="Arial"/>
              </a:defRPr>
            </a:pPr>
            <a:endParaRPr lang="lt-LT"/>
          </a:p>
        </c:txPr>
        <c:crossAx val="132002944"/>
        <c:crosses val="autoZero"/>
        <c:auto val="1"/>
        <c:lblAlgn val="ctr"/>
        <c:lblOffset val="100"/>
        <c:tickLblSkip val="1"/>
        <c:tickMarkSkip val="1"/>
        <c:noMultiLvlLbl val="0"/>
      </c:catAx>
      <c:valAx>
        <c:axId val="132002944"/>
        <c:scaling>
          <c:orientation val="minMax"/>
        </c:scaling>
        <c:delete val="0"/>
        <c:axPos val="l"/>
        <c:numFmt formatCode="General" sourceLinked="1"/>
        <c:majorTickMark val="out"/>
        <c:minorTickMark val="none"/>
        <c:tickLblPos val="nextTo"/>
        <c:spPr>
          <a:ln w="3175">
            <a:solidFill>
              <a:srgbClr val="000000"/>
            </a:solidFill>
            <a:prstDash val="solid"/>
          </a:ln>
        </c:spPr>
        <c:txPr>
          <a:bodyPr rot="0" vert="horz"/>
          <a:lstStyle/>
          <a:p>
            <a:pPr>
              <a:defRPr sz="975" b="0" i="0" u="none" strike="noStrike" baseline="0">
                <a:solidFill>
                  <a:srgbClr val="000000"/>
                </a:solidFill>
                <a:latin typeface="Arial"/>
                <a:ea typeface="Arial"/>
                <a:cs typeface="Arial"/>
              </a:defRPr>
            </a:pPr>
            <a:endParaRPr lang="lt-LT"/>
          </a:p>
        </c:txPr>
        <c:crossAx val="131984768"/>
        <c:crosses val="autoZero"/>
        <c:crossBetween val="between"/>
      </c:valAx>
      <c:spPr>
        <a:solidFill>
          <a:srgbClr val="C0C0C0"/>
        </a:solidFill>
        <a:ln w="25400">
          <a:noFill/>
        </a:ln>
      </c:spPr>
    </c:plotArea>
    <c:legend>
      <c:legendPos val="r"/>
      <c:legendEntry>
        <c:idx val="0"/>
        <c:txPr>
          <a:bodyPr/>
          <a:lstStyle/>
          <a:p>
            <a:pPr>
              <a:defRPr sz="800" b="0" i="0" u="none" strike="noStrike" baseline="0">
                <a:solidFill>
                  <a:srgbClr val="000000"/>
                </a:solidFill>
                <a:latin typeface="Arial"/>
                <a:ea typeface="Arial"/>
                <a:cs typeface="Arial"/>
              </a:defRPr>
            </a:pPr>
            <a:endParaRPr lang="lt-LT"/>
          </a:p>
        </c:txPr>
      </c:legendEntry>
      <c:legendEntry>
        <c:idx val="1"/>
        <c:txPr>
          <a:bodyPr/>
          <a:lstStyle/>
          <a:p>
            <a:pPr>
              <a:defRPr sz="800" b="0" i="0" u="none" strike="noStrike" baseline="0">
                <a:solidFill>
                  <a:srgbClr val="000000"/>
                </a:solidFill>
                <a:latin typeface="Arial"/>
                <a:ea typeface="Arial"/>
                <a:cs typeface="Arial"/>
              </a:defRPr>
            </a:pPr>
            <a:endParaRPr lang="lt-LT"/>
          </a:p>
        </c:txPr>
      </c:legendEntry>
      <c:legendEntry>
        <c:idx val="2"/>
        <c:txPr>
          <a:bodyPr/>
          <a:lstStyle/>
          <a:p>
            <a:pPr>
              <a:defRPr sz="800" b="0" i="0" u="none" strike="noStrike" baseline="0">
                <a:solidFill>
                  <a:srgbClr val="000000"/>
                </a:solidFill>
                <a:latin typeface="Arial"/>
                <a:ea typeface="Arial"/>
                <a:cs typeface="Arial"/>
              </a:defRPr>
            </a:pPr>
            <a:endParaRPr lang="lt-LT"/>
          </a:p>
        </c:txPr>
      </c:legendEntry>
      <c:layout>
        <c:manualLayout>
          <c:xMode val="edge"/>
          <c:yMode val="edge"/>
          <c:x val="0.88138463824097457"/>
          <c:y val="4.0098200341779709E-2"/>
          <c:w val="0.11075372653889962"/>
          <c:h val="0.17963358884775166"/>
        </c:manualLayout>
      </c:layout>
      <c:overlay val="0"/>
      <c:spPr>
        <a:solidFill>
          <a:srgbClr val="FFFFFF"/>
        </a:solidFill>
        <a:ln w="3175">
          <a:solidFill>
            <a:srgbClr val="000000"/>
          </a:solidFill>
          <a:prstDash val="solid"/>
        </a:ln>
      </c:spPr>
      <c:txPr>
        <a:bodyPr/>
        <a:lstStyle/>
        <a:p>
          <a:pPr>
            <a:defRPr sz="895" b="0" i="0" u="none" strike="noStrike" baseline="0">
              <a:solidFill>
                <a:srgbClr val="000000"/>
              </a:solidFill>
              <a:latin typeface="Arial"/>
              <a:ea typeface="Arial"/>
              <a:cs typeface="Arial"/>
            </a:defRPr>
          </a:pPr>
          <a:endParaRPr lang="lt-LT"/>
        </a:p>
      </c:txPr>
    </c:legend>
    <c:plotVisOnly val="1"/>
    <c:dispBlanksAs val="gap"/>
    <c:showDLblsOverMax val="0"/>
  </c:chart>
  <c:spPr>
    <a:noFill/>
    <a:ln w="9525">
      <a:noFill/>
    </a:ln>
  </c:spPr>
  <c:txPr>
    <a:bodyPr/>
    <a:lstStyle/>
    <a:p>
      <a:pPr>
        <a:defRPr sz="975" b="0" i="0" u="none" strike="noStrike" baseline="0">
          <a:solidFill>
            <a:srgbClr val="000000"/>
          </a:solidFill>
          <a:latin typeface="Arial"/>
          <a:ea typeface="Arial"/>
          <a:cs typeface="Arial"/>
        </a:defRPr>
      </a:pPr>
      <a:endParaRPr lang="lt-LT"/>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400" b="1" i="0" u="none" strike="noStrike" baseline="0">
                <a:solidFill>
                  <a:srgbClr val="000000"/>
                </a:solidFill>
                <a:latin typeface="Times New Roman"/>
                <a:ea typeface="Times New Roman"/>
                <a:cs typeface="Times New Roman"/>
              </a:defRPr>
            </a:pPr>
            <a:r>
              <a:rPr lang="lt-LT" sz="1200"/>
              <a:t>Priešinės liaukos vėžio ankstyvosios diagnostikos programa</a:t>
            </a:r>
          </a:p>
        </c:rich>
      </c:tx>
      <c:layout>
        <c:manualLayout>
          <c:xMode val="edge"/>
          <c:yMode val="edge"/>
          <c:x val="0.13351214740653203"/>
          <c:y val="1.598628296462942E-3"/>
        </c:manualLayout>
      </c:layout>
      <c:overlay val="0"/>
      <c:spPr>
        <a:noFill/>
        <a:ln w="25400">
          <a:noFill/>
        </a:ln>
      </c:spPr>
    </c:title>
    <c:autoTitleDeleted val="0"/>
    <c:plotArea>
      <c:layout>
        <c:manualLayout>
          <c:layoutTarget val="inner"/>
          <c:xMode val="edge"/>
          <c:yMode val="edge"/>
          <c:x val="5.2282157676348556E-2"/>
          <c:y val="0.13821138211382111"/>
          <c:w val="0.70954356846473032"/>
          <c:h val="0.79268292682926822"/>
        </c:manualLayout>
      </c:layout>
      <c:barChart>
        <c:barDir val="col"/>
        <c:grouping val="clustered"/>
        <c:varyColors val="0"/>
        <c:ser>
          <c:idx val="0"/>
          <c:order val="0"/>
          <c:tx>
            <c:strRef>
              <c:f>Sheet1!$A$49</c:f>
              <c:strCache>
                <c:ptCount val="1"/>
                <c:pt idx="0">
                  <c:v>Tinkamo amžius asmenų skaičius</c:v>
                </c:pt>
              </c:strCache>
            </c:strRef>
          </c:tx>
          <c:spPr>
            <a:solidFill>
              <a:srgbClr val="9999FF"/>
            </a:solidFill>
            <a:ln w="12700">
              <a:solidFill>
                <a:srgbClr val="000000"/>
              </a:solidFill>
              <a:prstDash val="solid"/>
            </a:ln>
          </c:spPr>
          <c:invertIfNegative val="0"/>
          <c:dLbls>
            <c:spPr>
              <a:noFill/>
              <a:ln w="25400">
                <a:noFill/>
              </a:ln>
            </c:spPr>
            <c:txPr>
              <a:bodyPr/>
              <a:lstStyle/>
              <a:p>
                <a:pPr>
                  <a:defRPr sz="1000" b="1" i="0" u="none" strike="noStrike" baseline="0">
                    <a:solidFill>
                      <a:srgbClr val="000000"/>
                    </a:solidFill>
                    <a:latin typeface="Arial"/>
                    <a:ea typeface="Arial"/>
                    <a:cs typeface="Arial"/>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Sheet1!$B$48:$D$48</c:f>
              <c:strCache>
                <c:ptCount val="3"/>
                <c:pt idx="0">
                  <c:v>2022 m.</c:v>
                </c:pt>
                <c:pt idx="1">
                  <c:v>2021 m.</c:v>
                </c:pt>
                <c:pt idx="2">
                  <c:v>2020 m.</c:v>
                </c:pt>
              </c:strCache>
            </c:strRef>
          </c:cat>
          <c:val>
            <c:numRef>
              <c:f>Sheet1!$B$49:$D$49</c:f>
              <c:numCache>
                <c:formatCode>General</c:formatCode>
                <c:ptCount val="3"/>
                <c:pt idx="0">
                  <c:v>2974</c:v>
                </c:pt>
                <c:pt idx="1">
                  <c:v>3375</c:v>
                </c:pt>
                <c:pt idx="2">
                  <c:v>3549</c:v>
                </c:pt>
              </c:numCache>
            </c:numRef>
          </c:val>
          <c:extLst>
            <c:ext xmlns:c16="http://schemas.microsoft.com/office/drawing/2014/chart" uri="{C3380CC4-5D6E-409C-BE32-E72D297353CC}">
              <c16:uniqueId val="{00000000-278E-4D25-BCF2-4DAD0E6295FE}"/>
            </c:ext>
          </c:extLst>
        </c:ser>
        <c:ser>
          <c:idx val="1"/>
          <c:order val="1"/>
          <c:tx>
            <c:strRef>
              <c:f>Sheet1!$A$50</c:f>
              <c:strCache>
                <c:ptCount val="1"/>
                <c:pt idx="0">
                  <c:v>Atlikta patikrinimų</c:v>
                </c:pt>
              </c:strCache>
            </c:strRef>
          </c:tx>
          <c:spPr>
            <a:solidFill>
              <a:srgbClr val="993366"/>
            </a:solidFill>
            <a:ln w="12700">
              <a:solidFill>
                <a:srgbClr val="000000"/>
              </a:solidFill>
              <a:prstDash val="solid"/>
            </a:ln>
          </c:spPr>
          <c:invertIfNegative val="0"/>
          <c:dLbls>
            <c:spPr>
              <a:noFill/>
              <a:ln w="25400">
                <a:noFill/>
              </a:ln>
            </c:spPr>
            <c:txPr>
              <a:bodyPr/>
              <a:lstStyle/>
              <a:p>
                <a:pPr>
                  <a:defRPr sz="1000" b="1" i="0" u="none" strike="noStrike" baseline="0">
                    <a:solidFill>
                      <a:srgbClr val="000000"/>
                    </a:solidFill>
                    <a:latin typeface="Arial"/>
                    <a:ea typeface="Arial"/>
                    <a:cs typeface="Arial"/>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Sheet1!$B$48:$D$48</c:f>
              <c:strCache>
                <c:ptCount val="3"/>
                <c:pt idx="0">
                  <c:v>2022 m.</c:v>
                </c:pt>
                <c:pt idx="1">
                  <c:v>2021 m.</c:v>
                </c:pt>
                <c:pt idx="2">
                  <c:v>2020 m.</c:v>
                </c:pt>
              </c:strCache>
            </c:strRef>
          </c:cat>
          <c:val>
            <c:numRef>
              <c:f>Sheet1!$B$50:$D$50</c:f>
              <c:numCache>
                <c:formatCode>General</c:formatCode>
                <c:ptCount val="3"/>
                <c:pt idx="0">
                  <c:v>603</c:v>
                </c:pt>
                <c:pt idx="1">
                  <c:v>595</c:v>
                </c:pt>
                <c:pt idx="2">
                  <c:v>552</c:v>
                </c:pt>
              </c:numCache>
            </c:numRef>
          </c:val>
          <c:extLst>
            <c:ext xmlns:c16="http://schemas.microsoft.com/office/drawing/2014/chart" uri="{C3380CC4-5D6E-409C-BE32-E72D297353CC}">
              <c16:uniqueId val="{00000001-278E-4D25-BCF2-4DAD0E6295FE}"/>
            </c:ext>
          </c:extLst>
        </c:ser>
        <c:dLbls>
          <c:showLegendKey val="0"/>
          <c:showVal val="1"/>
          <c:showCatName val="0"/>
          <c:showSerName val="0"/>
          <c:showPercent val="0"/>
          <c:showBubbleSize val="0"/>
        </c:dLbls>
        <c:gapWidth val="150"/>
        <c:axId val="132083712"/>
        <c:axId val="132085248"/>
      </c:barChart>
      <c:catAx>
        <c:axId val="132083712"/>
        <c:scaling>
          <c:orientation val="minMax"/>
        </c:scaling>
        <c:delete val="0"/>
        <c:axPos val="b"/>
        <c:numFmt formatCode="General" sourceLinked="1"/>
        <c:majorTickMark val="out"/>
        <c:minorTickMark val="none"/>
        <c:tickLblPos val="nextTo"/>
        <c:spPr>
          <a:ln w="3175">
            <a:solidFill>
              <a:srgbClr val="000000"/>
            </a:solidFill>
            <a:prstDash val="solid"/>
          </a:ln>
        </c:spPr>
        <c:txPr>
          <a:bodyPr rot="0" vert="horz"/>
          <a:lstStyle/>
          <a:p>
            <a:pPr>
              <a:defRPr sz="1000" b="0" i="0" u="none" strike="noStrike" baseline="0">
                <a:solidFill>
                  <a:srgbClr val="000000"/>
                </a:solidFill>
                <a:latin typeface="Arial"/>
                <a:ea typeface="Arial"/>
                <a:cs typeface="Arial"/>
              </a:defRPr>
            </a:pPr>
            <a:endParaRPr lang="lt-LT"/>
          </a:p>
        </c:txPr>
        <c:crossAx val="132085248"/>
        <c:crosses val="autoZero"/>
        <c:auto val="1"/>
        <c:lblAlgn val="ctr"/>
        <c:lblOffset val="100"/>
        <c:tickLblSkip val="1"/>
        <c:tickMarkSkip val="1"/>
        <c:noMultiLvlLbl val="0"/>
      </c:catAx>
      <c:valAx>
        <c:axId val="132085248"/>
        <c:scaling>
          <c:orientation val="minMax"/>
        </c:scaling>
        <c:delete val="0"/>
        <c:axPos val="l"/>
        <c:majorGridlines>
          <c:spPr>
            <a:ln w="3175">
              <a:solidFill>
                <a:srgbClr val="000000"/>
              </a:solidFill>
              <a:prstDash val="solid"/>
            </a:ln>
          </c:spPr>
        </c:majorGridlines>
        <c:numFmt formatCode="General" sourceLinked="1"/>
        <c:majorTickMark val="out"/>
        <c:minorTickMark val="none"/>
        <c:tickLblPos val="nextTo"/>
        <c:spPr>
          <a:ln w="3175">
            <a:solidFill>
              <a:srgbClr val="000000"/>
            </a:solidFill>
            <a:prstDash val="solid"/>
          </a:ln>
        </c:spPr>
        <c:txPr>
          <a:bodyPr rot="0" vert="horz"/>
          <a:lstStyle/>
          <a:p>
            <a:pPr>
              <a:defRPr sz="1000" b="0" i="0" u="none" strike="noStrike" baseline="0">
                <a:solidFill>
                  <a:srgbClr val="000000"/>
                </a:solidFill>
                <a:latin typeface="Arial"/>
                <a:ea typeface="Arial"/>
                <a:cs typeface="Arial"/>
              </a:defRPr>
            </a:pPr>
            <a:endParaRPr lang="lt-LT"/>
          </a:p>
        </c:txPr>
        <c:crossAx val="132083712"/>
        <c:crosses val="autoZero"/>
        <c:crossBetween val="between"/>
      </c:valAx>
      <c:spPr>
        <a:solidFill>
          <a:srgbClr val="C0C0C0"/>
        </a:solidFill>
        <a:ln w="12700">
          <a:solidFill>
            <a:srgbClr val="808080"/>
          </a:solidFill>
          <a:prstDash val="solid"/>
        </a:ln>
      </c:spPr>
    </c:plotArea>
    <c:legend>
      <c:legendPos val="r"/>
      <c:layout>
        <c:manualLayout>
          <c:xMode val="edge"/>
          <c:yMode val="edge"/>
          <c:x val="0.80181445479692393"/>
          <c:y val="0.75641025641025639"/>
          <c:w val="0.19486597194218647"/>
          <c:h val="0.1746864645313001"/>
        </c:manualLayout>
      </c:layout>
      <c:overlay val="0"/>
      <c:spPr>
        <a:solidFill>
          <a:srgbClr val="FFFFFF"/>
        </a:solidFill>
        <a:ln w="3175">
          <a:solidFill>
            <a:srgbClr val="000000"/>
          </a:solidFill>
          <a:prstDash val="solid"/>
        </a:ln>
      </c:spPr>
      <c:txPr>
        <a:bodyPr/>
        <a:lstStyle/>
        <a:p>
          <a:pPr>
            <a:defRPr sz="800" b="0" i="0" u="none" strike="noStrike" baseline="0">
              <a:solidFill>
                <a:srgbClr val="000000"/>
              </a:solidFill>
              <a:latin typeface="Arial"/>
              <a:ea typeface="Arial"/>
              <a:cs typeface="Arial"/>
            </a:defRPr>
          </a:pPr>
          <a:endParaRPr lang="lt-LT"/>
        </a:p>
      </c:txPr>
    </c:legend>
    <c:plotVisOnly val="1"/>
    <c:dispBlanksAs val="gap"/>
    <c:showDLblsOverMax val="0"/>
  </c:chart>
  <c:spPr>
    <a:noFill/>
    <a:ln w="9525">
      <a:noFill/>
    </a:ln>
  </c:spPr>
  <c:txPr>
    <a:bodyPr/>
    <a:lstStyle/>
    <a:p>
      <a:pPr>
        <a:defRPr sz="1000" b="0" i="0" u="none" strike="noStrike" baseline="0">
          <a:solidFill>
            <a:srgbClr val="000000"/>
          </a:solidFill>
          <a:latin typeface="Arial"/>
          <a:ea typeface="Arial"/>
          <a:cs typeface="Arial"/>
        </a:defRPr>
      </a:pPr>
      <a:endParaRPr lang="lt-LT"/>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200" b="1" i="0" u="none" strike="noStrike" baseline="0">
                <a:solidFill>
                  <a:srgbClr val="000000"/>
                </a:solidFill>
                <a:latin typeface="Times New Roman"/>
                <a:ea typeface="Times New Roman"/>
                <a:cs typeface="Times New Roman"/>
              </a:defRPr>
            </a:pPr>
            <a:r>
              <a:rPr lang="lt-LT"/>
              <a:t>Sveikatos priežiūros specialistų kvalifikacijos tobulinimas </a:t>
            </a:r>
          </a:p>
        </c:rich>
      </c:tx>
      <c:overlay val="0"/>
    </c:title>
    <c:autoTitleDeleted val="0"/>
    <c:view3D>
      <c:rotX val="15"/>
      <c:rotY val="20"/>
      <c:depthPercent val="100"/>
      <c:rAngAx val="1"/>
    </c:view3D>
    <c:floor>
      <c:thickness val="0"/>
    </c:floor>
    <c:sideWall>
      <c:thickness val="0"/>
    </c:sideWall>
    <c:backWall>
      <c:thickness val="0"/>
    </c:backWall>
    <c:plotArea>
      <c:layout/>
      <c:bar3DChart>
        <c:barDir val="col"/>
        <c:grouping val="clustered"/>
        <c:varyColors val="0"/>
        <c:ser>
          <c:idx val="0"/>
          <c:order val="0"/>
          <c:tx>
            <c:strRef>
              <c:f>'[diagramos 2019 m ataskaitai.xls]Lapas1'!$A$5</c:f>
              <c:strCache>
                <c:ptCount val="1"/>
                <c:pt idx="0">
                  <c:v>Sveikatos priežiūros specialistų kvalifikacijos tobulinimas (val.)</c:v>
                </c:pt>
              </c:strCache>
            </c:strRef>
          </c:tx>
          <c:spPr>
            <a:solidFill>
              <a:srgbClr val="FF0066"/>
            </a:solidFill>
          </c:spPr>
          <c:invertIfNegative val="0"/>
          <c:dPt>
            <c:idx val="0"/>
            <c:invertIfNegative val="0"/>
            <c:bubble3D val="0"/>
            <c:spPr>
              <a:solidFill>
                <a:srgbClr val="9933FF"/>
              </a:solidFill>
            </c:spPr>
            <c:extLst>
              <c:ext xmlns:c16="http://schemas.microsoft.com/office/drawing/2014/chart" uri="{C3380CC4-5D6E-409C-BE32-E72D297353CC}">
                <c16:uniqueId val="{00000001-844C-4C75-8D9A-F2A41FED58B6}"/>
              </c:ext>
            </c:extLst>
          </c:dPt>
          <c:dPt>
            <c:idx val="1"/>
            <c:invertIfNegative val="0"/>
            <c:bubble3D val="0"/>
            <c:spPr>
              <a:solidFill>
                <a:srgbClr val="FF66FF"/>
              </a:solidFill>
            </c:spPr>
            <c:extLst>
              <c:ext xmlns:c16="http://schemas.microsoft.com/office/drawing/2014/chart" uri="{C3380CC4-5D6E-409C-BE32-E72D297353CC}">
                <c16:uniqueId val="{00000003-844C-4C75-8D9A-F2A41FED58B6}"/>
              </c:ext>
            </c:extLst>
          </c:dPt>
          <c:dLbls>
            <c:dLbl>
              <c:idx val="0"/>
              <c:layout>
                <c:manualLayout>
                  <c:x val="2.1929824561403508E-2"/>
                  <c:y val="-2.9498525073746312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844C-4C75-8D9A-F2A41FED58B6}"/>
                </c:ext>
              </c:extLst>
            </c:dLbl>
            <c:dLbl>
              <c:idx val="1"/>
              <c:layout>
                <c:manualLayout>
                  <c:x val="1.705653021442495E-2"/>
                  <c:y val="-7.3746312684365781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844C-4C75-8D9A-F2A41FED58B6}"/>
                </c:ext>
              </c:extLst>
            </c:dLbl>
            <c:spPr>
              <a:noFill/>
              <a:ln>
                <a:noFill/>
              </a:ln>
              <a:effectLst/>
            </c:spPr>
            <c:txPr>
              <a:bodyPr/>
              <a:lstStyle/>
              <a:p>
                <a:pPr>
                  <a:defRPr sz="1000" b="0" i="0" u="none" strike="noStrike" baseline="0">
                    <a:solidFill>
                      <a:srgbClr val="000000"/>
                    </a:solidFill>
                    <a:latin typeface="Calibri"/>
                    <a:ea typeface="Calibri"/>
                    <a:cs typeface="Calibri"/>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'[diagramos 2019 m ataskaitai.xls]Lapas1'!$B$4:$C$4</c:f>
              <c:strCache>
                <c:ptCount val="2"/>
                <c:pt idx="0">
                  <c:v>2021 m.</c:v>
                </c:pt>
                <c:pt idx="1">
                  <c:v>2022 m.</c:v>
                </c:pt>
              </c:strCache>
            </c:strRef>
          </c:cat>
          <c:val>
            <c:numRef>
              <c:f>'[diagramos 2019 m ataskaitai.xls]Lapas1'!$B$5:$C$5</c:f>
              <c:numCache>
                <c:formatCode>General</c:formatCode>
                <c:ptCount val="2"/>
                <c:pt idx="0">
                  <c:v>1478</c:v>
                </c:pt>
                <c:pt idx="1">
                  <c:v>1403</c:v>
                </c:pt>
              </c:numCache>
            </c:numRef>
          </c:val>
          <c:extLst>
            <c:ext xmlns:c16="http://schemas.microsoft.com/office/drawing/2014/chart" uri="{C3380CC4-5D6E-409C-BE32-E72D297353CC}">
              <c16:uniqueId val="{00000004-844C-4C75-8D9A-F2A41FED58B6}"/>
            </c:ext>
          </c:extLst>
        </c:ser>
        <c:dLbls>
          <c:showLegendKey val="0"/>
          <c:showVal val="0"/>
          <c:showCatName val="0"/>
          <c:showSerName val="0"/>
          <c:showPercent val="0"/>
          <c:showBubbleSize val="0"/>
        </c:dLbls>
        <c:gapWidth val="150"/>
        <c:shape val="box"/>
        <c:axId val="131857408"/>
        <c:axId val="132096768"/>
        <c:axId val="0"/>
      </c:bar3DChart>
      <c:catAx>
        <c:axId val="131857408"/>
        <c:scaling>
          <c:orientation val="minMax"/>
        </c:scaling>
        <c:delete val="0"/>
        <c:axPos val="b"/>
        <c:numFmt formatCode="General" sourceLinked="1"/>
        <c:majorTickMark val="out"/>
        <c:minorTickMark val="none"/>
        <c:tickLblPos val="nextTo"/>
        <c:txPr>
          <a:bodyPr rot="0" vert="horz"/>
          <a:lstStyle/>
          <a:p>
            <a:pPr>
              <a:defRPr sz="1000" b="0" i="0" u="none" strike="noStrike" baseline="0">
                <a:solidFill>
                  <a:srgbClr val="000000"/>
                </a:solidFill>
                <a:latin typeface="Calibri"/>
                <a:ea typeface="Calibri"/>
                <a:cs typeface="Calibri"/>
              </a:defRPr>
            </a:pPr>
            <a:endParaRPr lang="lt-LT"/>
          </a:p>
        </c:txPr>
        <c:crossAx val="132096768"/>
        <c:crosses val="autoZero"/>
        <c:auto val="1"/>
        <c:lblAlgn val="ctr"/>
        <c:lblOffset val="100"/>
        <c:noMultiLvlLbl val="0"/>
      </c:catAx>
      <c:valAx>
        <c:axId val="132096768"/>
        <c:scaling>
          <c:orientation val="minMax"/>
        </c:scaling>
        <c:delete val="0"/>
        <c:axPos val="l"/>
        <c:majorGridlines/>
        <c:numFmt formatCode="General" sourceLinked="1"/>
        <c:majorTickMark val="out"/>
        <c:minorTickMark val="none"/>
        <c:tickLblPos val="nextTo"/>
        <c:txPr>
          <a:bodyPr rot="0" vert="horz"/>
          <a:lstStyle/>
          <a:p>
            <a:pPr>
              <a:defRPr sz="1000" b="0" i="0" u="none" strike="noStrike" baseline="0">
                <a:solidFill>
                  <a:srgbClr val="000000"/>
                </a:solidFill>
                <a:latin typeface="Calibri"/>
                <a:ea typeface="Calibri"/>
                <a:cs typeface="Calibri"/>
              </a:defRPr>
            </a:pPr>
            <a:endParaRPr lang="lt-LT"/>
          </a:p>
        </c:txPr>
        <c:crossAx val="131857408"/>
        <c:crosses val="autoZero"/>
        <c:crossBetween val="between"/>
      </c:valAx>
      <c:spPr>
        <a:noFill/>
        <a:ln w="25400">
          <a:noFill/>
        </a:ln>
      </c:spPr>
    </c:plotArea>
    <c:legend>
      <c:legendPos val="r"/>
      <c:overlay val="0"/>
      <c:txPr>
        <a:bodyPr/>
        <a:lstStyle/>
        <a:p>
          <a:pPr>
            <a:defRPr sz="920" b="0" i="0" u="none" strike="noStrike" baseline="0">
              <a:solidFill>
                <a:srgbClr val="000000"/>
              </a:solidFill>
              <a:latin typeface="Calibri"/>
              <a:ea typeface="Calibri"/>
              <a:cs typeface="Calibri"/>
            </a:defRPr>
          </a:pPr>
          <a:endParaRPr lang="lt-LT"/>
        </a:p>
      </c:txPr>
    </c:legend>
    <c:plotVisOnly val="1"/>
    <c:dispBlanksAs val="gap"/>
    <c:showDLblsOverMax val="0"/>
  </c:chart>
  <c:txPr>
    <a:bodyPr/>
    <a:lstStyle/>
    <a:p>
      <a:pPr>
        <a:defRPr sz="1000" b="0" i="0" u="none" strike="noStrike" baseline="0">
          <a:solidFill>
            <a:srgbClr val="000000"/>
          </a:solidFill>
          <a:latin typeface="Calibri"/>
          <a:ea typeface="Calibri"/>
          <a:cs typeface="Calibri"/>
        </a:defRPr>
      </a:pPr>
      <a:endParaRPr lang="lt-LT"/>
    </a:p>
  </c:txPr>
  <c:externalData r:id="rId1">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34"/>
    </mc:Choice>
    <mc:Fallback>
      <c:style val="34"/>
    </mc:Fallback>
  </mc:AlternateContent>
  <c:chart>
    <c:title>
      <c:tx>
        <c:rich>
          <a:bodyPr/>
          <a:lstStyle/>
          <a:p>
            <a:pPr>
              <a:defRPr sz="1100" b="1" i="0" u="none" strike="noStrike" baseline="0">
                <a:solidFill>
                  <a:srgbClr val="000000"/>
                </a:solidFill>
                <a:latin typeface="Times New Roman"/>
                <a:ea typeface="Times New Roman"/>
                <a:cs typeface="Times New Roman"/>
              </a:defRPr>
            </a:pPr>
            <a:r>
              <a:rPr lang="lt-LT"/>
              <a:t>Slaugos paslaugų teikimas namuose</a:t>
            </a:r>
          </a:p>
        </c:rich>
      </c:tx>
      <c:overlay val="0"/>
    </c:title>
    <c:autoTitleDeleted val="0"/>
    <c:view3D>
      <c:rotX val="30"/>
      <c:rotY val="0"/>
      <c:rAngAx val="0"/>
    </c:view3D>
    <c:floor>
      <c:thickness val="0"/>
    </c:floor>
    <c:sideWall>
      <c:thickness val="0"/>
    </c:sideWall>
    <c:backWall>
      <c:thickness val="0"/>
    </c:backWall>
    <c:plotArea>
      <c:layout/>
      <c:pie3DChart>
        <c:varyColors val="1"/>
        <c:ser>
          <c:idx val="0"/>
          <c:order val="0"/>
          <c:tx>
            <c:strRef>
              <c:f>'[diagramos 2019 m ataskaitai.xls]Lapas1'!$A$77</c:f>
              <c:strCache>
                <c:ptCount val="1"/>
                <c:pt idx="0">
                  <c:v>Slaugos paslaugų teikimas namuose</c:v>
                </c:pt>
              </c:strCache>
            </c:strRef>
          </c:tx>
          <c:dPt>
            <c:idx val="0"/>
            <c:bubble3D val="0"/>
            <c:extLst>
              <c:ext xmlns:c16="http://schemas.microsoft.com/office/drawing/2014/chart" uri="{C3380CC4-5D6E-409C-BE32-E72D297353CC}">
                <c16:uniqueId val="{00000000-97AE-41D8-93F4-B1BDBE869C37}"/>
              </c:ext>
            </c:extLst>
          </c:dPt>
          <c:dPt>
            <c:idx val="1"/>
            <c:bubble3D val="0"/>
            <c:spPr>
              <a:solidFill>
                <a:srgbClr val="00B050"/>
              </a:solidFill>
            </c:spPr>
            <c:extLst>
              <c:ext xmlns:c16="http://schemas.microsoft.com/office/drawing/2014/chart" uri="{C3380CC4-5D6E-409C-BE32-E72D297353CC}">
                <c16:uniqueId val="{00000002-97AE-41D8-93F4-B1BDBE869C37}"/>
              </c:ext>
            </c:extLst>
          </c:dPt>
          <c:dLbls>
            <c:spPr>
              <a:noFill/>
              <a:ln>
                <a:noFill/>
              </a:ln>
              <a:effectLst/>
            </c:spPr>
            <c:txPr>
              <a:bodyPr/>
              <a:lstStyle/>
              <a:p>
                <a:pPr>
                  <a:defRPr sz="1000" b="0" i="0" u="none" strike="noStrike" baseline="0">
                    <a:solidFill>
                      <a:srgbClr val="000000"/>
                    </a:solidFill>
                    <a:latin typeface="Calibri"/>
                    <a:ea typeface="Calibri"/>
                    <a:cs typeface="Calibri"/>
                  </a:defRPr>
                </a:pPr>
                <a:endParaRPr lang="lt-LT"/>
              </a:p>
            </c:txPr>
            <c:showLegendKey val="0"/>
            <c:showVal val="1"/>
            <c:showCatName val="0"/>
            <c:showSerName val="0"/>
            <c:showPercent val="0"/>
            <c:showBubbleSize val="0"/>
            <c:showLeaderLines val="1"/>
            <c:extLst>
              <c:ext xmlns:c15="http://schemas.microsoft.com/office/drawing/2012/chart" uri="{CE6537A1-D6FC-4f65-9D91-7224C49458BB}"/>
            </c:extLst>
          </c:dLbls>
          <c:cat>
            <c:strRef>
              <c:f>'[diagramos 2019 m ataskaitai.xls]Lapas1'!$B$76:$C$76</c:f>
              <c:strCache>
                <c:ptCount val="2"/>
                <c:pt idx="0">
                  <c:v>2021 m.</c:v>
                </c:pt>
                <c:pt idx="1">
                  <c:v>2022 m.</c:v>
                </c:pt>
              </c:strCache>
            </c:strRef>
          </c:cat>
          <c:val>
            <c:numRef>
              <c:f>'[diagramos 2019 m ataskaitai.xls]Lapas1'!$B$77:$C$77</c:f>
              <c:numCache>
                <c:formatCode>General</c:formatCode>
                <c:ptCount val="2"/>
                <c:pt idx="0">
                  <c:v>3650</c:v>
                </c:pt>
                <c:pt idx="1">
                  <c:v>7260</c:v>
                </c:pt>
              </c:numCache>
            </c:numRef>
          </c:val>
          <c:extLst>
            <c:ext xmlns:c16="http://schemas.microsoft.com/office/drawing/2014/chart" uri="{C3380CC4-5D6E-409C-BE32-E72D297353CC}">
              <c16:uniqueId val="{00000003-97AE-41D8-93F4-B1BDBE869C37}"/>
            </c:ext>
          </c:extLst>
        </c:ser>
        <c:dLbls>
          <c:showLegendKey val="0"/>
          <c:showVal val="0"/>
          <c:showCatName val="0"/>
          <c:showSerName val="0"/>
          <c:showPercent val="0"/>
          <c:showBubbleSize val="0"/>
          <c:showLeaderLines val="1"/>
        </c:dLbls>
      </c:pie3DChart>
      <c:spPr>
        <a:noFill/>
        <a:ln w="25400">
          <a:noFill/>
        </a:ln>
      </c:spPr>
    </c:plotArea>
    <c:legend>
      <c:legendPos val="r"/>
      <c:overlay val="0"/>
      <c:txPr>
        <a:bodyPr/>
        <a:lstStyle/>
        <a:p>
          <a:pPr>
            <a:defRPr sz="920" b="0" i="0" u="none" strike="noStrike" baseline="0">
              <a:solidFill>
                <a:srgbClr val="000000"/>
              </a:solidFill>
              <a:latin typeface="Calibri"/>
              <a:ea typeface="Calibri"/>
              <a:cs typeface="Calibri"/>
            </a:defRPr>
          </a:pPr>
          <a:endParaRPr lang="lt-LT"/>
        </a:p>
      </c:txPr>
    </c:legend>
    <c:plotVisOnly val="1"/>
    <c:dispBlanksAs val="gap"/>
    <c:showDLblsOverMax val="0"/>
  </c:chart>
  <c:txPr>
    <a:bodyPr/>
    <a:lstStyle/>
    <a:p>
      <a:pPr>
        <a:defRPr sz="1000" b="0" i="0" u="none" strike="noStrike" baseline="0">
          <a:solidFill>
            <a:srgbClr val="000000"/>
          </a:solidFill>
          <a:latin typeface="Calibri"/>
          <a:ea typeface="Calibri"/>
          <a:cs typeface="Calibri"/>
        </a:defRPr>
      </a:pPr>
      <a:endParaRPr lang="lt-LT"/>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docProps/app.xml><?xml version="1.0" encoding="utf-8"?>
<Properties xmlns="http://schemas.openxmlformats.org/officeDocument/2006/extended-properties" xmlns:vt="http://schemas.openxmlformats.org/officeDocument/2006/docPropsVTypes">
  <Template>Normal.dotm</Template>
  <TotalTime>0</TotalTime>
  <Pages>31</Pages>
  <Words>42431</Words>
  <Characters>24187</Characters>
  <Application>Microsoft Office Word</Application>
  <DocSecurity>0</DocSecurity>
  <Lines>201</Lines>
  <Paragraphs>132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vector>
  </TitlesOfParts>
  <Company/>
  <LinksUpToDate>false</LinksUpToDate>
  <CharactersWithSpaces>66486</CharactersWithSpaces>
  <SharedDoc>false</SharedDoc>
  <HLinks>
    <vt:vector size="18" baseType="variant">
      <vt:variant>
        <vt:i4>6881321</vt:i4>
      </vt:variant>
      <vt:variant>
        <vt:i4>17</vt:i4>
      </vt:variant>
      <vt:variant>
        <vt:i4>0</vt:i4>
      </vt:variant>
      <vt:variant>
        <vt:i4>5</vt:i4>
      </vt:variant>
      <vt:variant>
        <vt:lpwstr>http://www.anykpspc.lt/</vt:lpwstr>
      </vt:variant>
      <vt:variant>
        <vt:lpwstr/>
      </vt:variant>
      <vt:variant>
        <vt:i4>6881321</vt:i4>
      </vt:variant>
      <vt:variant>
        <vt:i4>14</vt:i4>
      </vt:variant>
      <vt:variant>
        <vt:i4>0</vt:i4>
      </vt:variant>
      <vt:variant>
        <vt:i4>5</vt:i4>
      </vt:variant>
      <vt:variant>
        <vt:lpwstr>http://www.anykpspc.lt/</vt:lpwstr>
      </vt:variant>
      <vt:variant>
        <vt:lpwstr/>
      </vt:variant>
      <vt:variant>
        <vt:i4>6881321</vt:i4>
      </vt:variant>
      <vt:variant>
        <vt:i4>11</vt:i4>
      </vt:variant>
      <vt:variant>
        <vt:i4>0</vt:i4>
      </vt:variant>
      <vt:variant>
        <vt:i4>5</vt:i4>
      </vt:variant>
      <vt:variant>
        <vt:lpwstr>http://www.anykpspc.lt/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Naudotojas</dc:creator>
  <cp:lastModifiedBy>Taryba</cp:lastModifiedBy>
  <cp:revision>2</cp:revision>
  <cp:lastPrinted>2023-02-28T07:31:00Z</cp:lastPrinted>
  <dcterms:created xsi:type="dcterms:W3CDTF">2023-03-23T09:18:00Z</dcterms:created>
  <dcterms:modified xsi:type="dcterms:W3CDTF">2023-03-23T09:18:00Z</dcterms:modified>
</cp:coreProperties>
</file>